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93B" w:rsidRPr="00B7393B" w:rsidRDefault="00B7393B" w:rsidP="00B7393B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B7393B">
        <w:rPr>
          <w:rFonts w:ascii="Book Antiqua" w:hAnsi="Book Antiqua"/>
          <w:sz w:val="24"/>
        </w:rPr>
        <w:t>Yerba Buena, 08 de Septiembre de 1999</w:t>
      </w:r>
    </w:p>
    <w:p w:rsidR="00B7393B" w:rsidRPr="00B7393B" w:rsidRDefault="00B7393B" w:rsidP="00B7393B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B7393B">
        <w:rPr>
          <w:rFonts w:ascii="Book Antiqua" w:hAnsi="Book Antiqua"/>
          <w:b/>
          <w:sz w:val="24"/>
        </w:rPr>
        <w:t>ORDENANZA Nº 999</w:t>
      </w:r>
    </w:p>
    <w:p w:rsidR="00B7393B" w:rsidRPr="00B7393B" w:rsidRDefault="00B7393B" w:rsidP="00B7393B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B7393B">
        <w:rPr>
          <w:rFonts w:ascii="Book Antiqua" w:hAnsi="Book Antiqua"/>
          <w:b/>
          <w:sz w:val="24"/>
        </w:rPr>
        <w:t>VISTO:</w:t>
      </w:r>
    </w:p>
    <w:p w:rsidR="009170DC" w:rsidRPr="00B7393B" w:rsidRDefault="00B7393B" w:rsidP="00B7393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9170DC" w:rsidRPr="00B7393B">
        <w:rPr>
          <w:rFonts w:ascii="Book Antiqua" w:hAnsi="Book Antiqua"/>
          <w:sz w:val="24"/>
        </w:rPr>
        <w:t>La alta tasa de inseguridad registrada en el Municipio de Yerba Buena</w:t>
      </w:r>
      <w:r>
        <w:rPr>
          <w:rFonts w:ascii="Book Antiqua" w:hAnsi="Book Antiqua"/>
          <w:sz w:val="24"/>
        </w:rPr>
        <w:t xml:space="preserve">; </w:t>
      </w:r>
      <w:r w:rsidR="009170DC" w:rsidRPr="00B7393B">
        <w:rPr>
          <w:rFonts w:ascii="Book Antiqua" w:hAnsi="Book Antiqua"/>
          <w:sz w:val="24"/>
        </w:rPr>
        <w:t>y</w:t>
      </w:r>
    </w:p>
    <w:p w:rsidR="00B7393B" w:rsidRPr="00B7393B" w:rsidRDefault="00B7393B" w:rsidP="00B7393B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B7393B">
        <w:rPr>
          <w:rFonts w:ascii="Book Antiqua" w:hAnsi="Book Antiqua"/>
          <w:b/>
          <w:sz w:val="24"/>
        </w:rPr>
        <w:t>CONSIDERANDO:</w:t>
      </w:r>
    </w:p>
    <w:p w:rsidR="006F2AF1" w:rsidRPr="00B7393B" w:rsidRDefault="00B7393B" w:rsidP="00B7393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F2492" w:rsidRPr="00B7393B">
        <w:rPr>
          <w:rFonts w:ascii="Book Antiqua" w:hAnsi="Book Antiqua"/>
          <w:sz w:val="24"/>
        </w:rPr>
        <w:t>Que</w:t>
      </w:r>
      <w:r w:rsidR="009170DC" w:rsidRPr="00B7393B">
        <w:rPr>
          <w:rFonts w:ascii="Book Antiqua" w:hAnsi="Book Antiqua"/>
          <w:sz w:val="24"/>
        </w:rPr>
        <w:t xml:space="preserve"> es de público conocimiento que el número de efectivos asignados a la Comisaría de Yerba Buena no alcanza para cubrir el territorio que debe custodiar y que excede ampliamente el ejido de nuestro municipio</w:t>
      </w:r>
      <w:r>
        <w:rPr>
          <w:rFonts w:ascii="Book Antiqua" w:hAnsi="Book Antiqua"/>
          <w:sz w:val="24"/>
        </w:rPr>
        <w:t xml:space="preserve">; </w:t>
      </w:r>
    </w:p>
    <w:p w:rsidR="006F2AF1" w:rsidRPr="00B7393B" w:rsidRDefault="009170DC" w:rsidP="00B7393B">
      <w:pPr>
        <w:keepNext/>
        <w:spacing w:after="180" w:line="240" w:lineRule="auto"/>
        <w:rPr>
          <w:rFonts w:ascii="Book Antiqua" w:hAnsi="Book Antiqua"/>
          <w:sz w:val="24"/>
        </w:rPr>
      </w:pPr>
      <w:r w:rsidRPr="00B7393B">
        <w:rPr>
          <w:rFonts w:ascii="Book Antiqua" w:hAnsi="Book Antiqua"/>
          <w:sz w:val="24"/>
        </w:rPr>
        <w:t>Que es deber de la administración municipal coadyuvar a la seguridad personal y los bienes de quienes habitan en Yerba Buena</w:t>
      </w:r>
      <w:r w:rsidR="00B7393B">
        <w:rPr>
          <w:rFonts w:ascii="Book Antiqua" w:hAnsi="Book Antiqua"/>
          <w:sz w:val="24"/>
        </w:rPr>
        <w:t xml:space="preserve">; </w:t>
      </w:r>
    </w:p>
    <w:p w:rsidR="006F2AF1" w:rsidRPr="00B7393B" w:rsidRDefault="009170DC" w:rsidP="00B7393B">
      <w:pPr>
        <w:keepNext/>
        <w:spacing w:after="180" w:line="240" w:lineRule="auto"/>
        <w:rPr>
          <w:rFonts w:ascii="Book Antiqua" w:hAnsi="Book Antiqua"/>
          <w:sz w:val="24"/>
        </w:rPr>
      </w:pPr>
      <w:r w:rsidRPr="00B7393B">
        <w:rPr>
          <w:rFonts w:ascii="Book Antiqua" w:hAnsi="Book Antiqua"/>
          <w:sz w:val="24"/>
        </w:rPr>
        <w:t>Que en este sentido es factible</w:t>
      </w:r>
      <w:r w:rsidR="00B7393B">
        <w:rPr>
          <w:rFonts w:ascii="Book Antiqua" w:hAnsi="Book Antiqua"/>
          <w:sz w:val="24"/>
        </w:rPr>
        <w:t xml:space="preserve">, </w:t>
      </w:r>
      <w:r w:rsidRPr="00B7393B">
        <w:rPr>
          <w:rFonts w:ascii="Book Antiqua" w:hAnsi="Book Antiqua"/>
          <w:sz w:val="24"/>
        </w:rPr>
        <w:t>utilizando agentes municipales</w:t>
      </w:r>
      <w:r w:rsidR="00B7393B">
        <w:rPr>
          <w:rFonts w:ascii="Book Antiqua" w:hAnsi="Book Antiqua"/>
          <w:sz w:val="24"/>
        </w:rPr>
        <w:t xml:space="preserve">, </w:t>
      </w:r>
      <w:r w:rsidRPr="00B7393B">
        <w:rPr>
          <w:rFonts w:ascii="Book Antiqua" w:hAnsi="Book Antiqua"/>
          <w:sz w:val="24"/>
        </w:rPr>
        <w:t>crear un servicio de vigilancia</w:t>
      </w:r>
      <w:r w:rsidR="00B7393B">
        <w:rPr>
          <w:rFonts w:ascii="Book Antiqua" w:hAnsi="Book Antiqua"/>
          <w:sz w:val="24"/>
        </w:rPr>
        <w:t xml:space="preserve">, </w:t>
      </w:r>
      <w:r w:rsidRPr="00B7393B">
        <w:rPr>
          <w:rFonts w:ascii="Book Antiqua" w:hAnsi="Book Antiqua"/>
          <w:sz w:val="24"/>
        </w:rPr>
        <w:t>con carácter preventivo</w:t>
      </w:r>
      <w:r w:rsidR="00B7393B">
        <w:rPr>
          <w:rFonts w:ascii="Book Antiqua" w:hAnsi="Book Antiqua"/>
          <w:sz w:val="24"/>
        </w:rPr>
        <w:t xml:space="preserve">, </w:t>
      </w:r>
      <w:r w:rsidRPr="00B7393B">
        <w:rPr>
          <w:rFonts w:ascii="Book Antiqua" w:hAnsi="Book Antiqua"/>
          <w:sz w:val="24"/>
        </w:rPr>
        <w:t>cuya misión sea recorrer las calles del municipio marcando de este modo una presencia que intimide a quienes pretendan cometer delitos y en caso que los mismos se cometan</w:t>
      </w:r>
      <w:r w:rsidR="00B7393B">
        <w:rPr>
          <w:rFonts w:ascii="Book Antiqua" w:hAnsi="Book Antiqua"/>
          <w:sz w:val="24"/>
        </w:rPr>
        <w:t xml:space="preserve">, </w:t>
      </w:r>
      <w:r w:rsidRPr="00B7393B">
        <w:rPr>
          <w:rFonts w:ascii="Book Antiqua" w:hAnsi="Book Antiqua"/>
          <w:sz w:val="24"/>
        </w:rPr>
        <w:t>o ante la presunción del mismo</w:t>
      </w:r>
      <w:r w:rsidR="00B7393B">
        <w:rPr>
          <w:rFonts w:ascii="Book Antiqua" w:hAnsi="Book Antiqua"/>
          <w:sz w:val="24"/>
        </w:rPr>
        <w:t xml:space="preserve">, </w:t>
      </w:r>
      <w:r w:rsidRPr="00B7393B">
        <w:rPr>
          <w:rFonts w:ascii="Book Antiqua" w:hAnsi="Book Antiqua"/>
          <w:sz w:val="24"/>
        </w:rPr>
        <w:t>requerir por vía radial la presencia inmediata del personal policial</w:t>
      </w:r>
      <w:r w:rsidR="00B7393B">
        <w:rPr>
          <w:rFonts w:ascii="Book Antiqua" w:hAnsi="Book Antiqua"/>
          <w:sz w:val="24"/>
        </w:rPr>
        <w:t xml:space="preserve">, </w:t>
      </w:r>
      <w:r w:rsidRPr="00B7393B">
        <w:rPr>
          <w:rFonts w:ascii="Book Antiqua" w:hAnsi="Book Antiqua"/>
          <w:sz w:val="24"/>
        </w:rPr>
        <w:t>no existiendo por lo tanto la posibilidad que este personal sea vea involucrado en situaciones que pongan en riesgo su propia seguridad</w:t>
      </w:r>
      <w:r w:rsidR="00B7393B">
        <w:rPr>
          <w:rFonts w:ascii="Book Antiqua" w:hAnsi="Book Antiqua"/>
          <w:sz w:val="24"/>
        </w:rPr>
        <w:t xml:space="preserve">; </w:t>
      </w:r>
    </w:p>
    <w:p w:rsidR="004701C4" w:rsidRPr="00B7393B" w:rsidRDefault="00B7393B" w:rsidP="00B7393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B7393B">
        <w:rPr>
          <w:rFonts w:ascii="Book Antiqua" w:hAnsi="Book Antiqua"/>
          <w:b/>
          <w:sz w:val="24"/>
        </w:rPr>
        <w:t>EL CONCEJO DELIBERANTE SANCIONA CON FUERZA DE ORDENANZA</w:t>
      </w:r>
      <w:bookmarkStart w:id="0" w:name="_GoBack"/>
    </w:p>
    <w:bookmarkEnd w:id="0"/>
    <w:p w:rsidR="006F2AF1" w:rsidRPr="00B7393B" w:rsidRDefault="00B7393B" w:rsidP="00B7393B">
      <w:pPr>
        <w:keepNext/>
        <w:spacing w:after="180" w:line="240" w:lineRule="auto"/>
        <w:rPr>
          <w:rFonts w:ascii="Book Antiqua" w:hAnsi="Book Antiqua"/>
          <w:sz w:val="24"/>
        </w:rPr>
      </w:pPr>
      <w:r w:rsidRPr="00B7393B">
        <w:rPr>
          <w:rFonts w:ascii="Book Antiqua" w:hAnsi="Book Antiqua"/>
          <w:sz w:val="24"/>
          <w:u w:val="single"/>
        </w:rPr>
        <w:t>ARTÍCULO PRIMERO:</w:t>
      </w:r>
      <w:r>
        <w:rPr>
          <w:rFonts w:ascii="Book Antiqua" w:hAnsi="Book Antiqua"/>
          <w:sz w:val="24"/>
        </w:rPr>
        <w:t xml:space="preserve"> </w:t>
      </w:r>
      <w:r w:rsidR="009170DC" w:rsidRPr="00B7393B">
        <w:rPr>
          <w:rFonts w:ascii="Book Antiqua" w:hAnsi="Book Antiqua"/>
          <w:sz w:val="24"/>
        </w:rPr>
        <w:t>CREASE el SERVICIO MUNICIPAL DE VIGILANCIA</w:t>
      </w:r>
      <w:r>
        <w:rPr>
          <w:rFonts w:ascii="Book Antiqua" w:hAnsi="Book Antiqua"/>
          <w:sz w:val="24"/>
        </w:rPr>
        <w:t xml:space="preserve">, </w:t>
      </w:r>
      <w:r w:rsidR="009170DC" w:rsidRPr="00B7393B">
        <w:rPr>
          <w:rFonts w:ascii="Book Antiqua" w:hAnsi="Book Antiqua"/>
          <w:sz w:val="24"/>
        </w:rPr>
        <w:t>el mismo tendrá carácter meramente preventivo</w:t>
      </w:r>
      <w:r>
        <w:rPr>
          <w:rFonts w:ascii="Book Antiqua" w:hAnsi="Book Antiqua"/>
          <w:sz w:val="24"/>
        </w:rPr>
        <w:t xml:space="preserve">, </w:t>
      </w:r>
      <w:r w:rsidR="009170DC" w:rsidRPr="00B7393B">
        <w:rPr>
          <w:rFonts w:ascii="Book Antiqua" w:hAnsi="Book Antiqua"/>
          <w:sz w:val="24"/>
        </w:rPr>
        <w:t>portando los agentes que presten dicho servicio radio portátil comunicada con la frecuencia policial local y silbato</w:t>
      </w:r>
      <w:r>
        <w:rPr>
          <w:rFonts w:ascii="Book Antiqua" w:hAnsi="Book Antiqua"/>
          <w:sz w:val="24"/>
        </w:rPr>
        <w:t xml:space="preserve">; </w:t>
      </w:r>
      <w:r w:rsidR="009170DC" w:rsidRPr="00B7393B">
        <w:rPr>
          <w:rFonts w:ascii="Book Antiqua" w:hAnsi="Book Antiqua"/>
          <w:sz w:val="24"/>
        </w:rPr>
        <w:t>los mismos actuarán como auxiliares de la Policía de Tucumán</w:t>
      </w:r>
      <w:r>
        <w:rPr>
          <w:rFonts w:ascii="Book Antiqua" w:hAnsi="Book Antiqua"/>
          <w:sz w:val="24"/>
        </w:rPr>
        <w:t xml:space="preserve">, </w:t>
      </w:r>
      <w:r w:rsidR="009170DC" w:rsidRPr="00B7393B">
        <w:rPr>
          <w:rFonts w:ascii="Book Antiqua" w:hAnsi="Book Antiqua"/>
          <w:sz w:val="24"/>
        </w:rPr>
        <w:t>debiendo recibir las instrucciones necesarias por parte de esta institución</w:t>
      </w:r>
      <w:r>
        <w:rPr>
          <w:rFonts w:ascii="Book Antiqua" w:hAnsi="Book Antiqua"/>
          <w:sz w:val="24"/>
        </w:rPr>
        <w:t xml:space="preserve">. </w:t>
      </w:r>
    </w:p>
    <w:p w:rsidR="006F2AF1" w:rsidRPr="00B7393B" w:rsidRDefault="00B7393B" w:rsidP="00B7393B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</w:rPr>
      </w:pPr>
      <w:r w:rsidRPr="00B7393B">
        <w:rPr>
          <w:rFonts w:ascii="Book Antiqua" w:hAnsi="Book Antiqua"/>
          <w:sz w:val="24"/>
          <w:u w:val="single"/>
        </w:rPr>
        <w:t>ARTÍCULO SEGUNDO:</w:t>
      </w:r>
      <w:r>
        <w:rPr>
          <w:rFonts w:ascii="Book Antiqua" w:hAnsi="Book Antiqua"/>
          <w:sz w:val="24"/>
        </w:rPr>
        <w:t xml:space="preserve"> </w:t>
      </w:r>
      <w:r w:rsidR="009170DC" w:rsidRPr="00B7393B">
        <w:rPr>
          <w:rFonts w:ascii="Book Antiqua" w:hAnsi="Book Antiqua"/>
          <w:sz w:val="24"/>
        </w:rPr>
        <w:t>FACULTASE al Departamento Ejecutivo Municipal a reglamentar la prestación de este Servicio</w:t>
      </w:r>
      <w:r>
        <w:rPr>
          <w:rFonts w:ascii="Book Antiqua" w:hAnsi="Book Antiqua"/>
          <w:sz w:val="24"/>
        </w:rPr>
        <w:t xml:space="preserve">, </w:t>
      </w:r>
      <w:r w:rsidR="009170DC" w:rsidRPr="00B7393B">
        <w:rPr>
          <w:rFonts w:ascii="Book Antiqua" w:hAnsi="Book Antiqua"/>
          <w:sz w:val="24"/>
        </w:rPr>
        <w:t>designando personal idóneo para esta actividad y previendo que los mismos no se vean involucrados en situaciones que corresponden a las fuerzas de seguridad exclusivamente</w:t>
      </w:r>
      <w:r>
        <w:rPr>
          <w:rFonts w:ascii="Book Antiqua" w:hAnsi="Book Antiqua"/>
          <w:sz w:val="24"/>
        </w:rPr>
        <w:t xml:space="preserve">. </w:t>
      </w:r>
    </w:p>
    <w:p w:rsidR="006F2AF1" w:rsidRPr="00B7393B" w:rsidRDefault="00B7393B" w:rsidP="00B7393B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</w:rPr>
      </w:pPr>
      <w:r w:rsidRPr="00B7393B">
        <w:rPr>
          <w:rFonts w:ascii="Book Antiqua" w:hAnsi="Book Antiqua"/>
          <w:sz w:val="24"/>
          <w:u w:val="single"/>
        </w:rPr>
        <w:t>ARTÍCULO TERCERO:</w:t>
      </w:r>
      <w:r>
        <w:rPr>
          <w:rFonts w:ascii="Book Antiqua" w:hAnsi="Book Antiqua"/>
          <w:sz w:val="24"/>
        </w:rPr>
        <w:t xml:space="preserve"> </w:t>
      </w:r>
      <w:r w:rsidR="009170DC" w:rsidRPr="00B7393B">
        <w:rPr>
          <w:rFonts w:ascii="Book Antiqua" w:hAnsi="Book Antiqua"/>
          <w:sz w:val="24"/>
        </w:rPr>
        <w:t>FACULTASE al Departamento Ejecutivo Municipal a firmar los Convenios necesarios con las autoridades provinciales y/o policiales</w:t>
      </w:r>
      <w:r>
        <w:rPr>
          <w:rFonts w:ascii="Book Antiqua" w:hAnsi="Book Antiqua"/>
          <w:sz w:val="24"/>
        </w:rPr>
        <w:t xml:space="preserve">, </w:t>
      </w:r>
      <w:r w:rsidR="009170DC" w:rsidRPr="00B7393B">
        <w:rPr>
          <w:rFonts w:ascii="Book Antiqua" w:hAnsi="Book Antiqua"/>
          <w:sz w:val="24"/>
        </w:rPr>
        <w:t>tendientes a la concreción de la presente Ordenanza</w:t>
      </w:r>
      <w:r>
        <w:rPr>
          <w:rFonts w:ascii="Book Antiqua" w:hAnsi="Book Antiqua"/>
          <w:sz w:val="24"/>
        </w:rPr>
        <w:t xml:space="preserve">. </w:t>
      </w:r>
    </w:p>
    <w:p w:rsidR="006F2884" w:rsidRPr="00B7393B" w:rsidRDefault="00B7393B" w:rsidP="00B7393B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</w:rPr>
      </w:pPr>
      <w:r w:rsidRPr="00B7393B">
        <w:rPr>
          <w:rFonts w:ascii="Book Antiqua" w:hAnsi="Book Antiqua"/>
          <w:sz w:val="24"/>
          <w:u w:val="single"/>
        </w:rPr>
        <w:t>ARTÍCULO CUARTO:</w:t>
      </w:r>
      <w:r>
        <w:rPr>
          <w:rFonts w:ascii="Book Antiqua" w:hAnsi="Book Antiqua"/>
          <w:sz w:val="24"/>
        </w:rPr>
        <w:t xml:space="preserve"> </w:t>
      </w:r>
      <w:r w:rsidR="003E657F" w:rsidRPr="00B7393B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B7393B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</w:p>
    <w:sectPr w:rsidR="006F2884" w:rsidRPr="00B7393B" w:rsidSect="00B7393B">
      <w:footerReference w:type="default" r:id="rId8"/>
      <w:pgSz w:w="11906" w:h="16838"/>
      <w:pgMar w:top="1417" w:right="1134" w:bottom="1134" w:left="1701" w:header="709" w:footer="709" w:gutter="0"/>
      <w:pgNumType w:start="93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1D72" w:rsidRDefault="00B81D72" w:rsidP="00B81D72">
      <w:pPr>
        <w:spacing w:after="0" w:line="240" w:lineRule="auto"/>
      </w:pPr>
      <w:r>
        <w:separator/>
      </w:r>
    </w:p>
  </w:endnote>
  <w:endnote w:type="continuationSeparator" w:id="0">
    <w:p w:rsidR="00B81D72" w:rsidRDefault="00B81D72" w:rsidP="00B81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1D72" w:rsidRPr="00930A26" w:rsidRDefault="00B81D7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1D72" w:rsidRDefault="00B81D72" w:rsidP="00B81D72">
      <w:pPr>
        <w:spacing w:after="0" w:line="240" w:lineRule="auto"/>
      </w:pPr>
      <w:r>
        <w:separator/>
      </w:r>
    </w:p>
  </w:footnote>
  <w:footnote w:type="continuationSeparator" w:id="0">
    <w:p w:rsidR="00B81D72" w:rsidRDefault="00B81D72" w:rsidP="00B81D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0698D"/>
    <w:multiLevelType w:val="hybridMultilevel"/>
    <w:tmpl w:val="823EFBCC"/>
    <w:lvl w:ilvl="0" w:tplc="EF92784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56510"/>
    <w:multiLevelType w:val="hybridMultilevel"/>
    <w:tmpl w:val="C1B82836"/>
    <w:lvl w:ilvl="0" w:tplc="79F8BC34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04A48"/>
    <w:multiLevelType w:val="hybridMultilevel"/>
    <w:tmpl w:val="E9E47E16"/>
    <w:lvl w:ilvl="0" w:tplc="AAE0BD54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B321A"/>
    <w:multiLevelType w:val="hybridMultilevel"/>
    <w:tmpl w:val="47642968"/>
    <w:lvl w:ilvl="0" w:tplc="7B70E276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2492"/>
    <w:rsid w:val="00027622"/>
    <w:rsid w:val="0005418C"/>
    <w:rsid w:val="0005453D"/>
    <w:rsid w:val="000721FB"/>
    <w:rsid w:val="000776C1"/>
    <w:rsid w:val="000D6F58"/>
    <w:rsid w:val="000E6BC7"/>
    <w:rsid w:val="001B22F1"/>
    <w:rsid w:val="001D4B75"/>
    <w:rsid w:val="001E0747"/>
    <w:rsid w:val="002158B2"/>
    <w:rsid w:val="00222916"/>
    <w:rsid w:val="002728A9"/>
    <w:rsid w:val="0029064A"/>
    <w:rsid w:val="002C57ED"/>
    <w:rsid w:val="002D575E"/>
    <w:rsid w:val="003E657F"/>
    <w:rsid w:val="004701C4"/>
    <w:rsid w:val="00470E02"/>
    <w:rsid w:val="004876DE"/>
    <w:rsid w:val="00552006"/>
    <w:rsid w:val="005952EA"/>
    <w:rsid w:val="005C41BC"/>
    <w:rsid w:val="005E09F2"/>
    <w:rsid w:val="006256DE"/>
    <w:rsid w:val="00647BCB"/>
    <w:rsid w:val="006713A3"/>
    <w:rsid w:val="00686BD1"/>
    <w:rsid w:val="00694B6F"/>
    <w:rsid w:val="006F2884"/>
    <w:rsid w:val="006F2AF1"/>
    <w:rsid w:val="006F4096"/>
    <w:rsid w:val="00714C7B"/>
    <w:rsid w:val="007302C1"/>
    <w:rsid w:val="007A45D5"/>
    <w:rsid w:val="007B73E1"/>
    <w:rsid w:val="007E6ABD"/>
    <w:rsid w:val="007F1AB9"/>
    <w:rsid w:val="0087783D"/>
    <w:rsid w:val="00877FF3"/>
    <w:rsid w:val="008D726F"/>
    <w:rsid w:val="008F2492"/>
    <w:rsid w:val="009170DC"/>
    <w:rsid w:val="00930A26"/>
    <w:rsid w:val="00933BF6"/>
    <w:rsid w:val="00940F37"/>
    <w:rsid w:val="00975360"/>
    <w:rsid w:val="009D64B1"/>
    <w:rsid w:val="00A703B2"/>
    <w:rsid w:val="00A801BD"/>
    <w:rsid w:val="00A8564C"/>
    <w:rsid w:val="00A962AF"/>
    <w:rsid w:val="00B55ABA"/>
    <w:rsid w:val="00B7393B"/>
    <w:rsid w:val="00B81D72"/>
    <w:rsid w:val="00B923D8"/>
    <w:rsid w:val="00BB2ED4"/>
    <w:rsid w:val="00BD5D86"/>
    <w:rsid w:val="00C049C7"/>
    <w:rsid w:val="00C30453"/>
    <w:rsid w:val="00C87192"/>
    <w:rsid w:val="00CE1123"/>
    <w:rsid w:val="00D65145"/>
    <w:rsid w:val="00DD1D1F"/>
    <w:rsid w:val="00DE54FC"/>
    <w:rsid w:val="00E15C7F"/>
    <w:rsid w:val="00E34AE4"/>
    <w:rsid w:val="00E47BB3"/>
    <w:rsid w:val="00EA6973"/>
    <w:rsid w:val="00F71DF2"/>
    <w:rsid w:val="00FD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DAB7DE-585D-45AD-8C70-A3B0799F9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EA697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8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81D7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8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81D7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0F9AAC-C8BD-4BB3-BC2B-834319FC4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22</TotalTime>
  <Pages>1</Pages>
  <Words>305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2017-10-04T15:15:00Z</cp:lastPrinted>
  <dcterms:created xsi:type="dcterms:W3CDTF">2017-03-15T21:45:00Z</dcterms:created>
  <dcterms:modified xsi:type="dcterms:W3CDTF">2018-07-06T12:51:00Z</dcterms:modified>
</cp:coreProperties>
</file>