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41A" w:rsidRPr="00FF241A" w:rsidRDefault="00FF241A" w:rsidP="00FF241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F241A">
        <w:rPr>
          <w:rFonts w:ascii="Book Antiqua" w:hAnsi="Book Antiqua" w:cs="Times New Roman"/>
          <w:sz w:val="24"/>
          <w:szCs w:val="24"/>
        </w:rPr>
        <w:t>Yerba Buena, 20 de Enero de 2000</w:t>
      </w:r>
    </w:p>
    <w:p w:rsidR="00FF241A" w:rsidRPr="00FF241A" w:rsidRDefault="00FF241A" w:rsidP="00FF241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F241A">
        <w:rPr>
          <w:rFonts w:ascii="Book Antiqua" w:hAnsi="Book Antiqua" w:cs="Times New Roman"/>
          <w:b/>
          <w:sz w:val="24"/>
          <w:szCs w:val="24"/>
        </w:rPr>
        <w:t>ORDENANZA Nº 1049</w:t>
      </w:r>
    </w:p>
    <w:p w:rsidR="00FF241A" w:rsidRPr="00FF241A" w:rsidRDefault="00FF241A" w:rsidP="00FF241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F241A">
        <w:rPr>
          <w:rFonts w:ascii="Book Antiqua" w:hAnsi="Book Antiqua" w:cs="Times New Roman"/>
          <w:b/>
          <w:sz w:val="24"/>
          <w:szCs w:val="24"/>
        </w:rPr>
        <w:t>VISTO:</w:t>
      </w:r>
    </w:p>
    <w:p w:rsidR="008400F9" w:rsidRPr="00FF241A" w:rsidRDefault="00FF241A" w:rsidP="00FF241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82F21" w:rsidRPr="00FF241A">
        <w:rPr>
          <w:rFonts w:ascii="Book Antiqua" w:hAnsi="Book Antiqua" w:cs="Times New Roman"/>
          <w:sz w:val="24"/>
          <w:szCs w:val="24"/>
        </w:rPr>
        <w:t xml:space="preserve">El </w:t>
      </w:r>
      <w:r w:rsidR="00523A98" w:rsidRPr="00FF241A">
        <w:rPr>
          <w:rFonts w:ascii="Book Antiqua" w:hAnsi="Book Antiqua" w:cs="Times New Roman"/>
          <w:sz w:val="24"/>
          <w:szCs w:val="24"/>
        </w:rPr>
        <w:t>Decreto N° 019 del 19/01/00 emitido por el Departamento Ejecutivo Municipal ad-</w:t>
      </w:r>
      <w:r w:rsidR="009E7C2F" w:rsidRPr="00FF241A">
        <w:rPr>
          <w:rFonts w:ascii="Book Antiqua" w:hAnsi="Book Antiqua" w:cs="Times New Roman"/>
          <w:sz w:val="24"/>
          <w:szCs w:val="24"/>
        </w:rPr>
        <w:t>referéndum</w:t>
      </w:r>
      <w:r w:rsidR="00523A98" w:rsidRPr="00FF241A">
        <w:rPr>
          <w:rFonts w:ascii="Book Antiqua" w:hAnsi="Book Antiqua" w:cs="Times New Roman"/>
          <w:sz w:val="24"/>
          <w:szCs w:val="24"/>
        </w:rPr>
        <w:t xml:space="preserve"> del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23A98" w:rsidRPr="00FF241A">
        <w:rPr>
          <w:rFonts w:ascii="Book Antiqua" w:hAnsi="Book Antiqua" w:cs="Times New Roman"/>
          <w:sz w:val="24"/>
          <w:szCs w:val="24"/>
        </w:rPr>
        <w:t>mediante el cual se prorroga el 1er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23A98" w:rsidRPr="00FF241A">
        <w:rPr>
          <w:rFonts w:ascii="Book Antiqua" w:hAnsi="Book Antiqua" w:cs="Times New Roman"/>
          <w:sz w:val="24"/>
          <w:szCs w:val="24"/>
        </w:rPr>
        <w:t>Vencimiento del Régimen de Incentivo al Cumplimiento Tributario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23A98" w:rsidRPr="00FF241A">
        <w:rPr>
          <w:rFonts w:ascii="Book Antiqua" w:hAnsi="Book Antiqua" w:cs="Times New Roman"/>
          <w:sz w:val="24"/>
          <w:szCs w:val="24"/>
        </w:rPr>
        <w:t>y</w:t>
      </w:r>
    </w:p>
    <w:p w:rsidR="00FF241A" w:rsidRPr="00FF241A" w:rsidRDefault="00FF241A" w:rsidP="00FF241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F241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20974" w:rsidRPr="00FF241A" w:rsidRDefault="00FF241A" w:rsidP="00FF241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F0CA5" w:rsidRPr="00FF241A">
        <w:rPr>
          <w:rFonts w:ascii="Book Antiqua" w:hAnsi="Book Antiqua" w:cs="Times New Roman"/>
          <w:sz w:val="24"/>
          <w:szCs w:val="24"/>
        </w:rPr>
        <w:t>Que es razonable prorrogar el 1er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0CA5" w:rsidRPr="00FF241A">
        <w:rPr>
          <w:rFonts w:ascii="Book Antiqua" w:hAnsi="Book Antiqua" w:cs="Times New Roman"/>
          <w:sz w:val="24"/>
          <w:szCs w:val="24"/>
        </w:rPr>
        <w:t>vencimiento del Régimen de Incentivo al Cumplimiento Tributario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Ordenanza N°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0CA5" w:rsidRPr="00FF241A">
        <w:rPr>
          <w:rFonts w:ascii="Book Antiqua" w:hAnsi="Book Antiqua" w:cs="Times New Roman"/>
          <w:sz w:val="24"/>
          <w:szCs w:val="24"/>
        </w:rPr>
        <w:t>031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prorrogado por Ordenanza N°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0CA5" w:rsidRPr="00FF241A">
        <w:rPr>
          <w:rFonts w:ascii="Book Antiqua" w:hAnsi="Book Antiqua" w:cs="Times New Roman"/>
          <w:sz w:val="24"/>
          <w:szCs w:val="24"/>
        </w:rPr>
        <w:t>048/00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hasta el 31/01/2000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a fin de permitir que los contribuyentes que aún no se acogieron a este beneficio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pueden hacerlo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D1301" w:rsidRPr="00FF241A" w:rsidRDefault="00FF241A" w:rsidP="00FF241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F241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220974" w:rsidRPr="00FF241A" w:rsidRDefault="00FF241A" w:rsidP="00FF241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F241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F0CA5" w:rsidRPr="00FF241A">
        <w:rPr>
          <w:rFonts w:ascii="Book Antiqua" w:hAnsi="Book Antiqua" w:cs="Times New Roman"/>
          <w:sz w:val="24"/>
          <w:szCs w:val="24"/>
        </w:rPr>
        <w:t>PRORROGASE el 1er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0CA5" w:rsidRPr="00FF241A">
        <w:rPr>
          <w:rFonts w:ascii="Book Antiqua" w:hAnsi="Book Antiqua" w:cs="Times New Roman"/>
          <w:sz w:val="24"/>
          <w:szCs w:val="24"/>
        </w:rPr>
        <w:t>vencimiento fijado en el Artículo Noveno de la Ordenanza N°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0CA5" w:rsidRPr="00FF241A">
        <w:rPr>
          <w:rFonts w:ascii="Book Antiqua" w:hAnsi="Book Antiqua" w:cs="Times New Roman"/>
          <w:sz w:val="24"/>
          <w:szCs w:val="24"/>
        </w:rPr>
        <w:t>031/99 y prorrogado por Ordenanza N°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0CA5" w:rsidRPr="00FF241A">
        <w:rPr>
          <w:rFonts w:ascii="Book Antiqua" w:hAnsi="Book Antiqua" w:cs="Times New Roman"/>
          <w:sz w:val="24"/>
          <w:szCs w:val="24"/>
        </w:rPr>
        <w:t>048/00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hasta el día lunes 31 de Enero de 2000 inclusive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0CA5" w:rsidRPr="00FF241A">
        <w:rPr>
          <w:rFonts w:ascii="Book Antiqua" w:hAnsi="Book Antiqua" w:cs="Times New Roman"/>
          <w:sz w:val="24"/>
          <w:szCs w:val="24"/>
        </w:rPr>
        <w:t>refrendando el Decreto N° 019/2000 emitido por 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FF241A" w:rsidRDefault="00FF241A" w:rsidP="00FF241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F241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E7C2F" w:rsidRPr="00FF241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7C2F" w:rsidRPr="00FF241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FF241A" w:rsidSect="00FF241A">
      <w:footerReference w:type="default" r:id="rId7"/>
      <w:pgSz w:w="11906" w:h="16838"/>
      <w:pgMar w:top="1417" w:right="1134" w:bottom="1134" w:left="1701" w:header="709" w:footer="709" w:gutter="0"/>
      <w:pgNumType w:start="9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466" w:rsidRDefault="00820466" w:rsidP="00820466">
      <w:pPr>
        <w:spacing w:after="0" w:line="240" w:lineRule="auto"/>
      </w:pPr>
      <w:r>
        <w:separator/>
      </w:r>
    </w:p>
  </w:endnote>
  <w:endnote w:type="continuationSeparator" w:id="0">
    <w:p w:rsidR="00820466" w:rsidRDefault="00820466" w:rsidP="00820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466" w:rsidRPr="00665E03" w:rsidRDefault="008204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466" w:rsidRDefault="00820466" w:rsidP="00820466">
      <w:pPr>
        <w:spacing w:after="0" w:line="240" w:lineRule="auto"/>
      </w:pPr>
      <w:r>
        <w:separator/>
      </w:r>
    </w:p>
  </w:footnote>
  <w:footnote w:type="continuationSeparator" w:id="0">
    <w:p w:rsidR="00820466" w:rsidRDefault="00820466" w:rsidP="008204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A76CE"/>
    <w:rsid w:val="000C41ED"/>
    <w:rsid w:val="000E39FC"/>
    <w:rsid w:val="000F2A49"/>
    <w:rsid w:val="00120DF6"/>
    <w:rsid w:val="00143453"/>
    <w:rsid w:val="00155412"/>
    <w:rsid w:val="00156747"/>
    <w:rsid w:val="0017500D"/>
    <w:rsid w:val="001B14DD"/>
    <w:rsid w:val="001C166A"/>
    <w:rsid w:val="001D3DB2"/>
    <w:rsid w:val="001E6033"/>
    <w:rsid w:val="001F6DC8"/>
    <w:rsid w:val="00220974"/>
    <w:rsid w:val="002241D1"/>
    <w:rsid w:val="00256A51"/>
    <w:rsid w:val="00260913"/>
    <w:rsid w:val="002730B9"/>
    <w:rsid w:val="00273D53"/>
    <w:rsid w:val="002B4778"/>
    <w:rsid w:val="002C36A6"/>
    <w:rsid w:val="002D0AFE"/>
    <w:rsid w:val="002F6D83"/>
    <w:rsid w:val="00313F47"/>
    <w:rsid w:val="00315B94"/>
    <w:rsid w:val="0034118C"/>
    <w:rsid w:val="00386838"/>
    <w:rsid w:val="003B1ADF"/>
    <w:rsid w:val="00404A66"/>
    <w:rsid w:val="0041286A"/>
    <w:rsid w:val="004637AA"/>
    <w:rsid w:val="0046550C"/>
    <w:rsid w:val="00467EEB"/>
    <w:rsid w:val="0047234E"/>
    <w:rsid w:val="004B0882"/>
    <w:rsid w:val="004D02EC"/>
    <w:rsid w:val="004D11B4"/>
    <w:rsid w:val="00523A98"/>
    <w:rsid w:val="0055719E"/>
    <w:rsid w:val="00567CF3"/>
    <w:rsid w:val="00576CC6"/>
    <w:rsid w:val="005B175D"/>
    <w:rsid w:val="005C0E57"/>
    <w:rsid w:val="00623FE3"/>
    <w:rsid w:val="00625207"/>
    <w:rsid w:val="00642770"/>
    <w:rsid w:val="00642FB4"/>
    <w:rsid w:val="0064322E"/>
    <w:rsid w:val="00665E03"/>
    <w:rsid w:val="006875F4"/>
    <w:rsid w:val="006A7703"/>
    <w:rsid w:val="006B2481"/>
    <w:rsid w:val="006E134C"/>
    <w:rsid w:val="006E7D2F"/>
    <w:rsid w:val="006F3A68"/>
    <w:rsid w:val="00703514"/>
    <w:rsid w:val="00706B32"/>
    <w:rsid w:val="0073064C"/>
    <w:rsid w:val="0073752F"/>
    <w:rsid w:val="00767071"/>
    <w:rsid w:val="00772E11"/>
    <w:rsid w:val="007825FB"/>
    <w:rsid w:val="007970F7"/>
    <w:rsid w:val="007C7BF0"/>
    <w:rsid w:val="007D1301"/>
    <w:rsid w:val="007F5967"/>
    <w:rsid w:val="00820466"/>
    <w:rsid w:val="00823842"/>
    <w:rsid w:val="00830E18"/>
    <w:rsid w:val="008400F9"/>
    <w:rsid w:val="00855568"/>
    <w:rsid w:val="00871B8A"/>
    <w:rsid w:val="00894777"/>
    <w:rsid w:val="008D085C"/>
    <w:rsid w:val="008D4B58"/>
    <w:rsid w:val="008E469C"/>
    <w:rsid w:val="00903099"/>
    <w:rsid w:val="0090799B"/>
    <w:rsid w:val="009207A2"/>
    <w:rsid w:val="00940652"/>
    <w:rsid w:val="009E7C2F"/>
    <w:rsid w:val="00A057EB"/>
    <w:rsid w:val="00A44B78"/>
    <w:rsid w:val="00A644B0"/>
    <w:rsid w:val="00AA009F"/>
    <w:rsid w:val="00AE7D49"/>
    <w:rsid w:val="00AF0CA5"/>
    <w:rsid w:val="00B22F1C"/>
    <w:rsid w:val="00B909AE"/>
    <w:rsid w:val="00B96ECD"/>
    <w:rsid w:val="00BC4DDB"/>
    <w:rsid w:val="00BD2985"/>
    <w:rsid w:val="00BE1BE4"/>
    <w:rsid w:val="00BE3281"/>
    <w:rsid w:val="00C3356C"/>
    <w:rsid w:val="00C70300"/>
    <w:rsid w:val="00C7403B"/>
    <w:rsid w:val="00C923B4"/>
    <w:rsid w:val="00C936F9"/>
    <w:rsid w:val="00CE45DF"/>
    <w:rsid w:val="00D01D75"/>
    <w:rsid w:val="00D76C80"/>
    <w:rsid w:val="00D854F8"/>
    <w:rsid w:val="00D97B8A"/>
    <w:rsid w:val="00DA2299"/>
    <w:rsid w:val="00DC080A"/>
    <w:rsid w:val="00DC4C94"/>
    <w:rsid w:val="00DD2259"/>
    <w:rsid w:val="00DE3628"/>
    <w:rsid w:val="00E0728B"/>
    <w:rsid w:val="00E3461E"/>
    <w:rsid w:val="00E51925"/>
    <w:rsid w:val="00E60B51"/>
    <w:rsid w:val="00E70541"/>
    <w:rsid w:val="00EB1BEE"/>
    <w:rsid w:val="00EC1B1F"/>
    <w:rsid w:val="00EC23E7"/>
    <w:rsid w:val="00F52A38"/>
    <w:rsid w:val="00F80444"/>
    <w:rsid w:val="00F82F21"/>
    <w:rsid w:val="00FB3344"/>
    <w:rsid w:val="00FE4B3D"/>
    <w:rsid w:val="00FF0947"/>
    <w:rsid w:val="00FF24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88B926-7AE3-463A-947A-07C9301C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204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0466"/>
  </w:style>
  <w:style w:type="paragraph" w:styleId="Piedepgina">
    <w:name w:val="footer"/>
    <w:basedOn w:val="Normal"/>
    <w:link w:val="PiedepginaCar"/>
    <w:uiPriority w:val="99"/>
    <w:semiHidden/>
    <w:unhideWhenUsed/>
    <w:rsid w:val="008204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0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2017-10-04T15:15:00Z</cp:lastPrinted>
  <dcterms:created xsi:type="dcterms:W3CDTF">2017-03-29T19:59:00Z</dcterms:created>
  <dcterms:modified xsi:type="dcterms:W3CDTF">2018-07-06T12:53:00Z</dcterms:modified>
</cp:coreProperties>
</file>