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069D" w:rsidRPr="00FC069D" w:rsidRDefault="00FC069D" w:rsidP="00FC069D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FC069D">
        <w:rPr>
          <w:rFonts w:ascii="Book Antiqua" w:hAnsi="Book Antiqua"/>
          <w:bCs/>
        </w:rPr>
        <w:t>Yerba Buena, 12 de Mayo de 2005</w:t>
      </w:r>
    </w:p>
    <w:p w:rsidR="00FC069D" w:rsidRPr="00FC069D" w:rsidRDefault="00FC069D" w:rsidP="00FC069D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FC069D">
        <w:rPr>
          <w:rFonts w:ascii="Book Antiqua" w:hAnsi="Book Antiqua"/>
          <w:b/>
          <w:bCs/>
        </w:rPr>
        <w:t>ORDENANZA Nº 1444</w:t>
      </w:r>
    </w:p>
    <w:p w:rsidR="00FC069D" w:rsidRPr="00FC069D" w:rsidRDefault="00FC069D" w:rsidP="00FC069D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FC069D">
        <w:rPr>
          <w:rFonts w:ascii="Book Antiqua" w:hAnsi="Book Antiqua"/>
          <w:b/>
          <w:bCs/>
        </w:rPr>
        <w:t>VISTO:</w:t>
      </w:r>
    </w:p>
    <w:p w:rsidR="00680278" w:rsidRPr="00FC069D" w:rsidRDefault="00FC069D" w:rsidP="00FC069D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4C3AFB" w:rsidRPr="00FC069D">
        <w:rPr>
          <w:rFonts w:ascii="Book Antiqua" w:hAnsi="Book Antiqua"/>
        </w:rPr>
        <w:t xml:space="preserve">La reciente desaparición física de su </w:t>
      </w:r>
      <w:r w:rsidR="004C3AFB" w:rsidRPr="00FC069D">
        <w:rPr>
          <w:rFonts w:ascii="Book Antiqua" w:hAnsi="Book Antiqua"/>
          <w:bCs/>
        </w:rPr>
        <w:t>Santidad Juan Pablo II</w:t>
      </w:r>
      <w:r>
        <w:rPr>
          <w:rFonts w:ascii="Book Antiqua" w:hAnsi="Book Antiqua"/>
        </w:rPr>
        <w:t xml:space="preserve">; </w:t>
      </w:r>
      <w:r w:rsidR="004C3AFB" w:rsidRPr="00FC069D">
        <w:rPr>
          <w:rFonts w:ascii="Book Antiqua" w:hAnsi="Book Antiqua"/>
        </w:rPr>
        <w:t>y</w:t>
      </w:r>
    </w:p>
    <w:p w:rsidR="00FC069D" w:rsidRPr="00FC069D" w:rsidRDefault="00FC069D" w:rsidP="00FC069D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FC069D">
        <w:rPr>
          <w:rFonts w:ascii="Book Antiqua" w:hAnsi="Book Antiqua"/>
          <w:b/>
          <w:bCs/>
        </w:rPr>
        <w:t>CONSIDERANDO:</w:t>
      </w:r>
    </w:p>
    <w:p w:rsidR="001E2CFA" w:rsidRPr="00FC069D" w:rsidRDefault="00FC069D" w:rsidP="00FC069D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4C3AFB" w:rsidRPr="00FC069D">
        <w:rPr>
          <w:rFonts w:ascii="Book Antiqua" w:hAnsi="Book Antiqua"/>
        </w:rPr>
        <w:t>Que es indudable la importancia de la figura de Su Santidad Juan Pablo</w:t>
      </w:r>
      <w:r>
        <w:rPr>
          <w:rFonts w:ascii="Book Antiqua" w:hAnsi="Book Antiqua"/>
        </w:rPr>
        <w:t xml:space="preserve">, </w:t>
      </w:r>
      <w:r w:rsidR="004C3AFB" w:rsidRPr="00FC069D">
        <w:rPr>
          <w:rFonts w:ascii="Book Antiqua" w:hAnsi="Book Antiqua"/>
        </w:rPr>
        <w:t>a raíz de su continua militancia en pro de la paz mundial</w:t>
      </w:r>
      <w:r>
        <w:rPr>
          <w:rFonts w:ascii="Book Antiqua" w:hAnsi="Book Antiqua"/>
        </w:rPr>
        <w:t xml:space="preserve">, </w:t>
      </w:r>
      <w:r w:rsidR="004C3AFB" w:rsidRPr="00FC069D">
        <w:rPr>
          <w:rFonts w:ascii="Book Antiqua" w:hAnsi="Book Antiqua"/>
        </w:rPr>
        <w:t>de la construcción de un mundo más justo</w:t>
      </w:r>
      <w:r>
        <w:rPr>
          <w:rFonts w:ascii="Book Antiqua" w:hAnsi="Book Antiqua"/>
        </w:rPr>
        <w:t xml:space="preserve">, </w:t>
      </w:r>
      <w:r w:rsidR="004C3AFB" w:rsidRPr="00FC069D">
        <w:rPr>
          <w:rFonts w:ascii="Book Antiqua" w:hAnsi="Book Antiqua"/>
        </w:rPr>
        <w:t>de su lucha en contra de la pobreza y las desigualdades sociales</w:t>
      </w:r>
      <w:r>
        <w:rPr>
          <w:rFonts w:ascii="Book Antiqua" w:hAnsi="Book Antiqua"/>
        </w:rPr>
        <w:t xml:space="preserve">; </w:t>
      </w:r>
    </w:p>
    <w:p w:rsidR="001E2CFA" w:rsidRPr="00FC069D" w:rsidRDefault="004C3AFB" w:rsidP="00FC069D">
      <w:pPr>
        <w:pStyle w:val="Textoindependiente"/>
        <w:keepNext/>
        <w:spacing w:after="180"/>
        <w:rPr>
          <w:rFonts w:ascii="Book Antiqua" w:hAnsi="Book Antiqua"/>
        </w:rPr>
      </w:pPr>
      <w:r w:rsidRPr="00FC069D">
        <w:rPr>
          <w:rFonts w:ascii="Book Antiqua" w:hAnsi="Book Antiqua"/>
        </w:rPr>
        <w:t>Que debe resaltarse la importancia del sentimiento de la numerosa grey católica que habita este Municipio</w:t>
      </w:r>
      <w:r w:rsidR="00FC069D">
        <w:rPr>
          <w:rFonts w:ascii="Book Antiqua" w:hAnsi="Book Antiqua"/>
        </w:rPr>
        <w:t xml:space="preserve">; </w:t>
      </w:r>
    </w:p>
    <w:p w:rsidR="001E2CFA" w:rsidRPr="00FC069D" w:rsidRDefault="004C3AFB" w:rsidP="00FC069D">
      <w:pPr>
        <w:pStyle w:val="Textoindependiente"/>
        <w:keepNext/>
        <w:spacing w:after="180"/>
        <w:rPr>
          <w:rFonts w:ascii="Book Antiqua" w:hAnsi="Book Antiqua"/>
        </w:rPr>
      </w:pPr>
      <w:r w:rsidRPr="00FC069D">
        <w:rPr>
          <w:rFonts w:ascii="Book Antiqua" w:hAnsi="Book Antiqua"/>
        </w:rPr>
        <w:t xml:space="preserve">Que sin prejuicio de lo sostenido en el </w:t>
      </w:r>
      <w:r w:rsidR="00B4009B" w:rsidRPr="00FC069D">
        <w:rPr>
          <w:rFonts w:ascii="Book Antiqua" w:hAnsi="Book Antiqua"/>
        </w:rPr>
        <w:t>CONSIDERANDO</w:t>
      </w:r>
      <w:r w:rsidRPr="00FC069D">
        <w:rPr>
          <w:rFonts w:ascii="Book Antiqua" w:hAnsi="Book Antiqua"/>
        </w:rPr>
        <w:t>precedente la persona del Santo Padre merece un homenaje y reconocimiento por parte de esta comunidad</w:t>
      </w:r>
      <w:r w:rsidR="00FC069D">
        <w:rPr>
          <w:rFonts w:ascii="Book Antiqua" w:hAnsi="Book Antiqua"/>
        </w:rPr>
        <w:t xml:space="preserve">, </w:t>
      </w:r>
      <w:r w:rsidRPr="00FC069D">
        <w:rPr>
          <w:rFonts w:ascii="Book Antiqua" w:hAnsi="Book Antiqua"/>
        </w:rPr>
        <w:t>sin distinción de credos</w:t>
      </w:r>
      <w:r w:rsidR="00FC069D">
        <w:rPr>
          <w:rFonts w:ascii="Book Antiqua" w:hAnsi="Book Antiqua"/>
        </w:rPr>
        <w:t xml:space="preserve">, </w:t>
      </w:r>
      <w:r w:rsidRPr="00FC069D">
        <w:rPr>
          <w:rFonts w:ascii="Book Antiqua" w:hAnsi="Book Antiqua"/>
        </w:rPr>
        <w:t>atento al respeto que emana hacia su figura</w:t>
      </w:r>
      <w:r w:rsidR="00FC069D">
        <w:rPr>
          <w:rFonts w:ascii="Book Antiqua" w:hAnsi="Book Antiqua"/>
        </w:rPr>
        <w:t xml:space="preserve">; </w:t>
      </w:r>
    </w:p>
    <w:p w:rsidR="001E2CFA" w:rsidRPr="00FC069D" w:rsidRDefault="004C3AFB" w:rsidP="00FC069D">
      <w:pPr>
        <w:pStyle w:val="Textoindependiente"/>
        <w:keepNext/>
        <w:spacing w:after="180"/>
        <w:rPr>
          <w:rFonts w:ascii="Book Antiqua" w:hAnsi="Book Antiqua"/>
        </w:rPr>
      </w:pPr>
      <w:r w:rsidRPr="00FC069D">
        <w:rPr>
          <w:rFonts w:ascii="Book Antiqua" w:hAnsi="Book Antiqua"/>
        </w:rPr>
        <w:t>Que las tareas por él llevadas a cabo durante su pontificado</w:t>
      </w:r>
      <w:r w:rsidR="00FC069D">
        <w:rPr>
          <w:rFonts w:ascii="Book Antiqua" w:hAnsi="Book Antiqua"/>
        </w:rPr>
        <w:t xml:space="preserve">, </w:t>
      </w:r>
      <w:r w:rsidRPr="00FC069D">
        <w:rPr>
          <w:rFonts w:ascii="Book Antiqua" w:hAnsi="Book Antiqua"/>
        </w:rPr>
        <w:t>han sido reconocidas y respetadas por los fieles de las distintas religiones</w:t>
      </w:r>
      <w:r w:rsidR="00FC069D">
        <w:rPr>
          <w:rFonts w:ascii="Book Antiqua" w:hAnsi="Book Antiqua"/>
        </w:rPr>
        <w:t xml:space="preserve">; </w:t>
      </w:r>
    </w:p>
    <w:p w:rsidR="001E2CFA" w:rsidRPr="00FC069D" w:rsidRDefault="004C3AFB" w:rsidP="00FC069D">
      <w:pPr>
        <w:pStyle w:val="Textoindependiente"/>
        <w:keepNext/>
        <w:spacing w:after="180"/>
        <w:rPr>
          <w:rFonts w:ascii="Book Antiqua" w:hAnsi="Book Antiqua"/>
        </w:rPr>
      </w:pPr>
      <w:r w:rsidRPr="00FC069D">
        <w:rPr>
          <w:rFonts w:ascii="Book Antiqua" w:hAnsi="Book Antiqua"/>
        </w:rPr>
        <w:t>Que por lo expresado resulta justo homenajear a la persona de Su Santidad</w:t>
      </w:r>
      <w:r w:rsidR="00FC069D">
        <w:rPr>
          <w:rFonts w:ascii="Book Antiqua" w:hAnsi="Book Antiqua"/>
        </w:rPr>
        <w:t xml:space="preserve">; </w:t>
      </w:r>
    </w:p>
    <w:p w:rsidR="001E2CFA" w:rsidRPr="00FC069D" w:rsidRDefault="004C3AFB" w:rsidP="00FC069D">
      <w:pPr>
        <w:pStyle w:val="Textoindependiente"/>
        <w:keepNext/>
        <w:spacing w:after="180"/>
        <w:rPr>
          <w:rFonts w:ascii="Book Antiqua" w:hAnsi="Book Antiqua"/>
        </w:rPr>
      </w:pPr>
      <w:r w:rsidRPr="00FC069D">
        <w:rPr>
          <w:rFonts w:ascii="Book Antiqua" w:hAnsi="Book Antiqua"/>
        </w:rPr>
        <w:t>Que el 02 de Mayo se cumple un mes de la desaparición física de su Santidad</w:t>
      </w:r>
      <w:r w:rsidR="00FC069D">
        <w:rPr>
          <w:rFonts w:ascii="Book Antiqua" w:hAnsi="Book Antiqua"/>
        </w:rPr>
        <w:t xml:space="preserve">; </w:t>
      </w:r>
    </w:p>
    <w:p w:rsidR="001E2CFA" w:rsidRPr="00FC069D" w:rsidRDefault="004C3AFB" w:rsidP="00FC069D">
      <w:pPr>
        <w:pStyle w:val="Textoindependiente"/>
        <w:keepNext/>
        <w:spacing w:after="180"/>
        <w:rPr>
          <w:rFonts w:ascii="Book Antiqua" w:hAnsi="Book Antiqua"/>
        </w:rPr>
      </w:pPr>
      <w:r w:rsidRPr="00FC069D">
        <w:rPr>
          <w:rFonts w:ascii="Book Antiqua" w:hAnsi="Book Antiqua"/>
        </w:rPr>
        <w:t>Que este Cuerpo Deliberativo considera merecido imponer su nombre a La Rotonda ubicada al pie del cerro</w:t>
      </w:r>
      <w:r w:rsidR="00FC069D">
        <w:rPr>
          <w:rFonts w:ascii="Book Antiqua" w:hAnsi="Book Antiqua"/>
        </w:rPr>
        <w:t xml:space="preserve">; </w:t>
      </w:r>
    </w:p>
    <w:p w:rsidR="00680278" w:rsidRPr="00FC069D" w:rsidRDefault="00FC069D" w:rsidP="00FC069D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FC069D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1E2CFA" w:rsidRPr="00FC069D" w:rsidRDefault="00FC069D" w:rsidP="00FC069D">
      <w:pPr>
        <w:pStyle w:val="Textoindependiente"/>
        <w:keepNext/>
        <w:spacing w:after="180"/>
        <w:rPr>
          <w:rFonts w:ascii="Book Antiqua" w:hAnsi="Book Antiqua"/>
        </w:rPr>
      </w:pPr>
      <w:r w:rsidRPr="00FC069D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4C3AFB" w:rsidRPr="00FC069D">
        <w:rPr>
          <w:rFonts w:ascii="Book Antiqua" w:hAnsi="Book Antiqua"/>
          <w:bCs/>
        </w:rPr>
        <w:t xml:space="preserve">IMPONESE </w:t>
      </w:r>
      <w:r w:rsidR="004C3AFB" w:rsidRPr="00FC069D">
        <w:rPr>
          <w:rFonts w:ascii="Book Antiqua" w:hAnsi="Book Antiqua"/>
        </w:rPr>
        <w:t>el nombre de “Juan Pablo II” a La Rotonda del pie del cerro</w:t>
      </w:r>
      <w:r>
        <w:rPr>
          <w:rFonts w:ascii="Book Antiqua" w:hAnsi="Book Antiqua"/>
        </w:rPr>
        <w:t xml:space="preserve">, </w:t>
      </w:r>
      <w:r w:rsidR="004C3AFB" w:rsidRPr="00FC069D">
        <w:rPr>
          <w:rFonts w:ascii="Book Antiqua" w:hAnsi="Book Antiqua"/>
        </w:rPr>
        <w:t>sita en Avenida Aconquija y Camino a Horco Molle</w:t>
      </w:r>
      <w:r>
        <w:rPr>
          <w:rFonts w:ascii="Book Antiqua" w:hAnsi="Book Antiqua"/>
        </w:rPr>
        <w:t xml:space="preserve">, </w:t>
      </w:r>
      <w:r w:rsidR="004C3AFB" w:rsidRPr="00FC069D">
        <w:rPr>
          <w:rFonts w:ascii="Book Antiqua" w:hAnsi="Book Antiqua"/>
        </w:rPr>
        <w:t>al cumplirse un mes de su fallecimiento el 02 de mayo</w:t>
      </w:r>
      <w:r>
        <w:rPr>
          <w:rFonts w:ascii="Book Antiqua" w:hAnsi="Book Antiqua"/>
        </w:rPr>
        <w:t xml:space="preserve">, </w:t>
      </w:r>
      <w:r w:rsidR="004C3AFB" w:rsidRPr="00FC069D">
        <w:rPr>
          <w:rFonts w:ascii="Book Antiqua" w:hAnsi="Book Antiqua"/>
        </w:rPr>
        <w:t>en mérito a los considerandos del presente Proyecto de Ordenanza</w:t>
      </w:r>
      <w:r>
        <w:rPr>
          <w:rFonts w:ascii="Book Antiqua" w:hAnsi="Book Antiqua"/>
        </w:rPr>
        <w:t xml:space="preserve">. </w:t>
      </w:r>
    </w:p>
    <w:p w:rsidR="00D12F8E" w:rsidRPr="00FC069D" w:rsidRDefault="00FC069D" w:rsidP="00FC069D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FC069D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4C3AFB" w:rsidRPr="00FC069D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4C3AFB" w:rsidRPr="00FC069D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D12F8E" w:rsidRPr="00FC069D" w:rsidSect="00FC069D">
      <w:footerReference w:type="default" r:id="rId6"/>
      <w:pgSz w:w="11906" w:h="16838" w:code="5"/>
      <w:pgMar w:top="1417" w:right="1134" w:bottom="1134" w:left="1701" w:header="709" w:footer="709" w:gutter="0"/>
      <w:pgNumType w:start="140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5C5B" w:rsidRDefault="00F05C5B" w:rsidP="00F05C5B">
      <w:r>
        <w:separator/>
      </w:r>
    </w:p>
  </w:endnote>
  <w:endnote w:type="continuationSeparator" w:id="0">
    <w:p w:rsidR="00F05C5B" w:rsidRDefault="00F05C5B" w:rsidP="00F05C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5C5B" w:rsidRPr="000A4A06" w:rsidRDefault="00F05C5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5C5B" w:rsidRDefault="00F05C5B" w:rsidP="00F05C5B">
      <w:r>
        <w:separator/>
      </w:r>
    </w:p>
  </w:footnote>
  <w:footnote w:type="continuationSeparator" w:id="0">
    <w:p w:rsidR="00F05C5B" w:rsidRDefault="00F05C5B" w:rsidP="00F05C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4C3AFB"/>
    <w:rsid w:val="00043EF8"/>
    <w:rsid w:val="000A4A06"/>
    <w:rsid w:val="000D5C30"/>
    <w:rsid w:val="001E2CFA"/>
    <w:rsid w:val="00225CC3"/>
    <w:rsid w:val="00243EC0"/>
    <w:rsid w:val="00331B84"/>
    <w:rsid w:val="00347EF5"/>
    <w:rsid w:val="0040710E"/>
    <w:rsid w:val="004C3AFB"/>
    <w:rsid w:val="00665B51"/>
    <w:rsid w:val="00680278"/>
    <w:rsid w:val="00717EE7"/>
    <w:rsid w:val="00745B41"/>
    <w:rsid w:val="00746705"/>
    <w:rsid w:val="00750925"/>
    <w:rsid w:val="007F563C"/>
    <w:rsid w:val="00811071"/>
    <w:rsid w:val="008D0D5F"/>
    <w:rsid w:val="008E280C"/>
    <w:rsid w:val="00963FA3"/>
    <w:rsid w:val="00973E75"/>
    <w:rsid w:val="009A53CB"/>
    <w:rsid w:val="009C1ADE"/>
    <w:rsid w:val="00AF2558"/>
    <w:rsid w:val="00B121DA"/>
    <w:rsid w:val="00B4009B"/>
    <w:rsid w:val="00B95A1E"/>
    <w:rsid w:val="00BD4596"/>
    <w:rsid w:val="00C0566D"/>
    <w:rsid w:val="00C116FE"/>
    <w:rsid w:val="00C130AB"/>
    <w:rsid w:val="00C6245D"/>
    <w:rsid w:val="00CA0E9E"/>
    <w:rsid w:val="00CA1E50"/>
    <w:rsid w:val="00D12F8E"/>
    <w:rsid w:val="00D84034"/>
    <w:rsid w:val="00DA6DE2"/>
    <w:rsid w:val="00DF40A1"/>
    <w:rsid w:val="00E15230"/>
    <w:rsid w:val="00E55ECC"/>
    <w:rsid w:val="00EE6029"/>
    <w:rsid w:val="00F05C5B"/>
    <w:rsid w:val="00F511C2"/>
    <w:rsid w:val="00FC06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097C5A30-9A85-4351-A563-67965F2C8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2F8E"/>
    <w:rPr>
      <w:sz w:val="24"/>
      <w:szCs w:val="24"/>
      <w:lang w:val="es-ES" w:eastAsia="es-ES"/>
    </w:rPr>
  </w:style>
  <w:style w:type="paragraph" w:styleId="Ttulo5">
    <w:name w:val="heading 5"/>
    <w:basedOn w:val="Normal"/>
    <w:next w:val="Normal"/>
    <w:qFormat/>
    <w:rsid w:val="00D12F8E"/>
    <w:pPr>
      <w:keepNext/>
      <w:ind w:left="2832" w:firstLine="708"/>
      <w:jc w:val="right"/>
      <w:outlineLvl w:val="4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D12F8E"/>
    <w:pPr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F05C5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05C5B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F05C5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05C5B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228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12 DE MAYO DE 2005</vt:lpstr>
    </vt:vector>
  </TitlesOfParts>
  <Company>****</Company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12 DE MAYO DE 2005</dc:title>
  <dc:subject/>
  <dc:creator>****</dc:creator>
  <cp:keywords/>
  <dc:description/>
  <cp:lastModifiedBy>Usuario de Windows</cp:lastModifiedBy>
  <cp:revision>26</cp:revision>
  <cp:lastPrinted>2017-10-04T15:18:00Z</cp:lastPrinted>
  <dcterms:created xsi:type="dcterms:W3CDTF">2017-05-11T14:09:00Z</dcterms:created>
  <dcterms:modified xsi:type="dcterms:W3CDTF">2018-07-06T13:20:00Z</dcterms:modified>
</cp:coreProperties>
</file>