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1478" w:rsidRPr="00651478" w:rsidRDefault="00651478" w:rsidP="00651478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651478">
        <w:rPr>
          <w:rFonts w:ascii="Book Antiqua" w:hAnsi="Book Antiqua"/>
          <w:bCs/>
        </w:rPr>
        <w:t>Yerba Buena, 06 de Agosto de 2009</w:t>
      </w:r>
    </w:p>
    <w:p w:rsidR="00651478" w:rsidRPr="00651478" w:rsidRDefault="00651478" w:rsidP="00651478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651478">
        <w:rPr>
          <w:rFonts w:ascii="Book Antiqua" w:hAnsi="Book Antiqua"/>
          <w:b/>
          <w:bCs/>
        </w:rPr>
        <w:t>ORDENANZA Nº 1712</w:t>
      </w:r>
    </w:p>
    <w:p w:rsidR="00651478" w:rsidRPr="00651478" w:rsidRDefault="00651478" w:rsidP="00651478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51478">
        <w:rPr>
          <w:rFonts w:ascii="Book Antiqua" w:hAnsi="Book Antiqua"/>
          <w:b/>
          <w:bCs/>
        </w:rPr>
        <w:t>VISTO:</w:t>
      </w:r>
    </w:p>
    <w:p w:rsidR="00AB3373" w:rsidRPr="00651478" w:rsidRDefault="00651478" w:rsidP="00651478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D29FD" w:rsidRPr="00651478">
        <w:rPr>
          <w:rFonts w:ascii="Book Antiqua" w:hAnsi="Book Antiqua"/>
        </w:rPr>
        <w:t>El Expediente N° 065-Y-08</w:t>
      </w:r>
      <w:r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mediante el cual el Departamento Ejecutivo Municipal eleva fotocopia autenticada del Acta Acuerdo Recíproca suscripta el 21/01/08 con la Comuna de El Manantial</w:t>
      </w:r>
      <w:r>
        <w:rPr>
          <w:rFonts w:ascii="Book Antiqua" w:hAnsi="Book Antiqua"/>
        </w:rPr>
        <w:t xml:space="preserve">; </w:t>
      </w:r>
      <w:r w:rsidR="00BD29FD" w:rsidRPr="00651478">
        <w:rPr>
          <w:rFonts w:ascii="Book Antiqua" w:hAnsi="Book Antiqua"/>
        </w:rPr>
        <w:t>y</w:t>
      </w:r>
    </w:p>
    <w:p w:rsidR="00651478" w:rsidRPr="00651478" w:rsidRDefault="00651478" w:rsidP="00651478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51478">
        <w:rPr>
          <w:rFonts w:ascii="Book Antiqua" w:hAnsi="Book Antiqua"/>
          <w:b/>
          <w:bCs/>
        </w:rPr>
        <w:t>CONSIDERANDO:</w:t>
      </w:r>
    </w:p>
    <w:p w:rsidR="002320FD" w:rsidRPr="00651478" w:rsidRDefault="00651478" w:rsidP="00651478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D29FD" w:rsidRPr="00651478">
        <w:rPr>
          <w:rFonts w:ascii="Book Antiqua" w:hAnsi="Book Antiqua"/>
        </w:rPr>
        <w:t>Que mediante el Acta mencionada en</w:t>
      </w:r>
      <w:r>
        <w:rPr>
          <w:rFonts w:ascii="Book Antiqua" w:hAnsi="Book Antiqua"/>
        </w:rPr>
        <w:t xml:space="preserve"> visto </w:t>
      </w:r>
      <w:r w:rsidR="00BD29FD" w:rsidRPr="00651478">
        <w:rPr>
          <w:rFonts w:ascii="Book Antiqua" w:hAnsi="Book Antiqua"/>
        </w:rPr>
        <w:t>se acuerda con la Comuna de El Manantial cooperación recíproca para implementar y cumplimentar el “Programa de Empleo Transitorio en Obra Pública Local con Aporte de Materiales</w:t>
      </w:r>
      <w:r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Trabajadores y Constructores” a desarrollarse en la Escuela N</w:t>
      </w:r>
      <w:r>
        <w:rPr>
          <w:rFonts w:ascii="Book Antiqua" w:hAnsi="Book Antiqua"/>
        </w:rPr>
        <w:t xml:space="preserve">º </w:t>
      </w:r>
      <w:r w:rsidR="00BD29FD" w:rsidRPr="00651478">
        <w:rPr>
          <w:rFonts w:ascii="Book Antiqua" w:hAnsi="Book Antiqua"/>
        </w:rPr>
        <w:t>243 –Provincia de Misiones-ubicada en calle Las Lanzas y San Martín</w:t>
      </w:r>
      <w:r>
        <w:rPr>
          <w:rFonts w:ascii="Book Antiqua" w:hAnsi="Book Antiqua"/>
        </w:rPr>
        <w:t xml:space="preserve">; </w:t>
      </w:r>
    </w:p>
    <w:p w:rsidR="002320FD" w:rsidRPr="00651478" w:rsidRDefault="00BD29FD" w:rsidP="00651478">
      <w:pPr>
        <w:pStyle w:val="Textoindependiente"/>
        <w:keepNext/>
        <w:spacing w:after="180"/>
        <w:rPr>
          <w:rFonts w:ascii="Book Antiqua" w:hAnsi="Book Antiqua"/>
        </w:rPr>
      </w:pPr>
      <w:r w:rsidRPr="00651478">
        <w:rPr>
          <w:rFonts w:ascii="Book Antiqua" w:hAnsi="Book Antiqua"/>
        </w:rPr>
        <w:t>Que de la lectura del Convenio surge que la Municipalidad de Yerba Buena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aporta la mano de obra y la Comuna se hace cargo de la compra de materiales</w:t>
      </w:r>
      <w:r w:rsidR="00651478">
        <w:rPr>
          <w:rFonts w:ascii="Book Antiqua" w:hAnsi="Book Antiqua"/>
        </w:rPr>
        <w:t xml:space="preserve">; </w:t>
      </w:r>
    </w:p>
    <w:p w:rsidR="002320FD" w:rsidRPr="00651478" w:rsidRDefault="008A7BA8" w:rsidP="00651478">
      <w:pPr>
        <w:pStyle w:val="Textoindependiente"/>
        <w:keepNext/>
        <w:spacing w:after="180"/>
        <w:rPr>
          <w:rFonts w:ascii="Book Antiqua" w:hAnsi="Book Antiqua"/>
        </w:rPr>
      </w:pPr>
      <w:r w:rsidRPr="00651478">
        <w:rPr>
          <w:rFonts w:ascii="Book Antiqua" w:hAnsi="Book Antiqua"/>
        </w:rPr>
        <w:t>Que en virtud de lo dispuesto por la Ley 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5529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Artículo 24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Inciso 22</w:t>
      </w:r>
      <w:r w:rsidR="00651478">
        <w:rPr>
          <w:rFonts w:ascii="Book Antiqua" w:hAnsi="Book Antiqua"/>
        </w:rPr>
        <w:t xml:space="preserve">; </w:t>
      </w:r>
    </w:p>
    <w:p w:rsidR="00AB3373" w:rsidRPr="00651478" w:rsidRDefault="00651478" w:rsidP="00651478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651478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2320FD" w:rsidRPr="00651478" w:rsidRDefault="00651478" w:rsidP="00651478">
      <w:pPr>
        <w:pStyle w:val="Textoindependiente"/>
        <w:keepNext/>
        <w:spacing w:after="180"/>
        <w:rPr>
          <w:rFonts w:ascii="Book Antiqua" w:hAnsi="Book Antiqua"/>
        </w:rPr>
      </w:pPr>
      <w:r w:rsidRPr="00651478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BD29FD" w:rsidRPr="00651478">
        <w:rPr>
          <w:rFonts w:ascii="Book Antiqua" w:hAnsi="Book Antiqua"/>
          <w:bCs/>
        </w:rPr>
        <w:t xml:space="preserve">REFRENDASE </w:t>
      </w:r>
      <w:r w:rsidR="00BD29FD" w:rsidRPr="00651478">
        <w:rPr>
          <w:rFonts w:ascii="Book Antiqua" w:hAnsi="Book Antiqua"/>
        </w:rPr>
        <w:t>el Acta Acuerdo de Cooperación recíproca suscripta el 21/01/08 con la Comuna de El Manantial</w:t>
      </w:r>
      <w:r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cuyo texto obra en el Anexo que forma parte de la presente Ordenanza</w:t>
      </w:r>
      <w:r>
        <w:rPr>
          <w:rFonts w:ascii="Book Antiqua" w:hAnsi="Book Antiqua"/>
        </w:rPr>
        <w:t xml:space="preserve">. </w:t>
      </w:r>
    </w:p>
    <w:p w:rsidR="00AB3373" w:rsidRPr="00651478" w:rsidRDefault="00651478" w:rsidP="00651478">
      <w:pPr>
        <w:pStyle w:val="Ttulo1"/>
        <w:spacing w:after="180"/>
        <w:jc w:val="both"/>
        <w:rPr>
          <w:rFonts w:ascii="Book Antiqua" w:hAnsi="Book Antiqua"/>
          <w:b w:val="0"/>
          <w:u w:val="none"/>
        </w:rPr>
      </w:pPr>
      <w:r w:rsidRPr="00651478">
        <w:rPr>
          <w:rFonts w:ascii="Book Antiqua" w:hAnsi="Book Antiqua"/>
          <w:b w:val="0"/>
          <w:bCs w:val="0"/>
        </w:rPr>
        <w:t>ARTÍCULO SEGUNDO:</w:t>
      </w:r>
      <w:r>
        <w:rPr>
          <w:rFonts w:ascii="Book Antiqua" w:hAnsi="Book Antiqua"/>
          <w:b w:val="0"/>
          <w:bCs w:val="0"/>
          <w:u w:val="none"/>
        </w:rPr>
        <w:t xml:space="preserve"> </w:t>
      </w:r>
      <w:r w:rsidR="00BD29FD" w:rsidRPr="00651478">
        <w:rPr>
          <w:rFonts w:ascii="Book Antiqua" w:hAnsi="Book Antiqua"/>
          <w:b w:val="0"/>
          <w:u w:val="none"/>
        </w:rPr>
        <w:t>COMUNÍQUESE</w:t>
      </w:r>
      <w:r>
        <w:rPr>
          <w:rFonts w:ascii="Book Antiqua" w:hAnsi="Book Antiqua"/>
          <w:b w:val="0"/>
          <w:u w:val="none"/>
        </w:rPr>
        <w:t xml:space="preserve">, </w:t>
      </w:r>
      <w:r w:rsidR="00BD29FD" w:rsidRPr="00651478">
        <w:rPr>
          <w:rFonts w:ascii="Book Antiqua" w:hAnsi="Book Antiqua"/>
          <w:b w:val="0"/>
          <w:u w:val="none"/>
        </w:rPr>
        <w:t>REGÍSTRESE Y ARCHÍVESE</w:t>
      </w:r>
      <w:r>
        <w:rPr>
          <w:rFonts w:ascii="Book Antiqua" w:hAnsi="Book Antiqua"/>
          <w:b w:val="0"/>
          <w:u w:val="none"/>
        </w:rPr>
        <w:t xml:space="preserve">. </w:t>
      </w:r>
      <w:r>
        <w:rPr>
          <w:rFonts w:ascii="Book Antiqua" w:hAnsi="Book Antiqua"/>
          <w:bCs w:val="0"/>
        </w:rPr>
        <w:cr/>
      </w:r>
      <w:r w:rsidR="00555E9C" w:rsidRPr="00651478">
        <w:rPr>
          <w:rFonts w:ascii="Book Antiqua" w:hAnsi="Book Antiqua"/>
          <w:b w:val="0"/>
          <w:u w:val="none"/>
        </w:rPr>
        <w:br w:type="page"/>
      </w:r>
      <w:r w:rsidR="004720D8" w:rsidRPr="00651478">
        <w:rPr>
          <w:rFonts w:ascii="Book Antiqua" w:hAnsi="Book Antiqua"/>
          <w:b w:val="0"/>
          <w:u w:val="none"/>
        </w:rPr>
        <w:lastRenderedPageBreak/>
        <w:t>ANEXO</w:t>
      </w:r>
    </w:p>
    <w:p w:rsidR="00AB3373" w:rsidRPr="00651478" w:rsidRDefault="00BD29FD" w:rsidP="00651478">
      <w:pPr>
        <w:pStyle w:val="Ttulo1"/>
        <w:spacing w:after="180"/>
        <w:jc w:val="both"/>
        <w:rPr>
          <w:rFonts w:ascii="Book Antiqua" w:hAnsi="Book Antiqua"/>
          <w:b w:val="0"/>
          <w:u w:val="none"/>
        </w:rPr>
      </w:pPr>
      <w:r w:rsidRPr="00651478">
        <w:rPr>
          <w:rFonts w:ascii="Book Antiqua" w:hAnsi="Book Antiqua"/>
          <w:b w:val="0"/>
          <w:u w:val="none"/>
        </w:rPr>
        <w:t>ACTA ACUERDO DE COOPERACIÓN RECIPROCA</w:t>
      </w:r>
    </w:p>
    <w:p w:rsidR="00651478" w:rsidRPr="00651478" w:rsidRDefault="004720D8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</w:rPr>
        <w:t>Entre la Municipalidad de Yerba Buena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con domicilio en Avenida Aconquija 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1991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representada en este acto por Prof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Daniel Guillermo Toledo</w:t>
      </w:r>
      <w:r w:rsidR="00651478">
        <w:rPr>
          <w:rFonts w:ascii="Book Antiqua" w:hAnsi="Book Antiqua"/>
        </w:rPr>
        <w:t>, D.N.I.</w:t>
      </w:r>
      <w:r w:rsidRPr="00651478">
        <w:rPr>
          <w:rFonts w:ascii="Book Antiqua" w:hAnsi="Book Antiqua"/>
        </w:rPr>
        <w:t>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13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378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335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en su carácter de Intendente Municipal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conforme Acta Protocolar de toma de posesión del cargo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Escritura 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454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pasada ante la Escribanía de Registro 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27 Escribana Lucía de Fátima Zerdán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en adelante EL MUNICIPIO por una parte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y la COMUNA DE EL MANANTIAL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DPTO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LULES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representada por el Sr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COMISIONADO RURAL HECTOR FERREIRA</w:t>
      </w:r>
      <w:r w:rsidR="00651478">
        <w:rPr>
          <w:rFonts w:ascii="Book Antiqua" w:hAnsi="Book Antiqua"/>
        </w:rPr>
        <w:t>, D.N.I.</w:t>
      </w:r>
      <w:r w:rsidRPr="00651478">
        <w:rPr>
          <w:rFonts w:ascii="Book Antiqua" w:hAnsi="Book Antiqua"/>
        </w:rPr>
        <w:t>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8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055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589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con domicilio en 25 de Mayo 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157 del Manantial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Dpto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Lules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en adelante LA COMUNA por la otra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se conviene celebrar la siguiente ACTA ACUERDO DE COOPERACIÓN RECIPROCA de acuerdo a las siguientes cláusulas y condiciones</w:t>
      </w:r>
      <w:r w:rsidR="00651478">
        <w:rPr>
          <w:rFonts w:ascii="Book Antiqua" w:hAnsi="Book Antiqua"/>
        </w:rPr>
        <w:t xml:space="preserve">: </w:t>
      </w:r>
    </w:p>
    <w:p w:rsidR="002320FD" w:rsidRPr="00651478" w:rsidRDefault="003A5CAB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  <w:bCs/>
          <w:u w:val="single"/>
        </w:rPr>
        <w:t>ARTÍCULO 1</w:t>
      </w:r>
      <w:r w:rsidR="00651478" w:rsidRPr="00651478">
        <w:rPr>
          <w:rFonts w:ascii="Book Antiqua" w:hAnsi="Book Antiqua"/>
          <w:bCs/>
          <w:u w:val="single"/>
        </w:rPr>
        <w:t>:</w:t>
      </w:r>
      <w:r w:rsidR="00651478">
        <w:rPr>
          <w:rFonts w:ascii="Book Antiqua" w:hAnsi="Book Antiqua"/>
          <w:bCs/>
        </w:rPr>
        <w:t xml:space="preserve">)  </w:t>
      </w:r>
      <w:r w:rsidR="002320FD" w:rsidRPr="00651478">
        <w:rPr>
          <w:rFonts w:ascii="Book Antiqua" w:hAnsi="Book Antiqua"/>
          <w:bCs/>
        </w:rPr>
        <w:t xml:space="preserve"> </w:t>
      </w:r>
      <w:r w:rsidR="00651478">
        <w:rPr>
          <w:rFonts w:ascii="Book Antiqua" w:hAnsi="Book Antiqua"/>
          <w:bCs/>
        </w:rPr>
        <w:t xml:space="preserve"> (</w:t>
      </w:r>
      <w:r w:rsidR="00BD29FD" w:rsidRPr="00651478">
        <w:rPr>
          <w:rFonts w:ascii="Book Antiqua" w:hAnsi="Book Antiqua"/>
          <w:bCs/>
        </w:rPr>
        <w:t>OBJETIVO</w:t>
      </w:r>
      <w:r w:rsidR="00651478">
        <w:rPr>
          <w:rFonts w:ascii="Book Antiqua" w:hAnsi="Book Antiqua"/>
          <w:bCs/>
        </w:rPr>
        <w:t xml:space="preserve">) </w:t>
      </w:r>
      <w:r w:rsidR="002320FD" w:rsidRPr="00651478">
        <w:rPr>
          <w:rFonts w:ascii="Book Antiqua" w:hAnsi="Book Antiqua"/>
          <w:bCs/>
        </w:rPr>
        <w:t xml:space="preserve"> </w:t>
      </w:r>
      <w:r w:rsidR="00BD29FD" w:rsidRPr="00651478">
        <w:rPr>
          <w:rFonts w:ascii="Book Antiqua" w:hAnsi="Book Antiqua"/>
        </w:rPr>
        <w:t>Constituye el objetivo de la presente Acta Acuerdo la “Cooperación Recíproca” entre el MUNICIPIO y la COMUNA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implementar y cumplimentar el “Programa de Empleo Transitorio en Obra Pública Local con aporte de Materiales Trabajadores Constructores”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mediante la CONSTRUCCIÓN DE SANITARIOS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conforme consta en la Carpeta Técnica identificada como “Proyecto N</w:t>
      </w:r>
      <w:r w:rsidR="00651478">
        <w:rPr>
          <w:rFonts w:ascii="Book Antiqua" w:hAnsi="Book Antiqua"/>
        </w:rPr>
        <w:t xml:space="preserve">º </w:t>
      </w:r>
      <w:r w:rsidR="00BD29FD" w:rsidRPr="00651478">
        <w:rPr>
          <w:rFonts w:ascii="Book Antiqua" w:hAnsi="Book Antiqua"/>
        </w:rPr>
        <w:t>120” que forma parte del presente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a desarrollarse en la Escuela N</w:t>
      </w:r>
      <w:r w:rsidR="00651478">
        <w:rPr>
          <w:rFonts w:ascii="Book Antiqua" w:hAnsi="Book Antiqua"/>
        </w:rPr>
        <w:t xml:space="preserve">º </w:t>
      </w:r>
      <w:r w:rsidR="00BD29FD" w:rsidRPr="00651478">
        <w:rPr>
          <w:rFonts w:ascii="Book Antiqua" w:hAnsi="Book Antiqua"/>
        </w:rPr>
        <w:t>243</w:t>
      </w:r>
      <w:r w:rsidR="002320FD" w:rsidRPr="00651478">
        <w:rPr>
          <w:rFonts w:ascii="Book Antiqua" w:hAnsi="Book Antiqua"/>
        </w:rPr>
        <w:t xml:space="preserve"> </w:t>
      </w:r>
      <w:r w:rsidR="00651478">
        <w:rPr>
          <w:rFonts w:ascii="Book Antiqua" w:hAnsi="Book Antiqua"/>
        </w:rPr>
        <w:t xml:space="preserve"> (</w:t>
      </w:r>
      <w:r w:rsidR="00BD29FD" w:rsidRPr="00651478">
        <w:rPr>
          <w:rFonts w:ascii="Book Antiqua" w:hAnsi="Book Antiqua"/>
        </w:rPr>
        <w:t>Provincia de Misiones</w:t>
      </w:r>
      <w:r w:rsidR="00651478">
        <w:rPr>
          <w:rFonts w:ascii="Book Antiqua" w:hAnsi="Book Antiqua"/>
        </w:rPr>
        <w:t xml:space="preserve">) </w:t>
      </w:r>
      <w:r w:rsidR="002320FD" w:rsidRPr="00651478">
        <w:rPr>
          <w:rFonts w:ascii="Book Antiqua" w:hAnsi="Book Antiqua"/>
        </w:rPr>
        <w:t xml:space="preserve"> </w:t>
      </w:r>
      <w:r w:rsidR="00BD29FD" w:rsidRPr="00651478">
        <w:rPr>
          <w:rFonts w:ascii="Book Antiqua" w:hAnsi="Book Antiqua"/>
        </w:rPr>
        <w:t>ubicada en la calle Las Lanzas y San Martín de la Localidad de LA CAÑADA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hoy Departamento de Yerba Buena según se desprende de la Ley N</w:t>
      </w:r>
      <w:r w:rsidR="00651478">
        <w:rPr>
          <w:rFonts w:ascii="Book Antiqua" w:hAnsi="Book Antiqua"/>
        </w:rPr>
        <w:t xml:space="preserve">º </w:t>
      </w:r>
      <w:r w:rsidR="00BD29FD" w:rsidRPr="00651478">
        <w:rPr>
          <w:rFonts w:ascii="Book Antiqua" w:hAnsi="Book Antiqua"/>
        </w:rPr>
        <w:t>7947</w:t>
      </w:r>
      <w:r w:rsidR="00651478">
        <w:rPr>
          <w:rFonts w:ascii="Book Antiqua" w:hAnsi="Book Antiqua"/>
        </w:rPr>
        <w:t xml:space="preserve">. </w:t>
      </w:r>
    </w:p>
    <w:p w:rsidR="002320FD" w:rsidRPr="00651478" w:rsidRDefault="003A5CAB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  <w:bCs/>
          <w:u w:val="single"/>
        </w:rPr>
        <w:t>ARTÍCULO 2</w:t>
      </w:r>
      <w:r w:rsidR="00651478" w:rsidRPr="00651478">
        <w:rPr>
          <w:rFonts w:ascii="Book Antiqua" w:hAnsi="Book Antiqua"/>
          <w:bCs/>
          <w:u w:val="single"/>
        </w:rPr>
        <w:t>:</w:t>
      </w:r>
      <w:r w:rsidR="00651478">
        <w:rPr>
          <w:rFonts w:ascii="Book Antiqua" w:hAnsi="Book Antiqua"/>
          <w:bCs/>
        </w:rPr>
        <w:t xml:space="preserve">)  </w:t>
      </w:r>
      <w:r w:rsidR="002320FD" w:rsidRPr="00651478">
        <w:rPr>
          <w:rFonts w:ascii="Book Antiqua" w:hAnsi="Book Antiqua"/>
          <w:bCs/>
        </w:rPr>
        <w:t xml:space="preserve"> </w:t>
      </w:r>
      <w:r w:rsidR="00651478">
        <w:rPr>
          <w:rFonts w:ascii="Book Antiqua" w:hAnsi="Book Antiqua"/>
          <w:bCs/>
        </w:rPr>
        <w:t xml:space="preserve"> (</w:t>
      </w:r>
      <w:r w:rsidR="00BD29FD" w:rsidRPr="00651478">
        <w:rPr>
          <w:rFonts w:ascii="Book Antiqua" w:hAnsi="Book Antiqua"/>
          <w:bCs/>
        </w:rPr>
        <w:t>EJECUCIÓN</w:t>
      </w:r>
      <w:r w:rsidR="00651478">
        <w:rPr>
          <w:rFonts w:ascii="Book Antiqua" w:hAnsi="Book Antiqua"/>
          <w:bCs/>
        </w:rPr>
        <w:t xml:space="preserve">) </w:t>
      </w:r>
      <w:r w:rsidR="002320FD" w:rsidRPr="00651478">
        <w:rPr>
          <w:rFonts w:ascii="Book Antiqua" w:hAnsi="Book Antiqua"/>
          <w:bCs/>
        </w:rPr>
        <w:t xml:space="preserve"> </w:t>
      </w:r>
      <w:r w:rsidR="00BD29FD" w:rsidRPr="00651478">
        <w:rPr>
          <w:rFonts w:ascii="Book Antiqua" w:hAnsi="Book Antiqua"/>
        </w:rPr>
        <w:t>El plazo de ejecución de obra será de cuatro</w:t>
      </w:r>
      <w:r w:rsidR="002320FD" w:rsidRPr="00651478">
        <w:rPr>
          <w:rFonts w:ascii="Book Antiqua" w:hAnsi="Book Antiqua"/>
        </w:rPr>
        <w:t xml:space="preserve"> </w:t>
      </w:r>
      <w:r w:rsidR="00651478">
        <w:rPr>
          <w:rFonts w:ascii="Book Antiqua" w:hAnsi="Book Antiqua"/>
        </w:rPr>
        <w:t xml:space="preserve"> (</w:t>
      </w:r>
      <w:r w:rsidR="00BD29FD" w:rsidRPr="00651478">
        <w:rPr>
          <w:rFonts w:ascii="Book Antiqua" w:hAnsi="Book Antiqua"/>
        </w:rPr>
        <w:t>4</w:t>
      </w:r>
      <w:r w:rsidR="00651478">
        <w:rPr>
          <w:rFonts w:ascii="Book Antiqua" w:hAnsi="Book Antiqua"/>
        </w:rPr>
        <w:t xml:space="preserve">) </w:t>
      </w:r>
      <w:r w:rsidR="002320FD" w:rsidRPr="00651478">
        <w:rPr>
          <w:rFonts w:ascii="Book Antiqua" w:hAnsi="Book Antiqua"/>
        </w:rPr>
        <w:t xml:space="preserve"> </w:t>
      </w:r>
      <w:r w:rsidR="00BD29FD" w:rsidRPr="00651478">
        <w:rPr>
          <w:rFonts w:ascii="Book Antiqua" w:hAnsi="Book Antiqua"/>
        </w:rPr>
        <w:t>meses conforme se establece en la Carpeta Técnica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identificada como</w:t>
      </w:r>
      <w:r w:rsidR="002320FD" w:rsidRPr="00651478">
        <w:rPr>
          <w:rFonts w:ascii="Book Antiqua" w:hAnsi="Book Antiqua"/>
        </w:rPr>
        <w:t xml:space="preserve"> </w:t>
      </w:r>
      <w:r w:rsidR="00651478">
        <w:rPr>
          <w:rFonts w:ascii="Book Antiqua" w:hAnsi="Book Antiqua"/>
        </w:rPr>
        <w:t xml:space="preserve"> (</w:t>
      </w:r>
      <w:r w:rsidR="00BD29FD" w:rsidRPr="00651478">
        <w:rPr>
          <w:rFonts w:ascii="Book Antiqua" w:hAnsi="Book Antiqua"/>
        </w:rPr>
        <w:t>Proyecto N</w:t>
      </w:r>
      <w:r w:rsidR="00651478">
        <w:rPr>
          <w:rFonts w:ascii="Book Antiqua" w:hAnsi="Book Antiqua"/>
        </w:rPr>
        <w:t xml:space="preserve">º </w:t>
      </w:r>
      <w:r w:rsidR="00BD29FD" w:rsidRPr="00651478">
        <w:rPr>
          <w:rFonts w:ascii="Book Antiqua" w:hAnsi="Book Antiqua"/>
        </w:rPr>
        <w:t>120</w:t>
      </w:r>
      <w:r w:rsidR="00651478">
        <w:rPr>
          <w:rFonts w:ascii="Book Antiqua" w:hAnsi="Book Antiqua"/>
        </w:rPr>
        <w:t xml:space="preserve">) </w:t>
      </w:r>
      <w:r w:rsidR="002320FD" w:rsidRPr="00651478">
        <w:rPr>
          <w:rFonts w:ascii="Book Antiqua" w:hAnsi="Book Antiqua"/>
        </w:rPr>
        <w:t xml:space="preserve"> </w:t>
      </w:r>
      <w:r w:rsidR="00BD29FD" w:rsidRPr="00651478">
        <w:rPr>
          <w:rFonts w:ascii="Book Antiqua" w:hAnsi="Book Antiqua"/>
        </w:rPr>
        <w:t>que forma parte del presente acuerdo</w:t>
      </w:r>
      <w:r w:rsidR="00651478">
        <w:rPr>
          <w:rFonts w:ascii="Book Antiqua" w:hAnsi="Book Antiqua"/>
        </w:rPr>
        <w:t xml:space="preserve">. </w:t>
      </w:r>
    </w:p>
    <w:p w:rsidR="002320FD" w:rsidRPr="00651478" w:rsidRDefault="003A5CAB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  <w:bCs/>
          <w:u w:val="single"/>
        </w:rPr>
        <w:t>ARTÍCULO 3</w:t>
      </w:r>
      <w:r w:rsidR="00651478" w:rsidRPr="00651478">
        <w:rPr>
          <w:rFonts w:ascii="Book Antiqua" w:hAnsi="Book Antiqua"/>
          <w:bCs/>
          <w:u w:val="single"/>
        </w:rPr>
        <w:t>:</w:t>
      </w:r>
      <w:r w:rsidR="00651478">
        <w:rPr>
          <w:rFonts w:ascii="Book Antiqua" w:hAnsi="Book Antiqua"/>
          <w:bCs/>
        </w:rPr>
        <w:t xml:space="preserve">)  </w:t>
      </w:r>
      <w:r w:rsidR="004720D8" w:rsidRPr="00651478">
        <w:rPr>
          <w:rFonts w:ascii="Book Antiqua" w:hAnsi="Book Antiqua"/>
          <w:bCs/>
        </w:rPr>
        <w:t xml:space="preserve"> </w:t>
      </w:r>
      <w:r w:rsidR="00651478">
        <w:rPr>
          <w:rFonts w:ascii="Book Antiqua" w:hAnsi="Book Antiqua"/>
          <w:bCs/>
        </w:rPr>
        <w:t xml:space="preserve"> (</w:t>
      </w:r>
      <w:r w:rsidR="004720D8" w:rsidRPr="00651478">
        <w:rPr>
          <w:rFonts w:ascii="Book Antiqua" w:hAnsi="Book Antiqua"/>
          <w:bCs/>
        </w:rPr>
        <w:t>DIRECCIÓN</w:t>
      </w:r>
      <w:r w:rsidR="00651478">
        <w:rPr>
          <w:rFonts w:ascii="Book Antiqua" w:hAnsi="Book Antiqua"/>
          <w:bCs/>
        </w:rPr>
        <w:t xml:space="preserve">) </w:t>
      </w:r>
      <w:r w:rsidR="004720D8" w:rsidRPr="00651478">
        <w:rPr>
          <w:rFonts w:ascii="Book Antiqua" w:hAnsi="Book Antiqua"/>
          <w:bCs/>
        </w:rPr>
        <w:t xml:space="preserve"> La Dirección Técnica del presente proyecto estará a cargo Del ARQ</w:t>
      </w:r>
      <w:r w:rsidR="00651478">
        <w:rPr>
          <w:rFonts w:ascii="Book Antiqua" w:hAnsi="Book Antiqua"/>
          <w:bCs/>
        </w:rPr>
        <w:t xml:space="preserve">. </w:t>
      </w:r>
      <w:r w:rsidR="004720D8" w:rsidRPr="00651478">
        <w:rPr>
          <w:rFonts w:ascii="Book Antiqua" w:hAnsi="Book Antiqua"/>
          <w:bCs/>
        </w:rPr>
        <w:t>GERMAN D</w:t>
      </w:r>
      <w:r w:rsidR="00651478">
        <w:rPr>
          <w:rFonts w:ascii="Book Antiqua" w:hAnsi="Book Antiqua"/>
          <w:bCs/>
        </w:rPr>
        <w:t xml:space="preserve">. </w:t>
      </w:r>
      <w:r w:rsidR="004720D8" w:rsidRPr="00651478">
        <w:rPr>
          <w:rFonts w:ascii="Book Antiqua" w:hAnsi="Book Antiqua"/>
          <w:bCs/>
        </w:rPr>
        <w:t>ZAMPAR MAZA</w:t>
      </w:r>
      <w:r w:rsidR="00651478">
        <w:rPr>
          <w:rFonts w:ascii="Book Antiqua" w:hAnsi="Book Antiqua"/>
          <w:bCs/>
        </w:rPr>
        <w:t xml:space="preserve">, </w:t>
      </w:r>
      <w:r w:rsidR="004720D8" w:rsidRPr="00651478">
        <w:rPr>
          <w:rFonts w:ascii="Book Antiqua" w:hAnsi="Book Antiqua"/>
          <w:bCs/>
        </w:rPr>
        <w:t>Matrícula Profesional N</w:t>
      </w:r>
      <w:r w:rsidR="00651478">
        <w:rPr>
          <w:rFonts w:ascii="Book Antiqua" w:hAnsi="Book Antiqua"/>
          <w:bCs/>
        </w:rPr>
        <w:t xml:space="preserve">º </w:t>
      </w:r>
      <w:r w:rsidR="004720D8" w:rsidRPr="00651478">
        <w:rPr>
          <w:rFonts w:ascii="Book Antiqua" w:hAnsi="Book Antiqua"/>
          <w:bCs/>
        </w:rPr>
        <w:t>38</w:t>
      </w:r>
      <w:r w:rsidR="00651478">
        <w:rPr>
          <w:rFonts w:ascii="Book Antiqua" w:hAnsi="Book Antiqua"/>
          <w:bCs/>
        </w:rPr>
        <w:t xml:space="preserve">. </w:t>
      </w:r>
      <w:r w:rsidR="004720D8" w:rsidRPr="00651478">
        <w:rPr>
          <w:rFonts w:ascii="Book Antiqua" w:hAnsi="Book Antiqua"/>
          <w:bCs/>
        </w:rPr>
        <w:t>445</w:t>
      </w:r>
      <w:r w:rsidR="00651478">
        <w:rPr>
          <w:rFonts w:ascii="Book Antiqua" w:hAnsi="Book Antiqua"/>
          <w:bCs/>
        </w:rPr>
        <w:t xml:space="preserve">. </w:t>
      </w:r>
    </w:p>
    <w:p w:rsidR="002320FD" w:rsidRPr="00651478" w:rsidRDefault="003A5CAB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  <w:bCs/>
          <w:u w:val="single"/>
        </w:rPr>
        <w:t>ARTÍCULO 4</w:t>
      </w:r>
      <w:r w:rsidR="00651478" w:rsidRPr="00651478">
        <w:rPr>
          <w:rFonts w:ascii="Book Antiqua" w:hAnsi="Book Antiqua"/>
          <w:bCs/>
          <w:u w:val="single"/>
        </w:rPr>
        <w:t>:</w:t>
      </w:r>
      <w:r w:rsidR="00651478">
        <w:rPr>
          <w:rFonts w:ascii="Book Antiqua" w:hAnsi="Book Antiqua"/>
          <w:bCs/>
        </w:rPr>
        <w:t xml:space="preserve">)  </w:t>
      </w:r>
      <w:r w:rsidR="004720D8" w:rsidRPr="00651478">
        <w:rPr>
          <w:rFonts w:ascii="Book Antiqua" w:hAnsi="Book Antiqua"/>
          <w:bCs/>
        </w:rPr>
        <w:t xml:space="preserve"> </w:t>
      </w:r>
      <w:r w:rsidR="00651478">
        <w:rPr>
          <w:rFonts w:ascii="Book Antiqua" w:hAnsi="Book Antiqua"/>
          <w:bCs/>
        </w:rPr>
        <w:t xml:space="preserve"> (</w:t>
      </w:r>
      <w:r w:rsidR="004720D8" w:rsidRPr="00651478">
        <w:rPr>
          <w:rFonts w:ascii="Book Antiqua" w:hAnsi="Book Antiqua"/>
          <w:bCs/>
        </w:rPr>
        <w:t>COORDINACIÓN</w:t>
      </w:r>
      <w:r w:rsidR="00651478">
        <w:rPr>
          <w:rFonts w:ascii="Book Antiqua" w:hAnsi="Book Antiqua"/>
          <w:bCs/>
        </w:rPr>
        <w:t xml:space="preserve">) </w:t>
      </w:r>
      <w:r w:rsidR="004720D8" w:rsidRPr="00651478">
        <w:rPr>
          <w:rFonts w:ascii="Book Antiqua" w:hAnsi="Book Antiqua"/>
          <w:bCs/>
        </w:rPr>
        <w:t xml:space="preserve"> La Coordinación del “Proyecto” estará a cargo de LA COMUNA</w:t>
      </w:r>
      <w:r w:rsidR="00651478">
        <w:rPr>
          <w:rFonts w:ascii="Book Antiqua" w:hAnsi="Book Antiqua"/>
          <w:bCs/>
        </w:rPr>
        <w:t xml:space="preserve">, </w:t>
      </w:r>
      <w:r w:rsidR="004720D8" w:rsidRPr="00651478">
        <w:rPr>
          <w:rFonts w:ascii="Book Antiqua" w:hAnsi="Book Antiqua"/>
          <w:bCs/>
        </w:rPr>
        <w:t>por ser el Organismo Responsable</w:t>
      </w:r>
      <w:r w:rsidR="00651478">
        <w:rPr>
          <w:rFonts w:ascii="Book Antiqua" w:hAnsi="Book Antiqua"/>
          <w:bCs/>
        </w:rPr>
        <w:t xml:space="preserve">, </w:t>
      </w:r>
      <w:r w:rsidR="004720D8" w:rsidRPr="00651478">
        <w:rPr>
          <w:rFonts w:ascii="Book Antiqua" w:hAnsi="Book Antiqua"/>
          <w:bCs/>
        </w:rPr>
        <w:t>conforme surge del formulario de presentación del proyecto a fs</w:t>
      </w:r>
      <w:r w:rsidR="00651478">
        <w:rPr>
          <w:rFonts w:ascii="Book Antiqua" w:hAnsi="Book Antiqua"/>
          <w:bCs/>
        </w:rPr>
        <w:t xml:space="preserve">. </w:t>
      </w:r>
      <w:r w:rsidR="004720D8" w:rsidRPr="00651478">
        <w:rPr>
          <w:rFonts w:ascii="Book Antiqua" w:hAnsi="Book Antiqua"/>
          <w:bCs/>
        </w:rPr>
        <w:t>5 del Expte</w:t>
      </w:r>
      <w:r w:rsidR="00651478">
        <w:rPr>
          <w:rFonts w:ascii="Book Antiqua" w:hAnsi="Book Antiqua"/>
          <w:bCs/>
        </w:rPr>
        <w:t xml:space="preserve">. </w:t>
      </w:r>
      <w:r w:rsidR="004720D8" w:rsidRPr="00651478">
        <w:rPr>
          <w:rFonts w:ascii="Book Antiqua" w:hAnsi="Book Antiqua"/>
          <w:bCs/>
        </w:rPr>
        <w:t>N</w:t>
      </w:r>
      <w:r w:rsidR="00651478">
        <w:rPr>
          <w:rFonts w:ascii="Book Antiqua" w:hAnsi="Book Antiqua"/>
          <w:bCs/>
        </w:rPr>
        <w:t xml:space="preserve">º </w:t>
      </w:r>
      <w:r w:rsidR="004720D8" w:rsidRPr="00651478">
        <w:rPr>
          <w:rFonts w:ascii="Book Antiqua" w:hAnsi="Book Antiqua"/>
          <w:bCs/>
        </w:rPr>
        <w:t>14</w:t>
      </w:r>
      <w:r w:rsidR="00651478">
        <w:rPr>
          <w:rFonts w:ascii="Book Antiqua" w:hAnsi="Book Antiqua"/>
          <w:bCs/>
        </w:rPr>
        <w:t xml:space="preserve">. </w:t>
      </w:r>
      <w:r w:rsidR="004720D8" w:rsidRPr="00651478">
        <w:rPr>
          <w:rFonts w:ascii="Book Antiqua" w:hAnsi="Book Antiqua"/>
          <w:bCs/>
        </w:rPr>
        <w:t>870-C-2007</w:t>
      </w:r>
      <w:r w:rsidR="00651478">
        <w:rPr>
          <w:rFonts w:ascii="Book Antiqua" w:hAnsi="Book Antiqua"/>
          <w:bCs/>
        </w:rPr>
        <w:t xml:space="preserve">. </w:t>
      </w:r>
    </w:p>
    <w:p w:rsidR="00651478" w:rsidRPr="00651478" w:rsidRDefault="003A5CAB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  <w:bCs/>
          <w:u w:val="single"/>
        </w:rPr>
        <w:t>ARTÍCULO 5</w:t>
      </w:r>
      <w:r w:rsidR="00651478" w:rsidRPr="00651478">
        <w:rPr>
          <w:rFonts w:ascii="Book Antiqua" w:hAnsi="Book Antiqua"/>
          <w:bCs/>
          <w:u w:val="single"/>
        </w:rPr>
        <w:t>:</w:t>
      </w:r>
      <w:r w:rsidR="00651478">
        <w:rPr>
          <w:rFonts w:ascii="Book Antiqua" w:hAnsi="Book Antiqua"/>
          <w:bCs/>
        </w:rPr>
        <w:t xml:space="preserve">)  </w:t>
      </w:r>
      <w:r w:rsidR="002320FD" w:rsidRPr="00651478">
        <w:rPr>
          <w:rFonts w:ascii="Book Antiqua" w:hAnsi="Book Antiqua"/>
          <w:bCs/>
        </w:rPr>
        <w:t xml:space="preserve"> </w:t>
      </w:r>
      <w:r w:rsidR="00651478">
        <w:rPr>
          <w:rFonts w:ascii="Book Antiqua" w:hAnsi="Book Antiqua"/>
          <w:bCs/>
        </w:rPr>
        <w:t xml:space="preserve"> (</w:t>
      </w:r>
      <w:r w:rsidR="00BD29FD" w:rsidRPr="00651478">
        <w:rPr>
          <w:rFonts w:ascii="Book Antiqua" w:hAnsi="Book Antiqua"/>
          <w:bCs/>
        </w:rPr>
        <w:t>COMPROMISOS</w:t>
      </w:r>
      <w:r w:rsidR="00651478">
        <w:rPr>
          <w:rFonts w:ascii="Book Antiqua" w:hAnsi="Book Antiqua"/>
          <w:bCs/>
        </w:rPr>
        <w:t xml:space="preserve">) </w:t>
      </w:r>
      <w:r w:rsidR="002320FD" w:rsidRPr="00651478">
        <w:rPr>
          <w:rFonts w:ascii="Book Antiqua" w:hAnsi="Book Antiqua"/>
          <w:bCs/>
        </w:rPr>
        <w:t xml:space="preserve"> </w:t>
      </w:r>
      <w:r w:rsidR="00BD29FD" w:rsidRPr="00651478">
        <w:rPr>
          <w:rFonts w:ascii="Book Antiqua" w:hAnsi="Book Antiqua"/>
        </w:rPr>
        <w:t>Las partes se comprometen a desarrollar el presente proyecto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sujetándose a las siguientes pautas</w:t>
      </w:r>
      <w:r w:rsidR="00651478">
        <w:rPr>
          <w:rFonts w:ascii="Book Antiqua" w:hAnsi="Book Antiqua"/>
        </w:rPr>
        <w:t xml:space="preserve">: </w:t>
      </w:r>
    </w:p>
    <w:p w:rsidR="002320FD" w:rsidRPr="00651478" w:rsidRDefault="00BD29FD" w:rsidP="00651478">
      <w:pPr>
        <w:keepNext/>
        <w:numPr>
          <w:ilvl w:val="0"/>
          <w:numId w:val="3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</w:rPr>
        <w:t>COMPROMISO DE LA COMUNA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La Comuna se hace cargo de la compra de los materiales necesarios para dar cumplimiento con lo establecido en la carpeta técnica del “Proyecto N</w:t>
      </w:r>
      <w:r w:rsidR="00651478">
        <w:rPr>
          <w:rFonts w:ascii="Book Antiqua" w:hAnsi="Book Antiqua"/>
        </w:rPr>
        <w:t xml:space="preserve">º </w:t>
      </w:r>
      <w:r w:rsidRPr="00651478">
        <w:rPr>
          <w:rFonts w:ascii="Book Antiqua" w:hAnsi="Book Antiqua"/>
        </w:rPr>
        <w:t>120”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Asimismo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se compromete a poner a disposición un sobre-estante o encargado de controlar el ingreso y egreso de los materiales de construcción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al tiempo que colabora con el Arquitecto</w:t>
      </w:r>
      <w:r w:rsidR="00651478">
        <w:rPr>
          <w:rFonts w:ascii="Book Antiqua" w:hAnsi="Book Antiqua"/>
        </w:rPr>
        <w:t xml:space="preserve">. </w:t>
      </w:r>
    </w:p>
    <w:p w:rsidR="002320FD" w:rsidRPr="00651478" w:rsidRDefault="00BD29FD" w:rsidP="00651478">
      <w:pPr>
        <w:keepNext/>
        <w:numPr>
          <w:ilvl w:val="0"/>
          <w:numId w:val="3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</w:rPr>
        <w:t>COMPROMISO DEL MUNICIPIO</w:t>
      </w:r>
      <w:r w:rsidR="00651478">
        <w:rPr>
          <w:rFonts w:ascii="Book Antiqua" w:hAnsi="Book Antiqua"/>
        </w:rPr>
        <w:t xml:space="preserve">. </w:t>
      </w:r>
      <w:r w:rsidRPr="00651478">
        <w:rPr>
          <w:rFonts w:ascii="Book Antiqua" w:hAnsi="Book Antiqua"/>
        </w:rPr>
        <w:t>El Municipio se compromete a poner a disposición del presente proyecto la mano de obra necesaria para la realización del mismo</w:t>
      </w:r>
      <w:r w:rsidR="00651478">
        <w:rPr>
          <w:rFonts w:ascii="Book Antiqua" w:hAnsi="Book Antiqua"/>
        </w:rPr>
        <w:t xml:space="preserve">. </w:t>
      </w:r>
    </w:p>
    <w:p w:rsidR="002320FD" w:rsidRPr="00651478" w:rsidRDefault="00BD29FD" w:rsidP="00651478">
      <w:pPr>
        <w:keepNext/>
        <w:numPr>
          <w:ilvl w:val="0"/>
          <w:numId w:val="3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</w:rPr>
        <w:t>Queda a criterio de las partes la modificación parcial o total de los compromisos asumidos en caso de considerarlo conveniente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siendo necesaria la aceptación bilateral para su validez y ejecución</w:t>
      </w:r>
      <w:r w:rsidR="00651478">
        <w:rPr>
          <w:rFonts w:ascii="Book Antiqua" w:hAnsi="Book Antiqua"/>
        </w:rPr>
        <w:t xml:space="preserve">. </w:t>
      </w:r>
    </w:p>
    <w:p w:rsidR="002320FD" w:rsidRPr="00651478" w:rsidRDefault="003A5CAB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  <w:bCs/>
          <w:u w:val="single"/>
        </w:rPr>
        <w:t>ARTÍCULO 6</w:t>
      </w:r>
      <w:r w:rsidR="00651478" w:rsidRPr="00651478">
        <w:rPr>
          <w:rFonts w:ascii="Book Antiqua" w:hAnsi="Book Antiqua"/>
          <w:bCs/>
          <w:u w:val="single"/>
        </w:rPr>
        <w:t>:</w:t>
      </w:r>
      <w:r w:rsidR="00651478">
        <w:rPr>
          <w:rFonts w:ascii="Book Antiqua" w:hAnsi="Book Antiqua"/>
          <w:bCs/>
        </w:rPr>
        <w:t xml:space="preserve">)  </w:t>
      </w:r>
      <w:r w:rsidR="002320FD" w:rsidRPr="00651478">
        <w:rPr>
          <w:rFonts w:ascii="Book Antiqua" w:hAnsi="Book Antiqua"/>
          <w:bCs/>
        </w:rPr>
        <w:t xml:space="preserve"> </w:t>
      </w:r>
      <w:r w:rsidR="00BD29FD" w:rsidRPr="00651478">
        <w:rPr>
          <w:rFonts w:ascii="Book Antiqua" w:hAnsi="Book Antiqua"/>
        </w:rPr>
        <w:t>Las partes acuerdan que EL MUNICIPIO suscribe la presente Acta Acuerdo Ad Referéndum del Honorable Concejo Deliberante de Yerba Buena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conforme lo establece la Ley N</w:t>
      </w:r>
      <w:r w:rsidR="00651478">
        <w:rPr>
          <w:rFonts w:ascii="Book Antiqua" w:hAnsi="Book Antiqua"/>
        </w:rPr>
        <w:t xml:space="preserve">º </w:t>
      </w:r>
      <w:r w:rsidR="00BD29FD" w:rsidRPr="00651478">
        <w:rPr>
          <w:rFonts w:ascii="Book Antiqua" w:hAnsi="Book Antiqua"/>
        </w:rPr>
        <w:t>5529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Art</w:t>
      </w:r>
      <w:r w:rsidR="00651478">
        <w:rPr>
          <w:rFonts w:ascii="Book Antiqua" w:hAnsi="Book Antiqua"/>
        </w:rPr>
        <w:t xml:space="preserve">. </w:t>
      </w:r>
      <w:r w:rsidR="00BD29FD" w:rsidRPr="00651478">
        <w:rPr>
          <w:rFonts w:ascii="Book Antiqua" w:hAnsi="Book Antiqua"/>
        </w:rPr>
        <w:t>24</w:t>
      </w:r>
      <w:r w:rsidR="00651478">
        <w:rPr>
          <w:rFonts w:ascii="Book Antiqua" w:hAnsi="Book Antiqua"/>
        </w:rPr>
        <w:t xml:space="preserve">, </w:t>
      </w:r>
      <w:r w:rsidR="00BD29FD" w:rsidRPr="00651478">
        <w:rPr>
          <w:rFonts w:ascii="Book Antiqua" w:hAnsi="Book Antiqua"/>
        </w:rPr>
        <w:t>Inc</w:t>
      </w:r>
      <w:r w:rsidR="00651478">
        <w:rPr>
          <w:rFonts w:ascii="Book Antiqua" w:hAnsi="Book Antiqua"/>
        </w:rPr>
        <w:t xml:space="preserve">. </w:t>
      </w:r>
      <w:r w:rsidR="00BD29FD" w:rsidRPr="00651478">
        <w:rPr>
          <w:rFonts w:ascii="Book Antiqua" w:hAnsi="Book Antiqua"/>
        </w:rPr>
        <w:t>22</w:t>
      </w:r>
      <w:r w:rsidR="00651478">
        <w:rPr>
          <w:rFonts w:ascii="Book Antiqua" w:hAnsi="Book Antiqua"/>
        </w:rPr>
        <w:t xml:space="preserve">. </w:t>
      </w:r>
    </w:p>
    <w:p w:rsidR="00D10F79" w:rsidRPr="00651478" w:rsidRDefault="00BD29FD" w:rsidP="00651478">
      <w:pPr>
        <w:keepNext/>
        <w:spacing w:after="180"/>
        <w:contextualSpacing/>
        <w:jc w:val="both"/>
        <w:rPr>
          <w:rFonts w:ascii="Book Antiqua" w:hAnsi="Book Antiqua"/>
        </w:rPr>
      </w:pPr>
      <w:r w:rsidRPr="00651478">
        <w:rPr>
          <w:rFonts w:ascii="Book Antiqua" w:hAnsi="Book Antiqua"/>
        </w:rPr>
        <w:lastRenderedPageBreak/>
        <w:t>En la ciudad de Yerba Buena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se firman dos</w:t>
      </w:r>
      <w:r w:rsidR="002320FD" w:rsidRPr="00651478">
        <w:rPr>
          <w:rFonts w:ascii="Book Antiqua" w:hAnsi="Book Antiqua"/>
        </w:rPr>
        <w:t xml:space="preserve"> </w:t>
      </w:r>
      <w:r w:rsidR="00651478">
        <w:rPr>
          <w:rFonts w:ascii="Book Antiqua" w:hAnsi="Book Antiqua"/>
        </w:rPr>
        <w:t xml:space="preserve"> (</w:t>
      </w:r>
      <w:r w:rsidRPr="00651478">
        <w:rPr>
          <w:rFonts w:ascii="Book Antiqua" w:hAnsi="Book Antiqua"/>
        </w:rPr>
        <w:t>2</w:t>
      </w:r>
      <w:r w:rsidR="00651478">
        <w:rPr>
          <w:rFonts w:ascii="Book Antiqua" w:hAnsi="Book Antiqua"/>
        </w:rPr>
        <w:t xml:space="preserve">) </w:t>
      </w:r>
      <w:r w:rsidR="002320FD" w:rsidRPr="00651478">
        <w:rPr>
          <w:rFonts w:ascii="Book Antiqua" w:hAnsi="Book Antiqua"/>
        </w:rPr>
        <w:t xml:space="preserve"> </w:t>
      </w:r>
      <w:r w:rsidRPr="00651478">
        <w:rPr>
          <w:rFonts w:ascii="Book Antiqua" w:hAnsi="Book Antiqua"/>
        </w:rPr>
        <w:t>ejemplares de un mismo tenor y a un solo efecto</w:t>
      </w:r>
      <w:r w:rsidR="00651478">
        <w:rPr>
          <w:rFonts w:ascii="Book Antiqua" w:hAnsi="Book Antiqua"/>
        </w:rPr>
        <w:t xml:space="preserve">, </w:t>
      </w:r>
      <w:r w:rsidRPr="00651478">
        <w:rPr>
          <w:rFonts w:ascii="Book Antiqua" w:hAnsi="Book Antiqua"/>
        </w:rPr>
        <w:t>los 21 días del mes de enero de dos mil ocho</w:t>
      </w:r>
      <w:r w:rsidR="00651478">
        <w:rPr>
          <w:rFonts w:ascii="Book Antiqua" w:hAnsi="Book Antiqua"/>
        </w:rPr>
        <w:t xml:space="preserve">. </w:t>
      </w:r>
    </w:p>
    <w:sectPr w:rsidR="00D10F79" w:rsidRPr="00651478" w:rsidSect="00651478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4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543F" w:rsidRDefault="0045543F">
      <w:r>
        <w:separator/>
      </w:r>
    </w:p>
  </w:endnote>
  <w:endnote w:type="continuationSeparator" w:id="0">
    <w:p w:rsidR="0045543F" w:rsidRDefault="004554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0F79" w:rsidRDefault="006F78C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D29F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10F79" w:rsidRDefault="00D10F7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285E" w:rsidRPr="003875BD" w:rsidRDefault="00AF285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543F" w:rsidRDefault="0045543F">
      <w:r>
        <w:separator/>
      </w:r>
    </w:p>
  </w:footnote>
  <w:footnote w:type="continuationSeparator" w:id="0">
    <w:p w:rsidR="0045543F" w:rsidRDefault="004554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B3B49DA"/>
    <w:multiLevelType w:val="hybridMultilevel"/>
    <w:tmpl w:val="1380711A"/>
    <w:lvl w:ilvl="0" w:tplc="0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B7648D"/>
    <w:multiLevelType w:val="hybridMultilevel"/>
    <w:tmpl w:val="7700DE42"/>
    <w:lvl w:ilvl="0" w:tplc="04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D29FD"/>
    <w:rsid w:val="0003715F"/>
    <w:rsid w:val="000618A9"/>
    <w:rsid w:val="000D18A2"/>
    <w:rsid w:val="0015326E"/>
    <w:rsid w:val="0017611F"/>
    <w:rsid w:val="00214EA0"/>
    <w:rsid w:val="002320FD"/>
    <w:rsid w:val="00281969"/>
    <w:rsid w:val="002A4CBE"/>
    <w:rsid w:val="002B49D7"/>
    <w:rsid w:val="002C2CE7"/>
    <w:rsid w:val="002F2445"/>
    <w:rsid w:val="00315E3B"/>
    <w:rsid w:val="003531FC"/>
    <w:rsid w:val="003875BD"/>
    <w:rsid w:val="003A5CAB"/>
    <w:rsid w:val="003B562C"/>
    <w:rsid w:val="004169A2"/>
    <w:rsid w:val="004335A7"/>
    <w:rsid w:val="0045543F"/>
    <w:rsid w:val="00467E24"/>
    <w:rsid w:val="004720D8"/>
    <w:rsid w:val="004901CC"/>
    <w:rsid w:val="004F04F6"/>
    <w:rsid w:val="004F0FB1"/>
    <w:rsid w:val="00514DB4"/>
    <w:rsid w:val="00552CEB"/>
    <w:rsid w:val="00555E9C"/>
    <w:rsid w:val="005F0DAC"/>
    <w:rsid w:val="0061392F"/>
    <w:rsid w:val="00651478"/>
    <w:rsid w:val="006A7C85"/>
    <w:rsid w:val="006F1994"/>
    <w:rsid w:val="006F78C6"/>
    <w:rsid w:val="007113DF"/>
    <w:rsid w:val="00714373"/>
    <w:rsid w:val="0072501E"/>
    <w:rsid w:val="00811960"/>
    <w:rsid w:val="008A7BA8"/>
    <w:rsid w:val="008A7E1B"/>
    <w:rsid w:val="008B3CA8"/>
    <w:rsid w:val="009A5FC4"/>
    <w:rsid w:val="00A55D2C"/>
    <w:rsid w:val="00AB1235"/>
    <w:rsid w:val="00AB3373"/>
    <w:rsid w:val="00AE2B19"/>
    <w:rsid w:val="00AF285E"/>
    <w:rsid w:val="00B16922"/>
    <w:rsid w:val="00BD29FD"/>
    <w:rsid w:val="00BF6CB4"/>
    <w:rsid w:val="00C54B50"/>
    <w:rsid w:val="00D10F79"/>
    <w:rsid w:val="00DB3006"/>
    <w:rsid w:val="00DD1A5D"/>
    <w:rsid w:val="00DF2181"/>
    <w:rsid w:val="00FC2ECB"/>
    <w:rsid w:val="00FC33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5DA4DC1-6A27-49EE-98CD-3D9243550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0F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10F79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D10F7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D10F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10F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D10F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D10F79"/>
  </w:style>
  <w:style w:type="paragraph" w:styleId="Encabezado">
    <w:name w:val="header"/>
    <w:basedOn w:val="Normal"/>
    <w:link w:val="EncabezadoCar"/>
    <w:uiPriority w:val="99"/>
    <w:unhideWhenUsed/>
    <w:rsid w:val="0081196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81196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670</Words>
  <Characters>3685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32</cp:revision>
  <cp:lastPrinted>2017-10-04T15:20:00Z</cp:lastPrinted>
  <dcterms:created xsi:type="dcterms:W3CDTF">2017-05-11T14:12:00Z</dcterms:created>
  <dcterms:modified xsi:type="dcterms:W3CDTF">2018-07-06T13:49:00Z</dcterms:modified>
</cp:coreProperties>
</file>