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2C35" w:rsidRPr="00AA2C35" w:rsidRDefault="00AA2C35" w:rsidP="00AA2C35">
      <w:pPr>
        <w:keepNext/>
        <w:spacing w:after="180"/>
        <w:jc w:val="right"/>
        <w:rPr>
          <w:rFonts w:ascii="Book Antiqua" w:hAnsi="Book Antiqua"/>
        </w:rPr>
      </w:pPr>
      <w:r w:rsidRPr="00AA2C35">
        <w:rPr>
          <w:rFonts w:ascii="Book Antiqua" w:hAnsi="Book Antiqua"/>
        </w:rPr>
        <w:t>Yerba Buena, 31 de Mayo de 2012</w:t>
      </w:r>
    </w:p>
    <w:p w:rsidR="00AA2C35" w:rsidRPr="00AA2C35" w:rsidRDefault="00AA2C35" w:rsidP="00AA2C35">
      <w:pPr>
        <w:keepNext/>
        <w:spacing w:before="480" w:after="180"/>
        <w:rPr>
          <w:rFonts w:ascii="Book Antiqua" w:hAnsi="Book Antiqua"/>
          <w:b/>
        </w:rPr>
      </w:pPr>
      <w:r w:rsidRPr="00AA2C35">
        <w:rPr>
          <w:rFonts w:ascii="Book Antiqua" w:hAnsi="Book Antiqua"/>
          <w:b/>
        </w:rPr>
        <w:t>ORDENANZA Nº 1872</w:t>
      </w:r>
    </w:p>
    <w:p w:rsidR="00AA2C35" w:rsidRPr="00AA2C35" w:rsidRDefault="00AA2C35" w:rsidP="00AA2C35">
      <w:pPr>
        <w:keepNext/>
        <w:spacing w:before="240" w:after="60"/>
        <w:rPr>
          <w:rFonts w:ascii="Book Antiqua" w:hAnsi="Book Antiqua"/>
          <w:b/>
        </w:rPr>
      </w:pPr>
      <w:r w:rsidRPr="00AA2C35">
        <w:rPr>
          <w:rFonts w:ascii="Book Antiqua" w:hAnsi="Book Antiqua"/>
          <w:b/>
        </w:rPr>
        <w:t>VISTO:</w:t>
      </w:r>
    </w:p>
    <w:p w:rsidR="00722559" w:rsidRPr="00AA2C35" w:rsidRDefault="00AA2C35" w:rsidP="00AA2C35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DB5B89" w:rsidRPr="00AA2C35">
        <w:rPr>
          <w:rFonts w:ascii="Book Antiqua" w:hAnsi="Book Antiqua"/>
        </w:rPr>
        <w:t>El Convenio de Colaboración elaborado por la Oficina del Defensor del Pueblo de Tucumán</w:t>
      </w:r>
      <w:r>
        <w:rPr>
          <w:rFonts w:ascii="Book Antiqua" w:hAnsi="Book Antiqua"/>
        </w:rPr>
        <w:t xml:space="preserve">; </w:t>
      </w:r>
      <w:r w:rsidR="00DB5B89" w:rsidRPr="00AA2C35">
        <w:rPr>
          <w:rFonts w:ascii="Book Antiqua" w:hAnsi="Book Antiqua"/>
        </w:rPr>
        <w:t>y</w:t>
      </w:r>
    </w:p>
    <w:p w:rsidR="00AA2C35" w:rsidRPr="00AA2C35" w:rsidRDefault="00AA2C35" w:rsidP="00AA2C35">
      <w:pPr>
        <w:keepNext/>
        <w:spacing w:before="240" w:after="60"/>
        <w:rPr>
          <w:rFonts w:ascii="Book Antiqua" w:hAnsi="Book Antiqua"/>
          <w:b/>
        </w:rPr>
      </w:pPr>
      <w:r w:rsidRPr="00AA2C35">
        <w:rPr>
          <w:rFonts w:ascii="Book Antiqua" w:hAnsi="Book Antiqua"/>
          <w:b/>
        </w:rPr>
        <w:t>CONSIDERANDO:</w:t>
      </w:r>
    </w:p>
    <w:p w:rsidR="00722559" w:rsidRPr="00AA2C35" w:rsidRDefault="00AA2C35" w:rsidP="00AA2C35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DB5B89" w:rsidRPr="00AA2C35">
        <w:rPr>
          <w:rFonts w:ascii="Book Antiqua" w:hAnsi="Book Antiqua"/>
        </w:rPr>
        <w:t>Que la ciudad de Yerba Buena dista a más de 9 km de la oficina del Defensor del Pueblo de Tucumán</w:t>
      </w:r>
      <w:r>
        <w:rPr>
          <w:rFonts w:ascii="Book Antiqua" w:hAnsi="Book Antiqua"/>
        </w:rPr>
        <w:t xml:space="preserve">; </w:t>
      </w:r>
      <w:r w:rsidR="00454FC7" w:rsidRPr="00AA2C35">
        <w:rPr>
          <w:rFonts w:ascii="Book Antiqua" w:hAnsi="Book Antiqua"/>
        </w:rPr>
        <w:t>Y</w:t>
      </w:r>
    </w:p>
    <w:p w:rsidR="00722559" w:rsidRPr="00AA2C35" w:rsidRDefault="00DB5B89" w:rsidP="00AA2C35">
      <w:pPr>
        <w:keepNext/>
        <w:spacing w:after="180"/>
        <w:jc w:val="both"/>
        <w:rPr>
          <w:rFonts w:ascii="Book Antiqua" w:hAnsi="Book Antiqua"/>
        </w:rPr>
      </w:pPr>
      <w:r w:rsidRPr="00AA2C35">
        <w:rPr>
          <w:rFonts w:ascii="Book Antiqua" w:hAnsi="Book Antiqua"/>
        </w:rPr>
        <w:t>Que dicha distancia implica que el trámite de pres</w:t>
      </w:r>
      <w:r w:rsidR="00454FC7" w:rsidRPr="00AA2C35">
        <w:rPr>
          <w:rFonts w:ascii="Book Antiqua" w:hAnsi="Book Antiqua"/>
        </w:rPr>
        <w:t>en</w:t>
      </w:r>
      <w:r w:rsidRPr="00AA2C35">
        <w:rPr>
          <w:rFonts w:ascii="Book Antiqua" w:hAnsi="Book Antiqua"/>
        </w:rPr>
        <w:t>tación de un reclamo por parte de los vecinos de Yerba Buena sea desde oneroso hasta inaccesible en algunos casos</w:t>
      </w:r>
      <w:r w:rsidR="00AA2C35">
        <w:rPr>
          <w:rFonts w:ascii="Book Antiqua" w:hAnsi="Book Antiqua"/>
        </w:rPr>
        <w:t xml:space="preserve">; </w:t>
      </w:r>
      <w:r w:rsidR="00454FC7" w:rsidRPr="00AA2C35">
        <w:rPr>
          <w:rFonts w:ascii="Book Antiqua" w:hAnsi="Book Antiqua"/>
        </w:rPr>
        <w:t>y</w:t>
      </w:r>
    </w:p>
    <w:p w:rsidR="003515A7" w:rsidRPr="00AA2C35" w:rsidRDefault="00DB5B89" w:rsidP="00AA2C35">
      <w:pPr>
        <w:keepNext/>
        <w:spacing w:after="180"/>
        <w:jc w:val="both"/>
        <w:rPr>
          <w:rFonts w:ascii="Book Antiqua" w:hAnsi="Book Antiqua"/>
        </w:rPr>
      </w:pPr>
      <w:r w:rsidRPr="00AA2C35">
        <w:rPr>
          <w:rFonts w:ascii="Book Antiqua" w:hAnsi="Book Antiqua"/>
        </w:rPr>
        <w:t>Que el Honorable Concejo Deliberante</w:t>
      </w:r>
      <w:r w:rsidR="00AA2C35">
        <w:rPr>
          <w:rFonts w:ascii="Book Antiqua" w:hAnsi="Book Antiqua"/>
        </w:rPr>
        <w:t xml:space="preserve">, </w:t>
      </w:r>
      <w:r w:rsidRPr="00AA2C35">
        <w:rPr>
          <w:rFonts w:ascii="Book Antiqua" w:hAnsi="Book Antiqua"/>
        </w:rPr>
        <w:t>desde su rol de contralor</w:t>
      </w:r>
      <w:r w:rsidR="00AA2C35">
        <w:rPr>
          <w:rFonts w:ascii="Book Antiqua" w:hAnsi="Book Antiqua"/>
        </w:rPr>
        <w:t xml:space="preserve">, </w:t>
      </w:r>
      <w:r w:rsidRPr="00AA2C35">
        <w:rPr>
          <w:rFonts w:ascii="Book Antiqua" w:hAnsi="Book Antiqua"/>
        </w:rPr>
        <w:t>se evidencia como el organismo m</w:t>
      </w:r>
      <w:r w:rsidR="00454FC7" w:rsidRPr="00AA2C35">
        <w:rPr>
          <w:rFonts w:ascii="Book Antiqua" w:hAnsi="Book Antiqua"/>
        </w:rPr>
        <w:t>á</w:t>
      </w:r>
      <w:r w:rsidRPr="00AA2C35">
        <w:rPr>
          <w:rFonts w:ascii="Book Antiqua" w:hAnsi="Book Antiqua"/>
        </w:rPr>
        <w:t>s adecuado para albergar dicha representación</w:t>
      </w:r>
      <w:r w:rsidR="00AA2C35">
        <w:rPr>
          <w:rFonts w:ascii="Book Antiqua" w:hAnsi="Book Antiqua"/>
        </w:rPr>
        <w:t xml:space="preserve">; </w:t>
      </w:r>
    </w:p>
    <w:p w:rsidR="003515A7" w:rsidRPr="00AA2C35" w:rsidRDefault="00DB5B89" w:rsidP="00AA2C35">
      <w:pPr>
        <w:keepNext/>
        <w:spacing w:after="180"/>
        <w:jc w:val="both"/>
        <w:rPr>
          <w:rFonts w:ascii="Book Antiqua" w:hAnsi="Book Antiqua"/>
        </w:rPr>
      </w:pPr>
      <w:r w:rsidRPr="00AA2C35">
        <w:rPr>
          <w:rFonts w:ascii="Book Antiqua" w:hAnsi="Book Antiqua"/>
        </w:rPr>
        <w:t>Que la Oficina del Defensor del Pueblo ya cuenta con experiencias similares en otros municipios</w:t>
      </w:r>
      <w:r w:rsidR="00AA2C35">
        <w:rPr>
          <w:rFonts w:ascii="Book Antiqua" w:hAnsi="Book Antiqua"/>
        </w:rPr>
        <w:t xml:space="preserve">, </w:t>
      </w:r>
      <w:r w:rsidRPr="00AA2C35">
        <w:rPr>
          <w:rFonts w:ascii="Book Antiqua" w:hAnsi="Book Antiqua"/>
        </w:rPr>
        <w:t>que se pueden valorar como muy buenas</w:t>
      </w:r>
      <w:r w:rsidR="00AA2C35">
        <w:rPr>
          <w:rFonts w:ascii="Book Antiqua" w:hAnsi="Book Antiqua"/>
        </w:rPr>
        <w:t xml:space="preserve">; </w:t>
      </w:r>
    </w:p>
    <w:p w:rsidR="00722559" w:rsidRPr="00AA2C35" w:rsidRDefault="00AA2C35" w:rsidP="00AA2C35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AA2C35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3515A7" w:rsidRPr="00AA2C35" w:rsidRDefault="00AA2C35" w:rsidP="00AA2C35">
      <w:pPr>
        <w:keepNext/>
        <w:spacing w:after="180"/>
        <w:jc w:val="both"/>
        <w:rPr>
          <w:rFonts w:ascii="Book Antiqua" w:hAnsi="Book Antiqua"/>
        </w:rPr>
      </w:pPr>
      <w:r w:rsidRPr="00AA2C35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DB5B89" w:rsidRPr="00AA2C35">
        <w:rPr>
          <w:rFonts w:ascii="Book Antiqua" w:hAnsi="Book Antiqua"/>
        </w:rPr>
        <w:t>CREASE</w:t>
      </w:r>
      <w:r w:rsidR="00FE3DD5" w:rsidRPr="00AA2C35">
        <w:rPr>
          <w:rFonts w:ascii="Book Antiqua" w:hAnsi="Book Antiqua"/>
        </w:rPr>
        <w:t xml:space="preserve"> </w:t>
      </w:r>
      <w:r w:rsidR="00DB5B89" w:rsidRPr="00AA2C35">
        <w:rPr>
          <w:rFonts w:ascii="Book Antiqua" w:hAnsi="Book Antiqua"/>
        </w:rPr>
        <w:t>en el ámbito del Honorable Concejo Deliberante una receptoría de la Defensoría del Pueblo de Tucumán</w:t>
      </w:r>
      <w:r>
        <w:rPr>
          <w:rFonts w:ascii="Book Antiqua" w:hAnsi="Book Antiqua"/>
        </w:rPr>
        <w:t xml:space="preserve">. </w:t>
      </w:r>
    </w:p>
    <w:p w:rsidR="003515A7" w:rsidRPr="00AA2C35" w:rsidRDefault="00AA2C35" w:rsidP="00AA2C35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AA2C35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DB5B89" w:rsidRPr="00AA2C35">
        <w:rPr>
          <w:rFonts w:ascii="Book Antiqua" w:hAnsi="Book Antiqua"/>
        </w:rPr>
        <w:t>FACULTESE al Presidente de este Honorabl</w:t>
      </w:r>
      <w:r w:rsidR="009B0BDD" w:rsidRPr="00AA2C35">
        <w:rPr>
          <w:rFonts w:ascii="Book Antiqua" w:hAnsi="Book Antiqua"/>
        </w:rPr>
        <w:t>e Concejo Deliberante</w:t>
      </w:r>
      <w:r>
        <w:rPr>
          <w:rFonts w:ascii="Book Antiqua" w:hAnsi="Book Antiqua"/>
        </w:rPr>
        <w:t xml:space="preserve">, </w:t>
      </w:r>
      <w:r w:rsidR="009B0BDD" w:rsidRPr="00AA2C35">
        <w:rPr>
          <w:rFonts w:ascii="Book Antiqua" w:hAnsi="Book Antiqua"/>
        </w:rPr>
        <w:t>Don Antonio Caferro</w:t>
      </w:r>
      <w:r>
        <w:rPr>
          <w:rFonts w:ascii="Book Antiqua" w:hAnsi="Book Antiqua"/>
        </w:rPr>
        <w:t xml:space="preserve">, </w:t>
      </w:r>
      <w:r w:rsidR="009B0BDD" w:rsidRPr="00AA2C35">
        <w:rPr>
          <w:rFonts w:ascii="Book Antiqua" w:hAnsi="Book Antiqua"/>
        </w:rPr>
        <w:t>a firmar el presente CONVENIO DE COLABORACIÓN</w:t>
      </w:r>
      <w:r>
        <w:rPr>
          <w:rFonts w:ascii="Book Antiqua" w:hAnsi="Book Antiqua"/>
        </w:rPr>
        <w:t xml:space="preserve">, </w:t>
      </w:r>
      <w:r w:rsidR="009B0BDD" w:rsidRPr="00AA2C35">
        <w:rPr>
          <w:rFonts w:ascii="Book Antiqua" w:hAnsi="Book Antiqua"/>
        </w:rPr>
        <w:t>que forma p</w:t>
      </w:r>
      <w:r w:rsidR="00454FC7" w:rsidRPr="00AA2C35">
        <w:rPr>
          <w:rFonts w:ascii="Book Antiqua" w:hAnsi="Book Antiqua"/>
        </w:rPr>
        <w:t>arte integrante de la presente O</w:t>
      </w:r>
      <w:r w:rsidR="009B0BDD" w:rsidRPr="00AA2C35">
        <w:rPr>
          <w:rFonts w:ascii="Book Antiqua" w:hAnsi="Book Antiqua"/>
        </w:rPr>
        <w:t>rdenanza como ANEXO UNICO</w:t>
      </w:r>
      <w:r>
        <w:rPr>
          <w:rFonts w:ascii="Book Antiqua" w:hAnsi="Book Antiqua"/>
        </w:rPr>
        <w:t xml:space="preserve">. </w:t>
      </w:r>
    </w:p>
    <w:p w:rsidR="003515A7" w:rsidRPr="00AA2C35" w:rsidRDefault="00AA2C35" w:rsidP="00AA2C35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AA2C35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9B0BDD" w:rsidRPr="00AA2C35">
        <w:rPr>
          <w:rFonts w:ascii="Book Antiqua" w:hAnsi="Book Antiqua"/>
        </w:rPr>
        <w:t>DESIGNESE como coordinador del Programa Conjunto de Cooperación al Concejal C</w:t>
      </w:r>
      <w:r>
        <w:rPr>
          <w:rFonts w:ascii="Book Antiqua" w:hAnsi="Book Antiqua"/>
        </w:rPr>
        <w:t xml:space="preserve">. </w:t>
      </w:r>
      <w:r w:rsidR="009B0BDD" w:rsidRPr="00AA2C35">
        <w:rPr>
          <w:rFonts w:ascii="Book Antiqua" w:hAnsi="Book Antiqua"/>
        </w:rPr>
        <w:t>P</w:t>
      </w:r>
      <w:r>
        <w:rPr>
          <w:rFonts w:ascii="Book Antiqua" w:hAnsi="Book Antiqua"/>
        </w:rPr>
        <w:t xml:space="preserve">. </w:t>
      </w:r>
      <w:r w:rsidR="009B0BDD" w:rsidRPr="00AA2C35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. </w:t>
      </w:r>
      <w:r w:rsidR="009B0BDD" w:rsidRPr="00AA2C35">
        <w:rPr>
          <w:rFonts w:ascii="Book Antiqua" w:hAnsi="Book Antiqua"/>
        </w:rPr>
        <w:t>Marcelo Albaca Petersen</w:t>
      </w:r>
      <w:r>
        <w:rPr>
          <w:rFonts w:ascii="Book Antiqua" w:hAnsi="Book Antiqua"/>
        </w:rPr>
        <w:t xml:space="preserve">. </w:t>
      </w:r>
    </w:p>
    <w:p w:rsidR="003515A7" w:rsidRPr="00AA2C35" w:rsidRDefault="00AA2C35" w:rsidP="00AA2C35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AA2C35">
        <w:rPr>
          <w:rFonts w:ascii="Book Antiqua" w:hAnsi="Book Antiqua"/>
          <w:u w:val="single"/>
        </w:rPr>
        <w:t>ARTÍCULO CUARTO:</w:t>
      </w:r>
      <w:r>
        <w:rPr>
          <w:rFonts w:ascii="Book Antiqua" w:hAnsi="Book Antiqua"/>
        </w:rPr>
        <w:t xml:space="preserve"> </w:t>
      </w:r>
      <w:r w:rsidR="00DE0DC2" w:rsidRPr="00AA2C35">
        <w:rPr>
          <w:rFonts w:ascii="Book Antiqua" w:hAnsi="Book Antiqua"/>
        </w:rPr>
        <w:t>DETERMINESE como plazo máximo para efectivizar dicha firma en el plazo de 30 días hábiles a partir de la sanci</w:t>
      </w:r>
      <w:r w:rsidR="00055589" w:rsidRPr="00AA2C35">
        <w:rPr>
          <w:rFonts w:ascii="Book Antiqua" w:hAnsi="Book Antiqua"/>
        </w:rPr>
        <w:t>ó</w:t>
      </w:r>
      <w:r w:rsidR="00DE0DC2" w:rsidRPr="00AA2C35">
        <w:rPr>
          <w:rFonts w:ascii="Book Antiqua" w:hAnsi="Book Antiqua"/>
        </w:rPr>
        <w:t>n de la presente Ordenanza</w:t>
      </w:r>
      <w:r>
        <w:rPr>
          <w:rFonts w:ascii="Book Antiqua" w:hAnsi="Book Antiqua"/>
        </w:rPr>
        <w:t xml:space="preserve">. </w:t>
      </w:r>
    </w:p>
    <w:p w:rsidR="004520DC" w:rsidRPr="00AA2C35" w:rsidRDefault="00AA2C35" w:rsidP="00AA2C35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AA2C35">
        <w:rPr>
          <w:rFonts w:ascii="Book Antiqua" w:hAnsi="Book Antiqua"/>
          <w:u w:val="single"/>
        </w:rPr>
        <w:t>ARTÍCULO QUINTO:</w:t>
      </w:r>
      <w:r>
        <w:rPr>
          <w:rFonts w:ascii="Book Antiqua" w:hAnsi="Book Antiqua"/>
        </w:rPr>
        <w:t xml:space="preserve"> </w:t>
      </w:r>
      <w:r w:rsidR="00DE0DC2" w:rsidRPr="00AA2C35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DE0DC2" w:rsidRPr="00AA2C35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p w:rsidR="00AA2C35" w:rsidRPr="00AA2C35" w:rsidRDefault="004520DC" w:rsidP="00AA2C35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AA2C35">
        <w:rPr>
          <w:rFonts w:ascii="Book Antiqua" w:hAnsi="Book Antiqua"/>
        </w:rPr>
        <w:br w:type="page"/>
      </w:r>
    </w:p>
    <w:p w:rsidR="00722559" w:rsidRPr="00AA2C35" w:rsidRDefault="004520DC" w:rsidP="00AA2C35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AA2C35">
        <w:rPr>
          <w:rFonts w:ascii="Book Antiqua" w:hAnsi="Book Antiqua"/>
        </w:rPr>
        <w:t>ANEXO UNICO</w:t>
      </w:r>
    </w:p>
    <w:p w:rsidR="00722559" w:rsidRPr="00AA2C35" w:rsidRDefault="00DE0DC2" w:rsidP="00AA2C35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AA2C35">
        <w:rPr>
          <w:rFonts w:ascii="Book Antiqua" w:hAnsi="Book Antiqua"/>
        </w:rPr>
        <w:t>CONVENIO MARCO DE COOPERACION Y ASISTENCIAS ENTRE LADEFENSORIA DEL PUEBLO DE TUCUMAN Y EL HONORABLE CONCEJODELIBERANTE DE YERBA BUENA</w:t>
      </w:r>
    </w:p>
    <w:p w:rsidR="00AA2C35" w:rsidRPr="00AA2C35" w:rsidRDefault="004520DC" w:rsidP="00AA2C35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AA2C35">
        <w:rPr>
          <w:rFonts w:ascii="Book Antiqua" w:hAnsi="Book Antiqua"/>
        </w:rPr>
        <w:t>La DEFENSORIA DEL PUEBLO DE TUCUMAN</w:t>
      </w:r>
      <w:r w:rsidR="00AA2C35">
        <w:rPr>
          <w:rFonts w:ascii="Book Antiqua" w:hAnsi="Book Antiqua"/>
        </w:rPr>
        <w:t xml:space="preserve">, </w:t>
      </w:r>
      <w:r w:rsidRPr="00AA2C35">
        <w:rPr>
          <w:rFonts w:ascii="Book Antiqua" w:hAnsi="Book Antiqua"/>
        </w:rPr>
        <w:t>con domicilio legal en calle Balcarce 64 de la Ciudad de San Miguel de Tucumán</w:t>
      </w:r>
      <w:r w:rsidR="00AA2C35">
        <w:rPr>
          <w:rFonts w:ascii="Book Antiqua" w:hAnsi="Book Antiqua"/>
        </w:rPr>
        <w:t xml:space="preserve">, </w:t>
      </w:r>
      <w:r w:rsidRPr="00AA2C35">
        <w:rPr>
          <w:rFonts w:ascii="Book Antiqua" w:hAnsi="Book Antiqua"/>
        </w:rPr>
        <w:t>representada en este acto por el Sr</w:t>
      </w:r>
      <w:r w:rsidR="00AA2C35">
        <w:rPr>
          <w:rFonts w:ascii="Book Antiqua" w:hAnsi="Book Antiqua"/>
        </w:rPr>
        <w:t xml:space="preserve">. </w:t>
      </w:r>
      <w:r w:rsidRPr="00AA2C35">
        <w:rPr>
          <w:rFonts w:ascii="Book Antiqua" w:hAnsi="Book Antiqua"/>
        </w:rPr>
        <w:t>Defensor del Pueblo de Tucumán</w:t>
      </w:r>
      <w:r w:rsidR="00AA2C35">
        <w:rPr>
          <w:rFonts w:ascii="Book Antiqua" w:hAnsi="Book Antiqua"/>
        </w:rPr>
        <w:t xml:space="preserve">, </w:t>
      </w:r>
      <w:r w:rsidRPr="00AA2C35">
        <w:rPr>
          <w:rFonts w:ascii="Book Antiqua" w:hAnsi="Book Antiqua"/>
        </w:rPr>
        <w:t>Arquitecto Hugo Cabral por una parte y por la otra parte el HONORABLE CONCEJO DELIBERANTE DE YERBA BUENA</w:t>
      </w:r>
      <w:r w:rsidR="00AA2C35">
        <w:rPr>
          <w:rFonts w:ascii="Book Antiqua" w:hAnsi="Book Antiqua"/>
        </w:rPr>
        <w:t xml:space="preserve">, </w:t>
      </w:r>
      <w:r w:rsidRPr="00AA2C35">
        <w:rPr>
          <w:rFonts w:ascii="Book Antiqua" w:hAnsi="Book Antiqua"/>
        </w:rPr>
        <w:t>con domicilio legal en Av</w:t>
      </w:r>
      <w:r w:rsidR="00AA2C35">
        <w:rPr>
          <w:rFonts w:ascii="Book Antiqua" w:hAnsi="Book Antiqua"/>
        </w:rPr>
        <w:t xml:space="preserve">. </w:t>
      </w:r>
      <w:r w:rsidRPr="00AA2C35">
        <w:rPr>
          <w:rFonts w:ascii="Book Antiqua" w:hAnsi="Book Antiqua"/>
        </w:rPr>
        <w:t>Solano Vera 100 de la Ciudad de Yerba Buena</w:t>
      </w:r>
      <w:r w:rsidR="00AA2C35">
        <w:rPr>
          <w:rFonts w:ascii="Book Antiqua" w:hAnsi="Book Antiqua"/>
        </w:rPr>
        <w:t xml:space="preserve">, </w:t>
      </w:r>
      <w:r w:rsidRPr="00AA2C35">
        <w:rPr>
          <w:rFonts w:ascii="Book Antiqua" w:hAnsi="Book Antiqua"/>
        </w:rPr>
        <w:t>representada en este acto por su Presidente el Sr</w:t>
      </w:r>
      <w:r w:rsidR="00AA2C35">
        <w:rPr>
          <w:rFonts w:ascii="Book Antiqua" w:hAnsi="Book Antiqua"/>
        </w:rPr>
        <w:t xml:space="preserve">. </w:t>
      </w:r>
      <w:r w:rsidRPr="00AA2C35">
        <w:rPr>
          <w:rFonts w:ascii="Book Antiqua" w:hAnsi="Book Antiqua"/>
        </w:rPr>
        <w:t>Antonio Caferro</w:t>
      </w:r>
      <w:r w:rsidR="00AA2C35">
        <w:rPr>
          <w:rFonts w:ascii="Book Antiqua" w:hAnsi="Book Antiqua"/>
        </w:rPr>
        <w:t xml:space="preserve">, </w:t>
      </w:r>
      <w:r w:rsidRPr="00AA2C35">
        <w:rPr>
          <w:rFonts w:ascii="Book Antiqua" w:hAnsi="Book Antiqua"/>
        </w:rPr>
        <w:t>y en vistas de la apertura de la Receptoria de la Defensoría del Pueblo de Tucumán previstas para el día …………</w:t>
      </w:r>
      <w:r w:rsidR="00AA2C35">
        <w:rPr>
          <w:rFonts w:ascii="Book Antiqua" w:hAnsi="Book Antiqua"/>
        </w:rPr>
        <w:t xml:space="preserve">. . </w:t>
      </w:r>
      <w:r w:rsidRPr="00AA2C35">
        <w:rPr>
          <w:rFonts w:ascii="Book Antiqua" w:hAnsi="Book Antiqua"/>
        </w:rPr>
        <w:t>convienen en celebrar el presente Convenio Marco de Cooperación y Asistencia</w:t>
      </w:r>
      <w:r w:rsidR="00AA2C35">
        <w:rPr>
          <w:rFonts w:ascii="Book Antiqua" w:hAnsi="Book Antiqua"/>
        </w:rPr>
        <w:t xml:space="preserve">, </w:t>
      </w:r>
      <w:r w:rsidRPr="00AA2C35">
        <w:rPr>
          <w:rFonts w:ascii="Book Antiqua" w:hAnsi="Book Antiqua"/>
        </w:rPr>
        <w:t>coincidiendo ambos representantes en propender a la defensa</w:t>
      </w:r>
      <w:r w:rsidR="00AA2C35">
        <w:rPr>
          <w:rFonts w:ascii="Book Antiqua" w:hAnsi="Book Antiqua"/>
        </w:rPr>
        <w:t xml:space="preserve">, </w:t>
      </w:r>
      <w:r w:rsidRPr="00AA2C35">
        <w:rPr>
          <w:rFonts w:ascii="Book Antiqua" w:hAnsi="Book Antiqua"/>
        </w:rPr>
        <w:t>protección y promoción de los derechos Humanos y en particular</w:t>
      </w:r>
      <w:r w:rsidR="00AA2C35">
        <w:rPr>
          <w:rFonts w:ascii="Book Antiqua" w:hAnsi="Book Antiqua"/>
        </w:rPr>
        <w:t xml:space="preserve">, </w:t>
      </w:r>
      <w:r w:rsidRPr="00AA2C35">
        <w:rPr>
          <w:rFonts w:ascii="Book Antiqua" w:hAnsi="Book Antiqua"/>
        </w:rPr>
        <w:t>la defensa y asistencia jurídica de la comunidad en cumplimiento de las incumbencias de las instituciones signatarias</w:t>
      </w:r>
      <w:r w:rsidR="00AA2C35">
        <w:rPr>
          <w:rFonts w:ascii="Book Antiqua" w:hAnsi="Book Antiqua"/>
        </w:rPr>
        <w:t xml:space="preserve">. </w:t>
      </w:r>
      <w:r w:rsidRPr="00AA2C35">
        <w:rPr>
          <w:rFonts w:ascii="Book Antiqua" w:hAnsi="Book Antiqua"/>
        </w:rPr>
        <w:t>Este Convenio se regirá por las siguientes cláusulas</w:t>
      </w:r>
      <w:r w:rsidR="00AA2C35">
        <w:rPr>
          <w:rFonts w:ascii="Book Antiqua" w:hAnsi="Book Antiqua"/>
        </w:rPr>
        <w:t xml:space="preserve">: </w:t>
      </w:r>
    </w:p>
    <w:p w:rsidR="003515A7" w:rsidRPr="00AA2C35" w:rsidRDefault="00DE0DC2" w:rsidP="00AA2C35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AA2C35">
        <w:rPr>
          <w:rFonts w:ascii="Book Antiqua" w:hAnsi="Book Antiqua"/>
        </w:rPr>
        <w:t>PRIMERA</w:t>
      </w:r>
      <w:r w:rsidR="00AA2C35">
        <w:rPr>
          <w:rFonts w:ascii="Book Antiqua" w:hAnsi="Book Antiqua"/>
        </w:rPr>
        <w:t xml:space="preserve">: </w:t>
      </w:r>
      <w:r w:rsidRPr="00AA2C35">
        <w:rPr>
          <w:rFonts w:ascii="Book Antiqua" w:hAnsi="Book Antiqua"/>
        </w:rPr>
        <w:t>El Defensor del Pueblo de la Provincia de Tucumán y el Honorable Concejo Deliberante de la Ciudad de Yerba Buena</w:t>
      </w:r>
      <w:r w:rsidR="00AA2C35">
        <w:rPr>
          <w:rFonts w:ascii="Book Antiqua" w:hAnsi="Book Antiqua"/>
        </w:rPr>
        <w:t xml:space="preserve">, </w:t>
      </w:r>
      <w:r w:rsidRPr="00AA2C35">
        <w:rPr>
          <w:rFonts w:ascii="Book Antiqua" w:hAnsi="Book Antiqua"/>
        </w:rPr>
        <w:t>convienen en desarrollar un Programa Conjunto de Cooperación</w:t>
      </w:r>
      <w:r w:rsidR="00AA2C35">
        <w:rPr>
          <w:rFonts w:ascii="Book Antiqua" w:hAnsi="Book Antiqua"/>
        </w:rPr>
        <w:t xml:space="preserve">, </w:t>
      </w:r>
      <w:r w:rsidRPr="00AA2C35">
        <w:rPr>
          <w:rFonts w:ascii="Book Antiqua" w:hAnsi="Book Antiqua"/>
        </w:rPr>
        <w:t xml:space="preserve">y se designa </w:t>
      </w:r>
      <w:r w:rsidR="006D05B7" w:rsidRPr="00AA2C35">
        <w:rPr>
          <w:rFonts w:ascii="Book Antiqua" w:hAnsi="Book Antiqua"/>
        </w:rPr>
        <w:t>como coordinadores del mismo en representación de la Defensoría del Pueblo a su titular Arq</w:t>
      </w:r>
      <w:r w:rsidR="00AA2C35">
        <w:rPr>
          <w:rFonts w:ascii="Book Antiqua" w:hAnsi="Book Antiqua"/>
        </w:rPr>
        <w:t xml:space="preserve">. </w:t>
      </w:r>
      <w:r w:rsidR="006D05B7" w:rsidRPr="00AA2C35">
        <w:rPr>
          <w:rFonts w:ascii="Book Antiqua" w:hAnsi="Book Antiqua"/>
        </w:rPr>
        <w:t>Hugo Cabral</w:t>
      </w:r>
      <w:r w:rsidR="00AA2C35">
        <w:rPr>
          <w:rFonts w:ascii="Book Antiqua" w:hAnsi="Book Antiqua"/>
        </w:rPr>
        <w:t xml:space="preserve">, </w:t>
      </w:r>
      <w:r w:rsidR="006D05B7" w:rsidRPr="00AA2C35">
        <w:rPr>
          <w:rFonts w:ascii="Book Antiqua" w:hAnsi="Book Antiqua"/>
        </w:rPr>
        <w:t xml:space="preserve">y en representación del </w:t>
      </w:r>
      <w:r w:rsidR="00C82BF7" w:rsidRPr="00AA2C35">
        <w:rPr>
          <w:rFonts w:ascii="Book Antiqua" w:hAnsi="Book Antiqua"/>
        </w:rPr>
        <w:t>H</w:t>
      </w:r>
      <w:r w:rsidR="006D05B7" w:rsidRPr="00AA2C35">
        <w:rPr>
          <w:rFonts w:ascii="Book Antiqua" w:hAnsi="Book Antiqua"/>
        </w:rPr>
        <w:t>onorable Concejo Deliberante al Concejal CPN Marcelo Albaca P</w:t>
      </w:r>
      <w:r w:rsidR="00C82BF7" w:rsidRPr="00AA2C35">
        <w:rPr>
          <w:rFonts w:ascii="Book Antiqua" w:hAnsi="Book Antiqua"/>
        </w:rPr>
        <w:t>é</w:t>
      </w:r>
      <w:r w:rsidR="006D05B7" w:rsidRPr="00AA2C35">
        <w:rPr>
          <w:rFonts w:ascii="Book Antiqua" w:hAnsi="Book Antiqua"/>
        </w:rPr>
        <w:t>tersen</w:t>
      </w:r>
      <w:r w:rsidR="00AA2C35">
        <w:rPr>
          <w:rFonts w:ascii="Book Antiqua" w:hAnsi="Book Antiqua"/>
        </w:rPr>
        <w:t xml:space="preserve">. </w:t>
      </w:r>
    </w:p>
    <w:p w:rsidR="00AA2C35" w:rsidRPr="00AA2C35" w:rsidRDefault="006D05B7" w:rsidP="00AA2C35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AA2C35">
        <w:rPr>
          <w:rFonts w:ascii="Book Antiqua" w:hAnsi="Book Antiqua"/>
        </w:rPr>
        <w:t>SEGUNDO</w:t>
      </w:r>
      <w:r w:rsidR="00AA2C35">
        <w:rPr>
          <w:rFonts w:ascii="Book Antiqua" w:hAnsi="Book Antiqua"/>
        </w:rPr>
        <w:t xml:space="preserve">: </w:t>
      </w:r>
      <w:r w:rsidRPr="00AA2C35">
        <w:rPr>
          <w:rFonts w:ascii="Book Antiqua" w:hAnsi="Book Antiqua"/>
        </w:rPr>
        <w:t>El Programa Conjunto de Cooperación comprenderá entre otras las siguientes acciones</w:t>
      </w:r>
      <w:r w:rsidR="00AA2C35">
        <w:rPr>
          <w:rFonts w:ascii="Book Antiqua" w:hAnsi="Book Antiqua"/>
        </w:rPr>
        <w:t xml:space="preserve">: </w:t>
      </w:r>
    </w:p>
    <w:p w:rsidR="003515A7" w:rsidRPr="00AA2C35" w:rsidRDefault="006D05B7" w:rsidP="00AA2C35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AA2C35">
        <w:rPr>
          <w:rFonts w:ascii="Book Antiqua" w:hAnsi="Book Antiqua"/>
        </w:rPr>
        <w:t>1</w:t>
      </w:r>
      <w:r w:rsidR="00AA2C35">
        <w:rPr>
          <w:rFonts w:ascii="Book Antiqua" w:hAnsi="Book Antiqua"/>
        </w:rPr>
        <w:t xml:space="preserve">. </w:t>
      </w:r>
      <w:r w:rsidRPr="00AA2C35">
        <w:rPr>
          <w:rFonts w:ascii="Book Antiqua" w:hAnsi="Book Antiqua"/>
        </w:rPr>
        <w:t xml:space="preserve">Habilitación de una receptoría de denuncias o quejas </w:t>
      </w:r>
      <w:r w:rsidR="00482996" w:rsidRPr="00AA2C35">
        <w:rPr>
          <w:rFonts w:ascii="Book Antiqua" w:hAnsi="Book Antiqua"/>
        </w:rPr>
        <w:t>dirigidas</w:t>
      </w:r>
      <w:r w:rsidRPr="00AA2C35">
        <w:rPr>
          <w:rFonts w:ascii="Book Antiqua" w:hAnsi="Book Antiqua"/>
        </w:rPr>
        <w:t xml:space="preserve"> al Defensor del Pueblo de Tuc</w:t>
      </w:r>
      <w:r w:rsidR="00C82BF7" w:rsidRPr="00AA2C35">
        <w:rPr>
          <w:rFonts w:ascii="Book Antiqua" w:hAnsi="Book Antiqua"/>
        </w:rPr>
        <w:t>umán</w:t>
      </w:r>
      <w:r w:rsidR="00AA2C35">
        <w:rPr>
          <w:rFonts w:ascii="Book Antiqua" w:hAnsi="Book Antiqua"/>
        </w:rPr>
        <w:t xml:space="preserve">, </w:t>
      </w:r>
      <w:r w:rsidR="00C82BF7" w:rsidRPr="00AA2C35">
        <w:rPr>
          <w:rFonts w:ascii="Book Antiqua" w:hAnsi="Book Antiqua"/>
        </w:rPr>
        <w:t>en sede del Honorable Conc</w:t>
      </w:r>
      <w:r w:rsidRPr="00AA2C35">
        <w:rPr>
          <w:rFonts w:ascii="Book Antiqua" w:hAnsi="Book Antiqua"/>
        </w:rPr>
        <w:t>ejo Deliberante de la ciudad de Yerba Buena</w:t>
      </w:r>
      <w:r w:rsidR="00AA2C35">
        <w:rPr>
          <w:rFonts w:ascii="Book Antiqua" w:hAnsi="Book Antiqua"/>
        </w:rPr>
        <w:t xml:space="preserve">. </w:t>
      </w:r>
    </w:p>
    <w:p w:rsidR="003515A7" w:rsidRPr="00AA2C35" w:rsidRDefault="006D05B7" w:rsidP="00AA2C35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AA2C35">
        <w:rPr>
          <w:rFonts w:ascii="Book Antiqua" w:hAnsi="Book Antiqua"/>
        </w:rPr>
        <w:t>2</w:t>
      </w:r>
      <w:r w:rsidR="00AA2C35">
        <w:rPr>
          <w:rFonts w:ascii="Book Antiqua" w:hAnsi="Book Antiqua"/>
        </w:rPr>
        <w:t xml:space="preserve">. </w:t>
      </w:r>
      <w:r w:rsidRPr="00AA2C35">
        <w:rPr>
          <w:rFonts w:ascii="Book Antiqua" w:hAnsi="Book Antiqua"/>
        </w:rPr>
        <w:t>Intercambio de información de mutuo interés</w:t>
      </w:r>
      <w:r w:rsidR="00AA2C35">
        <w:rPr>
          <w:rFonts w:ascii="Book Antiqua" w:hAnsi="Book Antiqua"/>
        </w:rPr>
        <w:t xml:space="preserve">. </w:t>
      </w:r>
    </w:p>
    <w:p w:rsidR="003515A7" w:rsidRPr="00AA2C35" w:rsidRDefault="006D05B7" w:rsidP="00AA2C35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AA2C35">
        <w:rPr>
          <w:rFonts w:ascii="Book Antiqua" w:hAnsi="Book Antiqua"/>
        </w:rPr>
        <w:t>3</w:t>
      </w:r>
      <w:r w:rsidR="00AA2C35">
        <w:rPr>
          <w:rFonts w:ascii="Book Antiqua" w:hAnsi="Book Antiqua"/>
        </w:rPr>
        <w:t xml:space="preserve">. </w:t>
      </w:r>
      <w:r w:rsidRPr="00AA2C35">
        <w:rPr>
          <w:rFonts w:ascii="Book Antiqua" w:hAnsi="Book Antiqua"/>
        </w:rPr>
        <w:t>Asistencia técnica para el tratamiento de temas inherentes a la competencia de ambas partes</w:t>
      </w:r>
      <w:r w:rsidR="00AA2C35">
        <w:rPr>
          <w:rFonts w:ascii="Book Antiqua" w:hAnsi="Book Antiqua"/>
        </w:rPr>
        <w:t xml:space="preserve">. </w:t>
      </w:r>
    </w:p>
    <w:p w:rsidR="00AA2C35" w:rsidRPr="00AA2C35" w:rsidRDefault="006D05B7" w:rsidP="00AA2C35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AA2C35">
        <w:rPr>
          <w:rFonts w:ascii="Book Antiqua" w:hAnsi="Book Antiqua"/>
        </w:rPr>
        <w:t>TERCERA</w:t>
      </w:r>
      <w:r w:rsidR="00AA2C35">
        <w:rPr>
          <w:rFonts w:ascii="Book Antiqua" w:hAnsi="Book Antiqua"/>
        </w:rPr>
        <w:t xml:space="preserve">: </w:t>
      </w:r>
      <w:r w:rsidRPr="00AA2C35">
        <w:rPr>
          <w:rFonts w:ascii="Book Antiqua" w:hAnsi="Book Antiqua"/>
        </w:rPr>
        <w:t>Será a cargo</w:t>
      </w:r>
      <w:r w:rsidR="00C82BF7" w:rsidRPr="00AA2C35">
        <w:rPr>
          <w:rFonts w:ascii="Book Antiqua" w:hAnsi="Book Antiqua"/>
        </w:rPr>
        <w:t xml:space="preserve"> d</w:t>
      </w:r>
      <w:r w:rsidRPr="00AA2C35">
        <w:rPr>
          <w:rFonts w:ascii="Book Antiqua" w:hAnsi="Book Antiqua"/>
        </w:rPr>
        <w:t>e la Defensoría del Pueblo de Tucumán</w:t>
      </w:r>
      <w:r w:rsidR="00AA2C35">
        <w:rPr>
          <w:rFonts w:ascii="Book Antiqua" w:hAnsi="Book Antiqua"/>
        </w:rPr>
        <w:t xml:space="preserve">: </w:t>
      </w:r>
    </w:p>
    <w:p w:rsidR="003515A7" w:rsidRPr="00AA2C35" w:rsidRDefault="006D05B7" w:rsidP="00AA2C35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AA2C35">
        <w:rPr>
          <w:rFonts w:ascii="Book Antiqua" w:hAnsi="Book Antiqua"/>
        </w:rPr>
        <w:t>L</w:t>
      </w:r>
      <w:r w:rsidR="00C82BF7" w:rsidRPr="00AA2C35">
        <w:rPr>
          <w:rFonts w:ascii="Book Antiqua" w:hAnsi="Book Antiqua"/>
        </w:rPr>
        <w:t>a</w:t>
      </w:r>
      <w:r w:rsidRPr="00AA2C35">
        <w:rPr>
          <w:rFonts w:ascii="Book Antiqua" w:hAnsi="Book Antiqua"/>
        </w:rPr>
        <w:t xml:space="preserve"> provisión de formularios para la recepción de denuncias y folletería para la difusión de los derechos de la población y de las acciones y programas que se desarrollen conforme acuerden en cada oportunidad</w:t>
      </w:r>
      <w:r w:rsidR="00AA2C35">
        <w:rPr>
          <w:rFonts w:ascii="Book Antiqua" w:hAnsi="Book Antiqua"/>
        </w:rPr>
        <w:t xml:space="preserve">. </w:t>
      </w:r>
    </w:p>
    <w:p w:rsidR="003515A7" w:rsidRPr="00AA2C35" w:rsidRDefault="006D05B7" w:rsidP="00AA2C35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AA2C35">
        <w:rPr>
          <w:rFonts w:ascii="Book Antiqua" w:hAnsi="Book Antiqua"/>
        </w:rPr>
        <w:t>Proveer equipamiento y el mantenimiento de la Receptoría</w:t>
      </w:r>
      <w:r w:rsidR="00AA2C35">
        <w:rPr>
          <w:rFonts w:ascii="Book Antiqua" w:hAnsi="Book Antiqua"/>
        </w:rPr>
        <w:t xml:space="preserve">. </w:t>
      </w:r>
    </w:p>
    <w:p w:rsidR="00AA2C35" w:rsidRPr="00AA2C35" w:rsidRDefault="006D05B7" w:rsidP="00AA2C35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AA2C35">
        <w:rPr>
          <w:rFonts w:ascii="Book Antiqua" w:hAnsi="Book Antiqua"/>
        </w:rPr>
        <w:t>CUARTA</w:t>
      </w:r>
      <w:r w:rsidR="00AA2C35">
        <w:rPr>
          <w:rFonts w:ascii="Book Antiqua" w:hAnsi="Book Antiqua"/>
        </w:rPr>
        <w:t xml:space="preserve">: </w:t>
      </w:r>
      <w:r w:rsidRPr="00AA2C35">
        <w:rPr>
          <w:rFonts w:ascii="Book Antiqua" w:hAnsi="Book Antiqua"/>
        </w:rPr>
        <w:t>Será a cargo del Honorable Concejo Deliberante de Yerba Buena</w:t>
      </w:r>
      <w:r w:rsidR="00AA2C35">
        <w:rPr>
          <w:rFonts w:ascii="Book Antiqua" w:hAnsi="Book Antiqua"/>
        </w:rPr>
        <w:t xml:space="preserve">: </w:t>
      </w:r>
    </w:p>
    <w:p w:rsidR="003515A7" w:rsidRPr="00AA2C35" w:rsidRDefault="00976AB3" w:rsidP="00AA2C35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AA2C35">
        <w:rPr>
          <w:rFonts w:ascii="Book Antiqua" w:hAnsi="Book Antiqua"/>
        </w:rPr>
        <w:t>La provisión de 1</w:t>
      </w:r>
      <w:r w:rsidR="003515A7" w:rsidRPr="00AA2C35">
        <w:rPr>
          <w:rFonts w:ascii="Book Antiqua" w:hAnsi="Book Antiqua"/>
        </w:rPr>
        <w:t xml:space="preserve"> </w:t>
      </w:r>
      <w:r w:rsidR="00AA2C35">
        <w:rPr>
          <w:rFonts w:ascii="Book Antiqua" w:hAnsi="Book Antiqua"/>
        </w:rPr>
        <w:t xml:space="preserve"> (</w:t>
      </w:r>
      <w:r w:rsidRPr="00AA2C35">
        <w:rPr>
          <w:rFonts w:ascii="Book Antiqua" w:hAnsi="Book Antiqua"/>
        </w:rPr>
        <w:t>un</w:t>
      </w:r>
      <w:r w:rsidR="00AA2C35">
        <w:rPr>
          <w:rFonts w:ascii="Book Antiqua" w:hAnsi="Book Antiqua"/>
        </w:rPr>
        <w:t xml:space="preserve">) </w:t>
      </w:r>
      <w:r w:rsidR="003515A7" w:rsidRPr="00AA2C35">
        <w:rPr>
          <w:rFonts w:ascii="Book Antiqua" w:hAnsi="Book Antiqua"/>
        </w:rPr>
        <w:t xml:space="preserve"> </w:t>
      </w:r>
      <w:r w:rsidRPr="00AA2C35">
        <w:rPr>
          <w:rFonts w:ascii="Book Antiqua" w:hAnsi="Book Antiqua"/>
        </w:rPr>
        <w:t>Agente perteneciente a la planta del personal de ese Concejo</w:t>
      </w:r>
      <w:r w:rsidR="00AA2C35">
        <w:rPr>
          <w:rFonts w:ascii="Book Antiqua" w:hAnsi="Book Antiqua"/>
        </w:rPr>
        <w:t xml:space="preserve">, </w:t>
      </w:r>
      <w:r w:rsidRPr="00AA2C35">
        <w:rPr>
          <w:rFonts w:ascii="Book Antiqua" w:hAnsi="Book Antiqua"/>
        </w:rPr>
        <w:t>cuya remuneración estará a cargo del Honorable Concejo Deliberante de Yerba Buena</w:t>
      </w:r>
      <w:r w:rsidR="00AA2C35">
        <w:rPr>
          <w:rFonts w:ascii="Book Antiqua" w:hAnsi="Book Antiqua"/>
        </w:rPr>
        <w:t xml:space="preserve">. </w:t>
      </w:r>
    </w:p>
    <w:p w:rsidR="003515A7" w:rsidRPr="00AA2C35" w:rsidRDefault="00976AB3" w:rsidP="00AA2C35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AA2C35">
        <w:rPr>
          <w:rFonts w:ascii="Book Antiqua" w:hAnsi="Book Antiqua"/>
        </w:rPr>
        <w:lastRenderedPageBreak/>
        <w:t>QUINTA</w:t>
      </w:r>
      <w:r w:rsidR="00AA2C35">
        <w:rPr>
          <w:rFonts w:ascii="Book Antiqua" w:hAnsi="Book Antiqua"/>
        </w:rPr>
        <w:t xml:space="preserve">: </w:t>
      </w:r>
      <w:r w:rsidRPr="00AA2C35">
        <w:rPr>
          <w:rFonts w:ascii="Book Antiqua" w:hAnsi="Book Antiqua"/>
        </w:rPr>
        <w:t>Esta Convenio regirá a partir de la suscripción del presente y tendrá vigencia por un año</w:t>
      </w:r>
      <w:r w:rsidR="00AA2C35">
        <w:rPr>
          <w:rFonts w:ascii="Book Antiqua" w:hAnsi="Book Antiqua"/>
        </w:rPr>
        <w:t xml:space="preserve">, </w:t>
      </w:r>
      <w:r w:rsidRPr="00AA2C35">
        <w:rPr>
          <w:rFonts w:ascii="Book Antiqua" w:hAnsi="Book Antiqua"/>
        </w:rPr>
        <w:t>salvo que las partes dispongan rescindirlo sin derecho a indemnización</w:t>
      </w:r>
      <w:r w:rsidR="00AA2C35">
        <w:rPr>
          <w:rFonts w:ascii="Book Antiqua" w:hAnsi="Book Antiqua"/>
        </w:rPr>
        <w:t xml:space="preserve">, </w:t>
      </w:r>
      <w:r w:rsidRPr="00AA2C35">
        <w:rPr>
          <w:rFonts w:ascii="Book Antiqua" w:hAnsi="Book Antiqua"/>
        </w:rPr>
        <w:t>comunicándolo con 30</w:t>
      </w:r>
      <w:r w:rsidR="003515A7" w:rsidRPr="00AA2C35">
        <w:rPr>
          <w:rFonts w:ascii="Book Antiqua" w:hAnsi="Book Antiqua"/>
        </w:rPr>
        <w:t xml:space="preserve"> </w:t>
      </w:r>
      <w:r w:rsidR="00AA2C35">
        <w:rPr>
          <w:rFonts w:ascii="Book Antiqua" w:hAnsi="Book Antiqua"/>
        </w:rPr>
        <w:t xml:space="preserve"> (</w:t>
      </w:r>
      <w:r w:rsidRPr="00AA2C35">
        <w:rPr>
          <w:rFonts w:ascii="Book Antiqua" w:hAnsi="Book Antiqua"/>
        </w:rPr>
        <w:t>treinta</w:t>
      </w:r>
      <w:r w:rsidR="00AA2C35">
        <w:rPr>
          <w:rFonts w:ascii="Book Antiqua" w:hAnsi="Book Antiqua"/>
        </w:rPr>
        <w:t xml:space="preserve">) </w:t>
      </w:r>
      <w:r w:rsidR="003515A7" w:rsidRPr="00AA2C35">
        <w:rPr>
          <w:rFonts w:ascii="Book Antiqua" w:hAnsi="Book Antiqua"/>
        </w:rPr>
        <w:t xml:space="preserve"> </w:t>
      </w:r>
      <w:r w:rsidRPr="00AA2C35">
        <w:rPr>
          <w:rFonts w:ascii="Book Antiqua" w:hAnsi="Book Antiqua"/>
        </w:rPr>
        <w:t>días de antelación</w:t>
      </w:r>
      <w:r w:rsidR="00AA2C35">
        <w:rPr>
          <w:rFonts w:ascii="Book Antiqua" w:hAnsi="Book Antiqua"/>
        </w:rPr>
        <w:t xml:space="preserve">. </w:t>
      </w:r>
    </w:p>
    <w:p w:rsidR="00C82BF7" w:rsidRPr="00AA2C35" w:rsidRDefault="004520DC" w:rsidP="00AA2C35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AA2C35">
        <w:rPr>
          <w:rFonts w:ascii="Book Antiqua" w:hAnsi="Book Antiqua"/>
        </w:rPr>
        <w:t>En prueba de conformidad con las cláusulas precedentes</w:t>
      </w:r>
      <w:r w:rsidR="00AA2C35">
        <w:rPr>
          <w:rFonts w:ascii="Book Antiqua" w:hAnsi="Book Antiqua"/>
        </w:rPr>
        <w:t xml:space="preserve">, </w:t>
      </w:r>
      <w:r w:rsidRPr="00AA2C35">
        <w:rPr>
          <w:rFonts w:ascii="Book Antiqua" w:hAnsi="Book Antiqua"/>
        </w:rPr>
        <w:t>se formaliza el presente Convenio en dos ejemplares de un mismo tenor y a un solo efecto a los …… días del mes de ………</w:t>
      </w:r>
      <w:r w:rsidR="00AA2C35">
        <w:rPr>
          <w:rFonts w:ascii="Book Antiqua" w:hAnsi="Book Antiqua"/>
        </w:rPr>
        <w:t xml:space="preserve">. . </w:t>
      </w:r>
      <w:r w:rsidRPr="00AA2C35">
        <w:rPr>
          <w:rFonts w:ascii="Book Antiqua" w:hAnsi="Book Antiqua"/>
        </w:rPr>
        <w:t>de dos mil once</w:t>
      </w:r>
      <w:r w:rsidR="00AA2C35">
        <w:rPr>
          <w:rFonts w:ascii="Book Antiqua" w:hAnsi="Book Antiqua"/>
        </w:rPr>
        <w:t xml:space="preserve">, </w:t>
      </w:r>
      <w:r w:rsidRPr="00AA2C35">
        <w:rPr>
          <w:rFonts w:ascii="Book Antiqua" w:hAnsi="Book Antiqua"/>
        </w:rPr>
        <w:t>en la Ciudad de Yerba Buena</w:t>
      </w:r>
      <w:r w:rsidR="00AA2C35">
        <w:rPr>
          <w:rFonts w:ascii="Book Antiqua" w:hAnsi="Book Antiqua"/>
        </w:rPr>
        <w:t xml:space="preserve">. </w:t>
      </w:r>
    </w:p>
    <w:sectPr w:rsidR="00C82BF7" w:rsidRPr="00AA2C35" w:rsidSect="00AA2C35">
      <w:footerReference w:type="default" r:id="rId7"/>
      <w:pgSz w:w="11906" w:h="16838" w:code="5"/>
      <w:pgMar w:top="1417" w:right="1134" w:bottom="1134" w:left="1701" w:header="709" w:footer="709" w:gutter="0"/>
      <w:pgNumType w:start="241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6DB2" w:rsidRDefault="00596DB2" w:rsidP="00596DB2">
      <w:r>
        <w:separator/>
      </w:r>
    </w:p>
  </w:endnote>
  <w:endnote w:type="continuationSeparator" w:id="0">
    <w:p w:rsidR="00596DB2" w:rsidRDefault="00596DB2" w:rsidP="00596D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6DB2" w:rsidRPr="00A92BB0" w:rsidRDefault="00596DB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6DB2" w:rsidRDefault="00596DB2" w:rsidP="00596DB2">
      <w:r>
        <w:separator/>
      </w:r>
    </w:p>
  </w:footnote>
  <w:footnote w:type="continuationSeparator" w:id="0">
    <w:p w:rsidR="00596DB2" w:rsidRDefault="00596DB2" w:rsidP="00596D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D6549A"/>
    <w:multiLevelType w:val="hybridMultilevel"/>
    <w:tmpl w:val="BF8E5770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FB3EE8"/>
    <w:multiLevelType w:val="hybridMultilevel"/>
    <w:tmpl w:val="F4782A1C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F5220E"/>
    <w:multiLevelType w:val="hybridMultilevel"/>
    <w:tmpl w:val="24FC50B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735B4CFE"/>
    <w:multiLevelType w:val="hybridMultilevel"/>
    <w:tmpl w:val="07C8CCC0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073A4"/>
    <w:rsid w:val="00007FDB"/>
    <w:rsid w:val="000263F6"/>
    <w:rsid w:val="00034C9F"/>
    <w:rsid w:val="000367D9"/>
    <w:rsid w:val="0005096F"/>
    <w:rsid w:val="000512A7"/>
    <w:rsid w:val="00055589"/>
    <w:rsid w:val="00060485"/>
    <w:rsid w:val="00080121"/>
    <w:rsid w:val="000932DE"/>
    <w:rsid w:val="000A7E64"/>
    <w:rsid w:val="000B38C0"/>
    <w:rsid w:val="000C7B2C"/>
    <w:rsid w:val="000E2D64"/>
    <w:rsid w:val="000E3164"/>
    <w:rsid w:val="001157E1"/>
    <w:rsid w:val="00132AB6"/>
    <w:rsid w:val="00134DB6"/>
    <w:rsid w:val="00145F70"/>
    <w:rsid w:val="0018522A"/>
    <w:rsid w:val="001D60AA"/>
    <w:rsid w:val="001E52E5"/>
    <w:rsid w:val="001F7831"/>
    <w:rsid w:val="002073A4"/>
    <w:rsid w:val="0022464F"/>
    <w:rsid w:val="00251E39"/>
    <w:rsid w:val="00286DA3"/>
    <w:rsid w:val="002C2F17"/>
    <w:rsid w:val="002C7145"/>
    <w:rsid w:val="002D507A"/>
    <w:rsid w:val="002E0FC3"/>
    <w:rsid w:val="00323B76"/>
    <w:rsid w:val="003515A7"/>
    <w:rsid w:val="00392B6B"/>
    <w:rsid w:val="003B43D4"/>
    <w:rsid w:val="003B6A95"/>
    <w:rsid w:val="003F5EAC"/>
    <w:rsid w:val="003F6E76"/>
    <w:rsid w:val="00404DF4"/>
    <w:rsid w:val="00411DBD"/>
    <w:rsid w:val="00441834"/>
    <w:rsid w:val="00451238"/>
    <w:rsid w:val="004520DC"/>
    <w:rsid w:val="00454FC7"/>
    <w:rsid w:val="00461F02"/>
    <w:rsid w:val="0047723C"/>
    <w:rsid w:val="00482996"/>
    <w:rsid w:val="0049796F"/>
    <w:rsid w:val="004C6B27"/>
    <w:rsid w:val="00505C8E"/>
    <w:rsid w:val="00552F9E"/>
    <w:rsid w:val="005821B4"/>
    <w:rsid w:val="00596DB2"/>
    <w:rsid w:val="005A388F"/>
    <w:rsid w:val="005C7FF8"/>
    <w:rsid w:val="00601502"/>
    <w:rsid w:val="00614EAF"/>
    <w:rsid w:val="00615486"/>
    <w:rsid w:val="0067008B"/>
    <w:rsid w:val="006804A7"/>
    <w:rsid w:val="00687BE7"/>
    <w:rsid w:val="006D05B7"/>
    <w:rsid w:val="006E6EC4"/>
    <w:rsid w:val="00701051"/>
    <w:rsid w:val="00707A59"/>
    <w:rsid w:val="00713024"/>
    <w:rsid w:val="00722559"/>
    <w:rsid w:val="007466B8"/>
    <w:rsid w:val="007673F9"/>
    <w:rsid w:val="00775239"/>
    <w:rsid w:val="00786B9B"/>
    <w:rsid w:val="00792C3A"/>
    <w:rsid w:val="007A51A5"/>
    <w:rsid w:val="007E783C"/>
    <w:rsid w:val="007F11F5"/>
    <w:rsid w:val="00806B5F"/>
    <w:rsid w:val="00825894"/>
    <w:rsid w:val="00883366"/>
    <w:rsid w:val="00892C82"/>
    <w:rsid w:val="008D6FD2"/>
    <w:rsid w:val="008E27FD"/>
    <w:rsid w:val="00976AB3"/>
    <w:rsid w:val="00987052"/>
    <w:rsid w:val="00990546"/>
    <w:rsid w:val="009B0BDD"/>
    <w:rsid w:val="009C2BEB"/>
    <w:rsid w:val="009D4462"/>
    <w:rsid w:val="009E748C"/>
    <w:rsid w:val="00A243BE"/>
    <w:rsid w:val="00A36B2A"/>
    <w:rsid w:val="00A70DBD"/>
    <w:rsid w:val="00A72254"/>
    <w:rsid w:val="00A7545E"/>
    <w:rsid w:val="00A90C81"/>
    <w:rsid w:val="00A92BB0"/>
    <w:rsid w:val="00AA2C35"/>
    <w:rsid w:val="00AA7FEA"/>
    <w:rsid w:val="00AB0426"/>
    <w:rsid w:val="00AF3A18"/>
    <w:rsid w:val="00B11310"/>
    <w:rsid w:val="00B37061"/>
    <w:rsid w:val="00B67443"/>
    <w:rsid w:val="00B92D7A"/>
    <w:rsid w:val="00BA5FBE"/>
    <w:rsid w:val="00BC0267"/>
    <w:rsid w:val="00BF492A"/>
    <w:rsid w:val="00C12126"/>
    <w:rsid w:val="00C5137C"/>
    <w:rsid w:val="00C76D44"/>
    <w:rsid w:val="00C82BF7"/>
    <w:rsid w:val="00CB548C"/>
    <w:rsid w:val="00CD4AFB"/>
    <w:rsid w:val="00CE3905"/>
    <w:rsid w:val="00D330D9"/>
    <w:rsid w:val="00D41892"/>
    <w:rsid w:val="00D57C69"/>
    <w:rsid w:val="00D72228"/>
    <w:rsid w:val="00D869D2"/>
    <w:rsid w:val="00D95A95"/>
    <w:rsid w:val="00DB1B45"/>
    <w:rsid w:val="00DB5B89"/>
    <w:rsid w:val="00DC14AC"/>
    <w:rsid w:val="00DE0DC2"/>
    <w:rsid w:val="00E414AF"/>
    <w:rsid w:val="00E5199E"/>
    <w:rsid w:val="00E540D2"/>
    <w:rsid w:val="00E6039E"/>
    <w:rsid w:val="00E67DF6"/>
    <w:rsid w:val="00E75428"/>
    <w:rsid w:val="00EA3355"/>
    <w:rsid w:val="00EA3A29"/>
    <w:rsid w:val="00EB4940"/>
    <w:rsid w:val="00EF0079"/>
    <w:rsid w:val="00F15B6F"/>
    <w:rsid w:val="00F17FE3"/>
    <w:rsid w:val="00F275C7"/>
    <w:rsid w:val="00F71696"/>
    <w:rsid w:val="00F97EDD"/>
    <w:rsid w:val="00FB3E40"/>
    <w:rsid w:val="00FC7F16"/>
    <w:rsid w:val="00FD3A42"/>
    <w:rsid w:val="00FE3DD5"/>
    <w:rsid w:val="00FE7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5B28F976-FA92-4F85-9BDE-3EB0A3F98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3164"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semiHidden/>
    <w:unhideWhenUsed/>
    <w:rsid w:val="00596DB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596DB2"/>
    <w:rPr>
      <w:sz w:val="24"/>
      <w:szCs w:val="24"/>
    </w:rPr>
  </w:style>
  <w:style w:type="paragraph" w:styleId="Piedepgina">
    <w:name w:val="footer"/>
    <w:basedOn w:val="Normal"/>
    <w:link w:val="PiedepginaCar"/>
    <w:semiHidden/>
    <w:unhideWhenUsed/>
    <w:rsid w:val="00596DB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596DB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672</Words>
  <Characters>3698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ORDENANZA</vt:lpstr>
    </vt:vector>
  </TitlesOfParts>
  <Company>Windows uE</Company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ORDENANZA</dc:title>
  <dc:subject/>
  <dc:creator>WinuE</dc:creator>
  <cp:keywords/>
  <dc:description/>
  <cp:lastModifiedBy>Usuario de Windows</cp:lastModifiedBy>
  <cp:revision>28</cp:revision>
  <cp:lastPrinted>2017-10-04T15:22:00Z</cp:lastPrinted>
  <dcterms:created xsi:type="dcterms:W3CDTF">2017-05-11T14:14:00Z</dcterms:created>
  <dcterms:modified xsi:type="dcterms:W3CDTF">2018-07-06T14:07:00Z</dcterms:modified>
</cp:coreProperties>
</file>