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625" w:rsidRPr="00675625" w:rsidRDefault="00675625" w:rsidP="0067562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675625">
        <w:rPr>
          <w:rFonts w:ascii="Book Antiqua" w:hAnsi="Book Antiqua"/>
          <w:bCs/>
          <w:lang w:val="es-AR"/>
        </w:rPr>
        <w:t>Yerba Buena, 16 de Abril de 2014</w:t>
      </w:r>
    </w:p>
    <w:p w:rsidR="00675625" w:rsidRPr="00675625" w:rsidRDefault="00675625" w:rsidP="00675625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675625">
        <w:rPr>
          <w:rFonts w:ascii="Book Antiqua" w:hAnsi="Book Antiqua"/>
          <w:b/>
          <w:bCs/>
          <w:lang w:val="es-AR"/>
        </w:rPr>
        <w:t>ORDENANZA Nº 1920</w:t>
      </w:r>
    </w:p>
    <w:p w:rsidR="00675625" w:rsidRPr="00675625" w:rsidRDefault="00675625" w:rsidP="00675625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675625">
        <w:rPr>
          <w:rFonts w:ascii="Book Antiqua" w:hAnsi="Book Antiqua"/>
          <w:b/>
        </w:rPr>
        <w:t>VISTO:</w:t>
      </w:r>
    </w:p>
    <w:p w:rsidR="008F113C" w:rsidRPr="00675625" w:rsidRDefault="00675625" w:rsidP="0067562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862E3" w:rsidRPr="00675625">
        <w:rPr>
          <w:rFonts w:ascii="Book Antiqua" w:hAnsi="Book Antiqua"/>
        </w:rPr>
        <w:t>La</w:t>
      </w:r>
      <w:r w:rsidR="00EA4E09" w:rsidRPr="00675625">
        <w:rPr>
          <w:rFonts w:ascii="Book Antiqua" w:hAnsi="Book Antiqua"/>
        </w:rPr>
        <w:t xml:space="preserve"> necesidad de nombrar numerosas calles que carecen de nombres</w:t>
      </w:r>
      <w:r>
        <w:rPr>
          <w:rFonts w:ascii="Book Antiqua" w:hAnsi="Book Antiqua"/>
        </w:rPr>
        <w:t xml:space="preserve">; </w:t>
      </w:r>
      <w:r w:rsidR="00482A1C" w:rsidRPr="00675625">
        <w:rPr>
          <w:rFonts w:ascii="Book Antiqua" w:hAnsi="Book Antiqua"/>
        </w:rPr>
        <w:t>y</w:t>
      </w:r>
    </w:p>
    <w:p w:rsidR="00675625" w:rsidRPr="00675625" w:rsidRDefault="00675625" w:rsidP="00675625">
      <w:pPr>
        <w:keepNext/>
        <w:spacing w:before="240" w:after="60"/>
        <w:rPr>
          <w:rFonts w:ascii="Book Antiqua" w:hAnsi="Book Antiqua"/>
          <w:b/>
        </w:rPr>
      </w:pPr>
      <w:r w:rsidRPr="00675625">
        <w:rPr>
          <w:rFonts w:ascii="Book Antiqua" w:hAnsi="Book Antiqua"/>
          <w:b/>
        </w:rPr>
        <w:t>CONSIDERANDO:</w:t>
      </w:r>
    </w:p>
    <w:p w:rsidR="00966D7A" w:rsidRPr="00675625" w:rsidRDefault="00675625" w:rsidP="0067562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A540E" w:rsidRPr="00675625">
        <w:rPr>
          <w:rFonts w:ascii="Book Antiqua" w:hAnsi="Book Antiqua"/>
        </w:rPr>
        <w:t>Que</w:t>
      </w:r>
      <w:r w:rsidR="00FF33E0" w:rsidRPr="00675625">
        <w:rPr>
          <w:rFonts w:ascii="Book Antiqua" w:hAnsi="Book Antiqua"/>
        </w:rPr>
        <w:t xml:space="preserve"> esta situación genera problemas de ubicación domiciliaria</w:t>
      </w:r>
      <w:r>
        <w:rPr>
          <w:rFonts w:ascii="Book Antiqua" w:hAnsi="Book Antiqua"/>
        </w:rPr>
        <w:t xml:space="preserve">; </w:t>
      </w:r>
    </w:p>
    <w:p w:rsidR="00966D7A" w:rsidRPr="00675625" w:rsidRDefault="00D33D32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>Que es atribución de este Honorable Concejo Deliberante el nombramiento de calles según lo establecido por el Artículo 25 de la Ley N</w:t>
      </w:r>
      <w:r w:rsidR="00675625">
        <w:rPr>
          <w:rFonts w:ascii="Book Antiqua" w:hAnsi="Book Antiqua"/>
        </w:rPr>
        <w:t xml:space="preserve">º </w:t>
      </w:r>
      <w:r w:rsidRPr="00675625">
        <w:rPr>
          <w:rFonts w:ascii="Book Antiqua" w:hAnsi="Book Antiqua"/>
        </w:rPr>
        <w:t>5529</w:t>
      </w:r>
      <w:r w:rsidR="00675625">
        <w:rPr>
          <w:rFonts w:ascii="Book Antiqua" w:hAnsi="Book Antiqua"/>
        </w:rPr>
        <w:t xml:space="preserve">; </w:t>
      </w:r>
    </w:p>
    <w:p w:rsidR="00966D7A" w:rsidRPr="00675625" w:rsidRDefault="00FF33E0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>Que se importante mantener viva la cultura tomando de ellas aquellos aspectos que representan lo empírico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lo tra</w:t>
      </w:r>
      <w:r w:rsidR="00997C1E" w:rsidRPr="00675625">
        <w:rPr>
          <w:rFonts w:ascii="Book Antiqua" w:hAnsi="Book Antiqua"/>
        </w:rPr>
        <w:t>n</w:t>
      </w:r>
      <w:r w:rsidRPr="00675625">
        <w:rPr>
          <w:rFonts w:ascii="Book Antiqua" w:hAnsi="Book Antiqua"/>
        </w:rPr>
        <w:t>sgresor y progresista dentro del marco de la política actual y futura</w:t>
      </w:r>
      <w:r w:rsidR="00675625">
        <w:rPr>
          <w:rFonts w:ascii="Book Antiqua" w:hAnsi="Book Antiqua"/>
        </w:rPr>
        <w:t xml:space="preserve">; </w:t>
      </w:r>
    </w:p>
    <w:p w:rsidR="00966D7A" w:rsidRPr="00675625" w:rsidRDefault="00FF33E0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 xml:space="preserve">Que el </w:t>
      </w:r>
      <w:r w:rsidR="009F6B65" w:rsidRPr="00675625">
        <w:rPr>
          <w:rFonts w:ascii="Book Antiqua" w:hAnsi="Book Antiqua"/>
        </w:rPr>
        <w:t>político</w:t>
      </w:r>
      <w:r w:rsidRPr="00675625">
        <w:rPr>
          <w:rFonts w:ascii="Book Antiqua" w:hAnsi="Book Antiqua"/>
        </w:rPr>
        <w:t xml:space="preserve"> y escritos Arturo </w:t>
      </w:r>
      <w:r w:rsidR="009F6B65" w:rsidRPr="00675625">
        <w:rPr>
          <w:rFonts w:ascii="Book Antiqua" w:hAnsi="Book Antiqua"/>
        </w:rPr>
        <w:t>Martín</w:t>
      </w:r>
      <w:r w:rsidRPr="00675625">
        <w:rPr>
          <w:rFonts w:ascii="Book Antiqua" w:hAnsi="Book Antiqua"/>
        </w:rPr>
        <w:t xml:space="preserve"> Jauretche nacido e</w:t>
      </w:r>
      <w:r w:rsidR="00997C1E" w:rsidRPr="00675625">
        <w:rPr>
          <w:rFonts w:ascii="Book Antiqua" w:hAnsi="Book Antiqua"/>
        </w:rPr>
        <w:t>n Lincoln</w:t>
      </w:r>
      <w:r w:rsidR="00675625">
        <w:rPr>
          <w:rFonts w:ascii="Book Antiqua" w:hAnsi="Book Antiqua"/>
        </w:rPr>
        <w:t xml:space="preserve">, </w:t>
      </w:r>
      <w:r w:rsidR="00997C1E" w:rsidRPr="00675625">
        <w:rPr>
          <w:rFonts w:ascii="Book Antiqua" w:hAnsi="Book Antiqua"/>
        </w:rPr>
        <w:t>P</w:t>
      </w:r>
      <w:r w:rsidRPr="00675625">
        <w:rPr>
          <w:rFonts w:ascii="Book Antiqua" w:hAnsi="Book Antiqua"/>
        </w:rPr>
        <w:t>rovincia de Buenos Aires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el 13 de Noviembre de 1901 y fallecido el 25 de mayo de 1974</w:t>
      </w:r>
      <w:r w:rsidR="00675625">
        <w:rPr>
          <w:rFonts w:ascii="Book Antiqua" w:hAnsi="Book Antiqua"/>
        </w:rPr>
        <w:t xml:space="preserve">; </w:t>
      </w:r>
      <w:r w:rsidRPr="00675625">
        <w:rPr>
          <w:rFonts w:ascii="Book Antiqua" w:hAnsi="Book Antiqua"/>
        </w:rPr>
        <w:t xml:space="preserve">junto al Presidente </w:t>
      </w:r>
      <w:r w:rsidR="009F6B65" w:rsidRPr="00675625">
        <w:rPr>
          <w:rFonts w:ascii="Book Antiqua" w:hAnsi="Book Antiqua"/>
        </w:rPr>
        <w:t>Hipólito</w:t>
      </w:r>
      <w:r w:rsidR="00863BD7" w:rsidRPr="00675625">
        <w:rPr>
          <w:rFonts w:ascii="Book Antiqua" w:hAnsi="Book Antiqua"/>
        </w:rPr>
        <w:t xml:space="preserve"> I</w:t>
      </w:r>
      <w:r w:rsidRPr="00675625">
        <w:rPr>
          <w:rFonts w:ascii="Book Antiqua" w:hAnsi="Book Antiqua"/>
        </w:rPr>
        <w:t>rigoyen</w:t>
      </w:r>
      <w:r w:rsidR="00675625">
        <w:rPr>
          <w:rFonts w:ascii="Book Antiqua" w:hAnsi="Book Antiqua"/>
        </w:rPr>
        <w:t xml:space="preserve">, </w:t>
      </w:r>
      <w:r w:rsidR="00997C1E" w:rsidRPr="00675625">
        <w:rPr>
          <w:rFonts w:ascii="Book Antiqua" w:hAnsi="Book Antiqua"/>
        </w:rPr>
        <w:t>al historiador</w:t>
      </w:r>
      <w:r w:rsidR="00675625">
        <w:rPr>
          <w:rFonts w:ascii="Book Antiqua" w:hAnsi="Book Antiqua"/>
        </w:rPr>
        <w:t xml:space="preserve">, </w:t>
      </w:r>
      <w:r w:rsidR="00997C1E" w:rsidRPr="00675625">
        <w:rPr>
          <w:rFonts w:ascii="Book Antiqua" w:hAnsi="Book Antiqua"/>
        </w:rPr>
        <w:t>filó</w:t>
      </w:r>
      <w:r w:rsidR="00863BD7" w:rsidRPr="00675625">
        <w:rPr>
          <w:rFonts w:ascii="Book Antiqua" w:hAnsi="Book Antiqua"/>
        </w:rPr>
        <w:t xml:space="preserve">sofo y </w:t>
      </w:r>
      <w:r w:rsidR="009F6B65" w:rsidRPr="00675625">
        <w:rPr>
          <w:rFonts w:ascii="Book Antiqua" w:hAnsi="Book Antiqua"/>
        </w:rPr>
        <w:t>político</w:t>
      </w:r>
      <w:r w:rsidR="00863BD7" w:rsidRPr="00675625">
        <w:rPr>
          <w:rFonts w:ascii="Book Antiqua" w:hAnsi="Book Antiqua"/>
        </w:rPr>
        <w:t xml:space="preserve"> argentino </w:t>
      </w:r>
      <w:r w:rsidR="009F6B65" w:rsidRPr="00675625">
        <w:rPr>
          <w:rFonts w:ascii="Book Antiqua" w:hAnsi="Book Antiqua"/>
        </w:rPr>
        <w:t>Raúl</w:t>
      </w:r>
      <w:r w:rsidR="00863BD7" w:rsidRPr="00675625">
        <w:rPr>
          <w:rFonts w:ascii="Book Antiqua" w:hAnsi="Book Antiqua"/>
        </w:rPr>
        <w:t xml:space="preserve"> Escalabrini Ortiz y el Presidente Juan Domingo </w:t>
      </w:r>
      <w:r w:rsidR="009F6B65" w:rsidRPr="00675625">
        <w:rPr>
          <w:rFonts w:ascii="Book Antiqua" w:hAnsi="Book Antiqua"/>
        </w:rPr>
        <w:t>Perón</w:t>
      </w:r>
      <w:r w:rsidR="00675625">
        <w:rPr>
          <w:rFonts w:ascii="Book Antiqua" w:hAnsi="Book Antiqua"/>
        </w:rPr>
        <w:t xml:space="preserve">, </w:t>
      </w:r>
      <w:r w:rsidR="00863BD7" w:rsidRPr="00675625">
        <w:rPr>
          <w:rFonts w:ascii="Book Antiqua" w:hAnsi="Book Antiqua"/>
        </w:rPr>
        <w:t>entre otros</w:t>
      </w:r>
      <w:r w:rsidR="00675625">
        <w:rPr>
          <w:rFonts w:ascii="Book Antiqua" w:hAnsi="Book Antiqua"/>
        </w:rPr>
        <w:t xml:space="preserve">, </w:t>
      </w:r>
      <w:r w:rsidR="00863BD7" w:rsidRPr="00675625">
        <w:rPr>
          <w:rFonts w:ascii="Book Antiqua" w:hAnsi="Book Antiqua"/>
        </w:rPr>
        <w:t xml:space="preserve">es uno de las principales </w:t>
      </w:r>
      <w:r w:rsidR="009F6B65" w:rsidRPr="00675625">
        <w:rPr>
          <w:rFonts w:ascii="Book Antiqua" w:hAnsi="Book Antiqua"/>
        </w:rPr>
        <w:t>artífice</w:t>
      </w:r>
      <w:r w:rsidR="00863BD7" w:rsidRPr="00675625">
        <w:rPr>
          <w:rFonts w:ascii="Book Antiqua" w:hAnsi="Book Antiqua"/>
        </w:rPr>
        <w:t xml:space="preserve"> de los cambios libertadores y revolucionarios de la </w:t>
      </w:r>
      <w:r w:rsidR="009F6B65" w:rsidRPr="00675625">
        <w:rPr>
          <w:rFonts w:ascii="Book Antiqua" w:hAnsi="Book Antiqua"/>
        </w:rPr>
        <w:t>política</w:t>
      </w:r>
      <w:r w:rsidR="00997C1E" w:rsidRPr="00675625">
        <w:rPr>
          <w:rFonts w:ascii="Book Antiqua" w:hAnsi="Book Antiqua"/>
        </w:rPr>
        <w:t xml:space="preserve"> pú</w:t>
      </w:r>
      <w:r w:rsidR="00863BD7" w:rsidRPr="00675625">
        <w:rPr>
          <w:rFonts w:ascii="Book Antiqua" w:hAnsi="Book Antiqua"/>
        </w:rPr>
        <w:t>blica</w:t>
      </w:r>
      <w:r w:rsidR="00675625">
        <w:rPr>
          <w:rFonts w:ascii="Book Antiqua" w:hAnsi="Book Antiqua"/>
        </w:rPr>
        <w:t xml:space="preserve">, </w:t>
      </w:r>
      <w:r w:rsidR="00863BD7" w:rsidRPr="00675625">
        <w:rPr>
          <w:rFonts w:ascii="Book Antiqua" w:hAnsi="Book Antiqua"/>
        </w:rPr>
        <w:t xml:space="preserve">social y </w:t>
      </w:r>
      <w:r w:rsidR="009F6B65" w:rsidRPr="00675625">
        <w:rPr>
          <w:rFonts w:ascii="Book Antiqua" w:hAnsi="Book Antiqua"/>
        </w:rPr>
        <w:t>económica</w:t>
      </w:r>
      <w:r w:rsidR="00863BD7" w:rsidRPr="00675625">
        <w:rPr>
          <w:rFonts w:ascii="Book Antiqua" w:hAnsi="Book Antiqua"/>
        </w:rPr>
        <w:t xml:space="preserve"> de la Argentina en la que vivimos hoy</w:t>
      </w:r>
      <w:r w:rsidR="00675625">
        <w:rPr>
          <w:rFonts w:ascii="Book Antiqua" w:hAnsi="Book Antiqua"/>
        </w:rPr>
        <w:t xml:space="preserve">; </w:t>
      </w:r>
    </w:p>
    <w:p w:rsidR="00966D7A" w:rsidRPr="00675625" w:rsidRDefault="00997C1E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>Que J</w:t>
      </w:r>
      <w:r w:rsidR="00863BD7" w:rsidRPr="00675625">
        <w:rPr>
          <w:rFonts w:ascii="Book Antiqua" w:hAnsi="Book Antiqua"/>
        </w:rPr>
        <w:t>auretche fue parte de ese revisionismo en la historia Argentina que dio lugar a la verdad sobre quienes fuimos</w:t>
      </w:r>
      <w:r w:rsidR="00675625">
        <w:rPr>
          <w:rFonts w:ascii="Book Antiqua" w:hAnsi="Book Antiqua"/>
        </w:rPr>
        <w:t xml:space="preserve">, </w:t>
      </w:r>
      <w:r w:rsidR="00863BD7" w:rsidRPr="00675625">
        <w:rPr>
          <w:rFonts w:ascii="Book Antiqua" w:hAnsi="Book Antiqua"/>
        </w:rPr>
        <w:t xml:space="preserve">somos y seremos como </w:t>
      </w:r>
      <w:r w:rsidR="009F6B65" w:rsidRPr="00675625">
        <w:rPr>
          <w:rFonts w:ascii="Book Antiqua" w:hAnsi="Book Antiqua"/>
        </w:rPr>
        <w:t>Nación</w:t>
      </w:r>
      <w:r w:rsidR="00675625">
        <w:rPr>
          <w:rFonts w:ascii="Book Antiqua" w:hAnsi="Book Antiqua"/>
        </w:rPr>
        <w:t xml:space="preserve">. </w:t>
      </w:r>
      <w:r w:rsidR="00863BD7" w:rsidRPr="00675625">
        <w:rPr>
          <w:rFonts w:ascii="Book Antiqua" w:hAnsi="Book Antiqua"/>
        </w:rPr>
        <w:t>“Es quienes nos enseño a pensar en lo Nacional”</w:t>
      </w:r>
      <w:r w:rsidR="00675625">
        <w:rPr>
          <w:rFonts w:ascii="Book Antiqua" w:hAnsi="Book Antiqua"/>
        </w:rPr>
        <w:t xml:space="preserve">; </w:t>
      </w:r>
    </w:p>
    <w:p w:rsidR="00675625" w:rsidRPr="00675625" w:rsidRDefault="00863BD7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>Que como pensador e intelectual fue capaz de transm</w:t>
      </w:r>
      <w:r w:rsidR="00997C1E" w:rsidRPr="00675625">
        <w:rPr>
          <w:rFonts w:ascii="Book Antiqua" w:hAnsi="Book Antiqua"/>
        </w:rPr>
        <w:t>itir realidades vive</w:t>
      </w:r>
      <w:r w:rsidRPr="00675625">
        <w:rPr>
          <w:rFonts w:ascii="Book Antiqua" w:hAnsi="Book Antiqua"/>
        </w:rPr>
        <w:t>nciales de</w:t>
      </w:r>
      <w:r w:rsidR="00F976FF" w:rsidRPr="00675625">
        <w:rPr>
          <w:rFonts w:ascii="Book Antiqua" w:hAnsi="Book Antiqua"/>
        </w:rPr>
        <w:t xml:space="preserve"> las diferentes clases sociales</w:t>
      </w:r>
      <w:r w:rsidR="00675625">
        <w:rPr>
          <w:rFonts w:ascii="Book Antiqua" w:hAnsi="Book Antiqua"/>
        </w:rPr>
        <w:t xml:space="preserve">, </w:t>
      </w:r>
      <w:r w:rsidR="00F976FF" w:rsidRPr="00675625">
        <w:rPr>
          <w:rFonts w:ascii="Book Antiqua" w:hAnsi="Book Antiqua"/>
        </w:rPr>
        <w:t>tales como sus</w:t>
      </w:r>
      <w:r w:rsidR="00EA1E93" w:rsidRPr="00675625">
        <w:rPr>
          <w:rFonts w:ascii="Book Antiqua" w:hAnsi="Book Antiqua"/>
        </w:rPr>
        <w:t xml:space="preserve"> escritos</w:t>
      </w:r>
      <w:r w:rsidR="00F976FF" w:rsidRPr="00675625">
        <w:rPr>
          <w:rFonts w:ascii="Book Antiqua" w:hAnsi="Book Antiqua"/>
        </w:rPr>
        <w:t xml:space="preserve"> expresados en Profetas del Odio y La Yapa</w:t>
      </w:r>
      <w:r w:rsidR="00675625">
        <w:rPr>
          <w:rFonts w:ascii="Book Antiqua" w:hAnsi="Book Antiqua"/>
        </w:rPr>
        <w:t xml:space="preserve">, </w:t>
      </w:r>
      <w:r w:rsidR="00F976FF" w:rsidRPr="00675625">
        <w:rPr>
          <w:rFonts w:ascii="Book Antiqua" w:hAnsi="Book Antiqua"/>
        </w:rPr>
        <w:t>donde dice</w:t>
      </w:r>
      <w:r w:rsidR="00675625">
        <w:rPr>
          <w:rFonts w:ascii="Book Antiqua" w:hAnsi="Book Antiqua"/>
        </w:rPr>
        <w:t xml:space="preserve">: </w:t>
      </w:r>
    </w:p>
    <w:p w:rsidR="00966D7A" w:rsidRPr="00675625" w:rsidRDefault="00CB6F9B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>“Lo que moviliz</w:t>
      </w:r>
      <w:r w:rsidR="00997C1E" w:rsidRPr="00675625">
        <w:rPr>
          <w:rFonts w:ascii="Book Antiqua" w:hAnsi="Book Antiqua"/>
        </w:rPr>
        <w:t>ó</w:t>
      </w:r>
      <w:r w:rsidRPr="00675625">
        <w:rPr>
          <w:rFonts w:ascii="Book Antiqua" w:hAnsi="Book Antiqua"/>
        </w:rPr>
        <w:t xml:space="preserve"> las masas hacia </w:t>
      </w:r>
      <w:r w:rsidR="009F6B65" w:rsidRPr="00675625">
        <w:rPr>
          <w:rFonts w:ascii="Book Antiqua" w:hAnsi="Book Antiqua"/>
        </w:rPr>
        <w:t>Perón</w:t>
      </w:r>
      <w:r w:rsidRPr="00675625">
        <w:rPr>
          <w:rFonts w:ascii="Book Antiqua" w:hAnsi="Book Antiqua"/>
        </w:rPr>
        <w:t xml:space="preserve"> no fue el resentimiento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fue la esperanza</w:t>
      </w:r>
      <w:r w:rsidR="00675625">
        <w:rPr>
          <w:rFonts w:ascii="Book Antiqua" w:hAnsi="Book Antiqua"/>
        </w:rPr>
        <w:t xml:space="preserve">. </w:t>
      </w:r>
      <w:r w:rsidRPr="00675625">
        <w:rPr>
          <w:rFonts w:ascii="Book Antiqua" w:hAnsi="Book Antiqua"/>
        </w:rPr>
        <w:t>Recuerde usted aquellas multitudes de octubre del `45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 xml:space="preserve">dueñas de la ciudad durante dos </w:t>
      </w:r>
      <w:r w:rsidR="009F6B65" w:rsidRPr="00675625">
        <w:rPr>
          <w:rFonts w:ascii="Book Antiqua" w:hAnsi="Book Antiqua"/>
        </w:rPr>
        <w:t>días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que no rompieron una vidriera y cuyo mayor crimen fue lavarse los pies en la Plaza de Mayo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provocando la indignación de la señora de Oyuela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rodeada de artefactos sanitarios</w:t>
      </w:r>
      <w:r w:rsidR="00675625">
        <w:rPr>
          <w:rFonts w:ascii="Book Antiqua" w:hAnsi="Book Antiqua"/>
        </w:rPr>
        <w:t xml:space="preserve">. </w:t>
      </w:r>
      <w:r w:rsidRPr="00675625">
        <w:rPr>
          <w:rFonts w:ascii="Book Antiqua" w:hAnsi="Book Antiqua"/>
        </w:rPr>
        <w:t>Recuerde esas multitudes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aun en circun</w:t>
      </w:r>
      <w:r w:rsidR="00EA1E93" w:rsidRPr="00675625">
        <w:rPr>
          <w:rFonts w:ascii="Book Antiqua" w:hAnsi="Book Antiqua"/>
        </w:rPr>
        <w:t xml:space="preserve">stancias trágicas y las recordará siempre cantando </w:t>
      </w:r>
      <w:r w:rsidRPr="00675625">
        <w:rPr>
          <w:rFonts w:ascii="Book Antiqua" w:hAnsi="Book Antiqua"/>
        </w:rPr>
        <w:t xml:space="preserve">en coro-cosa </w:t>
      </w:r>
      <w:r w:rsidR="009F6B65" w:rsidRPr="00675625">
        <w:rPr>
          <w:rFonts w:ascii="Book Antiqua" w:hAnsi="Book Antiqua"/>
        </w:rPr>
        <w:t>absolutamente</w:t>
      </w:r>
      <w:r w:rsidRPr="00675625">
        <w:rPr>
          <w:rFonts w:ascii="Book Antiqua" w:hAnsi="Book Antiqua"/>
        </w:rPr>
        <w:t xml:space="preserve"> inusitada entre </w:t>
      </w:r>
      <w:r w:rsidR="00EA1E93" w:rsidRPr="00675625">
        <w:rPr>
          <w:rFonts w:ascii="Book Antiqua" w:hAnsi="Book Antiqua"/>
        </w:rPr>
        <w:t>nos</w:t>
      </w:r>
      <w:r w:rsidRPr="00675625">
        <w:rPr>
          <w:rFonts w:ascii="Book Antiqua" w:hAnsi="Book Antiqua"/>
        </w:rPr>
        <w:t>otros- y t</w:t>
      </w:r>
      <w:r w:rsidR="00EA1E93" w:rsidRPr="00675625">
        <w:rPr>
          <w:rFonts w:ascii="Book Antiqua" w:hAnsi="Book Antiqua"/>
        </w:rPr>
        <w:t>an cantores todavía</w:t>
      </w:r>
      <w:r w:rsidR="00675625">
        <w:rPr>
          <w:rFonts w:ascii="Book Antiqua" w:hAnsi="Book Antiqua"/>
        </w:rPr>
        <w:t xml:space="preserve">, </w:t>
      </w:r>
      <w:r w:rsidR="00EA1E93" w:rsidRPr="00675625">
        <w:rPr>
          <w:rFonts w:ascii="Book Antiqua" w:hAnsi="Book Antiqua"/>
        </w:rPr>
        <w:t xml:space="preserve">que les han </w:t>
      </w:r>
      <w:r w:rsidRPr="00675625">
        <w:rPr>
          <w:rFonts w:ascii="Book Antiqua" w:hAnsi="Book Antiqua"/>
        </w:rPr>
        <w:t>tenido que prohibir el canto por decreto-ley</w:t>
      </w:r>
      <w:r w:rsidR="00675625">
        <w:rPr>
          <w:rFonts w:ascii="Book Antiqua" w:hAnsi="Book Antiqua"/>
        </w:rPr>
        <w:t xml:space="preserve">. </w:t>
      </w:r>
    </w:p>
    <w:p w:rsidR="00AE0ED1" w:rsidRPr="00675625" w:rsidRDefault="00CB6F9B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 xml:space="preserve">No eran </w:t>
      </w:r>
      <w:r w:rsidR="001C67EC" w:rsidRPr="00675625">
        <w:rPr>
          <w:rFonts w:ascii="Book Antiqua" w:hAnsi="Book Antiqua"/>
        </w:rPr>
        <w:t xml:space="preserve">resentidos eran criollos alegres porque </w:t>
      </w:r>
      <w:r w:rsidR="009F6B65" w:rsidRPr="00675625">
        <w:rPr>
          <w:rFonts w:ascii="Book Antiqua" w:hAnsi="Book Antiqua"/>
        </w:rPr>
        <w:t>podían</w:t>
      </w:r>
      <w:r w:rsidR="001C67EC" w:rsidRPr="00675625">
        <w:rPr>
          <w:rFonts w:ascii="Book Antiqua" w:hAnsi="Book Antiqua"/>
        </w:rPr>
        <w:t xml:space="preserve"> tirar las </w:t>
      </w:r>
      <w:r w:rsidR="009F6B65" w:rsidRPr="00675625">
        <w:rPr>
          <w:rFonts w:ascii="Book Antiqua" w:hAnsi="Book Antiqua"/>
        </w:rPr>
        <w:t>alpargatas</w:t>
      </w:r>
      <w:r w:rsidR="001C67EC" w:rsidRPr="00675625">
        <w:rPr>
          <w:rFonts w:ascii="Book Antiqua" w:hAnsi="Book Antiqua"/>
        </w:rPr>
        <w:t xml:space="preserve"> para comprar zapatos y hasta libros</w:t>
      </w:r>
      <w:r w:rsidR="00675625">
        <w:rPr>
          <w:rFonts w:ascii="Book Antiqua" w:hAnsi="Book Antiqua"/>
        </w:rPr>
        <w:t xml:space="preserve">, </w:t>
      </w:r>
      <w:r w:rsidR="001C67EC" w:rsidRPr="00675625">
        <w:rPr>
          <w:rFonts w:ascii="Book Antiqua" w:hAnsi="Book Antiqua"/>
        </w:rPr>
        <w:t>disco fonográficos</w:t>
      </w:r>
      <w:r w:rsidR="00675625">
        <w:rPr>
          <w:rFonts w:ascii="Book Antiqua" w:hAnsi="Book Antiqua"/>
        </w:rPr>
        <w:t xml:space="preserve">, </w:t>
      </w:r>
      <w:r w:rsidR="001C67EC" w:rsidRPr="00675625">
        <w:rPr>
          <w:rFonts w:ascii="Book Antiqua" w:hAnsi="Book Antiqua"/>
        </w:rPr>
        <w:t>veranear</w:t>
      </w:r>
      <w:r w:rsidR="00675625">
        <w:rPr>
          <w:rFonts w:ascii="Book Antiqua" w:hAnsi="Book Antiqua"/>
        </w:rPr>
        <w:t xml:space="preserve">, </w:t>
      </w:r>
      <w:r w:rsidR="001C67EC" w:rsidRPr="00675625">
        <w:rPr>
          <w:rFonts w:ascii="Book Antiqua" w:hAnsi="Book Antiqua"/>
        </w:rPr>
        <w:t>concurrir a los restaurantes</w:t>
      </w:r>
      <w:r w:rsidR="00675625">
        <w:rPr>
          <w:rFonts w:ascii="Book Antiqua" w:hAnsi="Book Antiqua"/>
        </w:rPr>
        <w:t xml:space="preserve">, </w:t>
      </w:r>
      <w:r w:rsidR="001C67EC" w:rsidRPr="00675625">
        <w:rPr>
          <w:rFonts w:ascii="Book Antiqua" w:hAnsi="Book Antiqua"/>
        </w:rPr>
        <w:t>tener seguro el pan y el techo y asomar siquiera a formas de vida “occidentales”</w:t>
      </w:r>
      <w:r w:rsidR="00675625">
        <w:rPr>
          <w:rFonts w:ascii="Book Antiqua" w:hAnsi="Book Antiqua"/>
        </w:rPr>
        <w:t xml:space="preserve">; </w:t>
      </w:r>
      <w:r w:rsidR="001C67EC" w:rsidRPr="00675625">
        <w:rPr>
          <w:rFonts w:ascii="Book Antiqua" w:hAnsi="Book Antiqua"/>
        </w:rPr>
        <w:t>que hasta entonces les habían sido negadas”</w:t>
      </w:r>
    </w:p>
    <w:p w:rsidR="00675625" w:rsidRPr="00675625" w:rsidRDefault="001C67EC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>Fue también quien dijo</w:t>
      </w:r>
      <w:r w:rsidR="00675625">
        <w:rPr>
          <w:rFonts w:ascii="Book Antiqua" w:hAnsi="Book Antiqua"/>
        </w:rPr>
        <w:t xml:space="preserve">: </w:t>
      </w:r>
    </w:p>
    <w:p w:rsidR="008F113C" w:rsidRPr="00675625" w:rsidRDefault="001C67EC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>“Los intelectuales Argentinos suben al caballo por la izquierda y bajan por la derecha”</w:t>
      </w:r>
    </w:p>
    <w:p w:rsidR="00966D7A" w:rsidRPr="00675625" w:rsidRDefault="001C67EC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lastRenderedPageBreak/>
        <w:t xml:space="preserve">Que el Presidente </w:t>
      </w:r>
      <w:r w:rsidR="009F6B65" w:rsidRPr="00675625">
        <w:rPr>
          <w:rFonts w:ascii="Book Antiqua" w:hAnsi="Book Antiqua"/>
        </w:rPr>
        <w:t>Néstor</w:t>
      </w:r>
      <w:r w:rsidRPr="00675625">
        <w:rPr>
          <w:rFonts w:ascii="Book Antiqua" w:hAnsi="Book Antiqua"/>
        </w:rPr>
        <w:t xml:space="preserve"> Carlos Kirchner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 xml:space="preserve">nacido en </w:t>
      </w:r>
      <w:r w:rsidR="009F6B65" w:rsidRPr="00675625">
        <w:rPr>
          <w:rFonts w:ascii="Book Antiqua" w:hAnsi="Book Antiqua"/>
        </w:rPr>
        <w:t>Río</w:t>
      </w:r>
      <w:r w:rsidR="00EA1E93" w:rsidRPr="00675625">
        <w:rPr>
          <w:rFonts w:ascii="Book Antiqua" w:hAnsi="Book Antiqua"/>
        </w:rPr>
        <w:t xml:space="preserve"> Gallegos</w:t>
      </w:r>
      <w:r w:rsidR="00675625">
        <w:rPr>
          <w:rFonts w:ascii="Book Antiqua" w:hAnsi="Book Antiqua"/>
        </w:rPr>
        <w:t xml:space="preserve">, </w:t>
      </w:r>
      <w:r w:rsidR="00EA1E93" w:rsidRPr="00675625">
        <w:rPr>
          <w:rFonts w:ascii="Book Antiqua" w:hAnsi="Book Antiqua"/>
        </w:rPr>
        <w:t>P</w:t>
      </w:r>
      <w:r w:rsidRPr="00675625">
        <w:rPr>
          <w:rFonts w:ascii="Book Antiqua" w:hAnsi="Book Antiqua"/>
        </w:rPr>
        <w:t>rovincia de Santa Cruz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Argentina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el 25</w:t>
      </w:r>
      <w:r w:rsidR="00710F48" w:rsidRPr="00675625">
        <w:rPr>
          <w:rFonts w:ascii="Book Antiqua" w:hAnsi="Book Antiqua"/>
        </w:rPr>
        <w:t xml:space="preserve"> de Febrero de 1950 y fallecido en El Calafate</w:t>
      </w:r>
      <w:r w:rsidR="00675625">
        <w:rPr>
          <w:rFonts w:ascii="Book Antiqua" w:hAnsi="Book Antiqua"/>
        </w:rPr>
        <w:t xml:space="preserve">, </w:t>
      </w:r>
      <w:r w:rsidR="00710F48" w:rsidRPr="00675625">
        <w:rPr>
          <w:rFonts w:ascii="Book Antiqua" w:hAnsi="Book Antiqua"/>
        </w:rPr>
        <w:t>el 27 de octubre de 2010</w:t>
      </w:r>
      <w:r w:rsidR="00675625">
        <w:rPr>
          <w:rFonts w:ascii="Book Antiqua" w:hAnsi="Book Antiqua"/>
        </w:rPr>
        <w:t xml:space="preserve">, </w:t>
      </w:r>
      <w:r w:rsidR="00710F48" w:rsidRPr="00675625">
        <w:rPr>
          <w:rFonts w:ascii="Book Antiqua" w:hAnsi="Book Antiqua"/>
        </w:rPr>
        <w:t xml:space="preserve">fue militante </w:t>
      </w:r>
      <w:r w:rsidR="009F6B65" w:rsidRPr="00675625">
        <w:rPr>
          <w:rFonts w:ascii="Book Antiqua" w:hAnsi="Book Antiqua"/>
        </w:rPr>
        <w:t>político</w:t>
      </w:r>
      <w:r w:rsidR="00710F48" w:rsidRPr="00675625">
        <w:rPr>
          <w:rFonts w:ascii="Book Antiqua" w:hAnsi="Book Antiqua"/>
        </w:rPr>
        <w:t xml:space="preserve"> activo la mayor parte de su vida</w:t>
      </w:r>
      <w:r w:rsidR="00675625">
        <w:rPr>
          <w:rFonts w:ascii="Book Antiqua" w:hAnsi="Book Antiqua"/>
        </w:rPr>
        <w:t xml:space="preserve">; </w:t>
      </w:r>
    </w:p>
    <w:p w:rsidR="00966D7A" w:rsidRPr="00675625" w:rsidRDefault="00710F48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</w:rPr>
        <w:t>Que los diferentes cargos que ocup</w:t>
      </w:r>
      <w:r w:rsidR="00EA1E93" w:rsidRPr="00675625">
        <w:rPr>
          <w:rFonts w:ascii="Book Antiqua" w:hAnsi="Book Antiqua"/>
        </w:rPr>
        <w:t>ó</w:t>
      </w:r>
      <w:r w:rsidRPr="00675625">
        <w:rPr>
          <w:rFonts w:ascii="Book Antiqua" w:hAnsi="Book Antiqua"/>
        </w:rPr>
        <w:t xml:space="preserve"> d</w:t>
      </w:r>
      <w:r w:rsidR="00EA1E93" w:rsidRPr="00675625">
        <w:rPr>
          <w:rFonts w:ascii="Book Antiqua" w:hAnsi="Book Antiqua"/>
        </w:rPr>
        <w:t>entro del poder argentino</w:t>
      </w:r>
      <w:r w:rsidR="00966D7A" w:rsidRPr="00675625">
        <w:rPr>
          <w:rFonts w:ascii="Book Antiqua" w:hAnsi="Book Antiqua"/>
        </w:rPr>
        <w:t xml:space="preserve"> </w:t>
      </w:r>
      <w:r w:rsidR="00675625">
        <w:rPr>
          <w:rFonts w:ascii="Book Antiqua" w:hAnsi="Book Antiqua"/>
        </w:rPr>
        <w:t xml:space="preserve"> (</w:t>
      </w:r>
      <w:r w:rsidR="00EA1E93" w:rsidRPr="00675625">
        <w:rPr>
          <w:rFonts w:ascii="Book Antiqua" w:hAnsi="Book Antiqua"/>
        </w:rPr>
        <w:t>entr</w:t>
      </w:r>
      <w:r w:rsidRPr="00675625">
        <w:rPr>
          <w:rFonts w:ascii="Book Antiqua" w:hAnsi="Book Antiqua"/>
        </w:rPr>
        <w:t>e ellos el de Presidente de la Republica Argentina</w:t>
      </w:r>
      <w:r w:rsidR="00675625">
        <w:rPr>
          <w:rFonts w:ascii="Book Antiqua" w:hAnsi="Book Antiqua"/>
        </w:rPr>
        <w:t xml:space="preserve">) </w:t>
      </w:r>
      <w:r w:rsidR="00966D7A" w:rsidRPr="00675625">
        <w:rPr>
          <w:rFonts w:ascii="Book Antiqua" w:hAnsi="Book Antiqua"/>
        </w:rPr>
        <w:t xml:space="preserve"> </w:t>
      </w:r>
      <w:r w:rsidRPr="00675625">
        <w:rPr>
          <w:rFonts w:ascii="Book Antiqua" w:hAnsi="Book Antiqua"/>
        </w:rPr>
        <w:t>no lograron en su persona el olvido de la practica militante</w:t>
      </w:r>
      <w:r w:rsidR="00675625">
        <w:rPr>
          <w:rFonts w:ascii="Book Antiqua" w:hAnsi="Book Antiqua"/>
        </w:rPr>
        <w:t xml:space="preserve">. </w:t>
      </w:r>
      <w:r w:rsidRPr="00675625">
        <w:rPr>
          <w:rFonts w:ascii="Book Antiqua" w:hAnsi="Book Antiqua"/>
        </w:rPr>
        <w:t>Fue capaz de sostener esta actividad de manera exacerbada en la búsqueda de activar aquello que estaba perdido en las masas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 xml:space="preserve">como consecuencia de los distintos procesos </w:t>
      </w:r>
      <w:r w:rsidR="009F6B65" w:rsidRPr="00675625">
        <w:rPr>
          <w:rFonts w:ascii="Book Antiqua" w:hAnsi="Book Antiqua"/>
        </w:rPr>
        <w:t>políticos</w:t>
      </w:r>
      <w:r w:rsidRPr="00675625">
        <w:rPr>
          <w:rFonts w:ascii="Book Antiqua" w:hAnsi="Book Antiqua"/>
        </w:rPr>
        <w:t xml:space="preserve"> que vivieron las diferentes generaciones que pasaron por</w:t>
      </w:r>
      <w:r w:rsidR="00AE0ED1" w:rsidRPr="00675625">
        <w:rPr>
          <w:rFonts w:ascii="Book Antiqua" w:hAnsi="Book Antiqua"/>
        </w:rPr>
        <w:t xml:space="preserve"> </w:t>
      </w:r>
      <w:r w:rsidRPr="00675625">
        <w:rPr>
          <w:rFonts w:ascii="Book Antiqua" w:hAnsi="Book Antiqua"/>
        </w:rPr>
        <w:t>la historia Argentina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>inyectando en el pensamiento social y en particular</w:t>
      </w:r>
      <w:r w:rsidR="00AE0ED1" w:rsidRPr="00675625">
        <w:rPr>
          <w:rFonts w:ascii="Book Antiqua" w:hAnsi="Book Antiqua"/>
        </w:rPr>
        <w:t xml:space="preserve"> </w:t>
      </w:r>
      <w:r w:rsidRPr="00675625">
        <w:rPr>
          <w:rFonts w:ascii="Book Antiqua" w:hAnsi="Book Antiqua"/>
        </w:rPr>
        <w:t>el juvenil</w:t>
      </w:r>
      <w:r w:rsidR="00675625">
        <w:rPr>
          <w:rFonts w:ascii="Book Antiqua" w:hAnsi="Book Antiqua"/>
        </w:rPr>
        <w:t xml:space="preserve">, </w:t>
      </w:r>
      <w:r w:rsidRPr="00675625">
        <w:rPr>
          <w:rFonts w:ascii="Book Antiqua" w:hAnsi="Book Antiqua"/>
        </w:rPr>
        <w:t xml:space="preserve">la necesidad de intervenir en la vida y el desarrollo </w:t>
      </w:r>
      <w:r w:rsidR="009F6B65" w:rsidRPr="00675625">
        <w:rPr>
          <w:rFonts w:ascii="Book Antiqua" w:hAnsi="Book Antiqua"/>
        </w:rPr>
        <w:t>político</w:t>
      </w:r>
      <w:r w:rsidRPr="00675625">
        <w:rPr>
          <w:rFonts w:ascii="Book Antiqua" w:hAnsi="Book Antiqua"/>
        </w:rPr>
        <w:t xml:space="preserve"> de nuestr</w:t>
      </w:r>
      <w:r w:rsidR="009F6B65" w:rsidRPr="00675625">
        <w:rPr>
          <w:rFonts w:ascii="Book Antiqua" w:hAnsi="Book Antiqua"/>
        </w:rPr>
        <w:t>o país</w:t>
      </w:r>
      <w:r w:rsidR="00675625">
        <w:rPr>
          <w:rFonts w:ascii="Book Antiqua" w:hAnsi="Book Antiqua"/>
        </w:rPr>
        <w:t xml:space="preserve">; </w:t>
      </w:r>
    </w:p>
    <w:p w:rsidR="008F113C" w:rsidRPr="00675625" w:rsidRDefault="00675625" w:rsidP="0067562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75625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66D7A" w:rsidRPr="00675625" w:rsidRDefault="00675625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9C0E1A" w:rsidRPr="00675625">
        <w:rPr>
          <w:rFonts w:ascii="Book Antiqua" w:hAnsi="Book Antiqua"/>
        </w:rPr>
        <w:t>DENOMINE</w:t>
      </w:r>
      <w:r w:rsidR="00E031F5" w:rsidRPr="00675625">
        <w:rPr>
          <w:rFonts w:ascii="Book Antiqua" w:hAnsi="Book Antiqua"/>
        </w:rPr>
        <w:t>SE “ARTURO MARTIN JAURETCHE”</w:t>
      </w:r>
      <w:r>
        <w:rPr>
          <w:rFonts w:ascii="Book Antiqua" w:hAnsi="Book Antiqua"/>
        </w:rPr>
        <w:t xml:space="preserve">, </w:t>
      </w:r>
      <w:r w:rsidR="00E031F5" w:rsidRPr="00675625">
        <w:rPr>
          <w:rFonts w:ascii="Book Antiqua" w:hAnsi="Book Antiqua"/>
        </w:rPr>
        <w:t>en honor al pensador</w:t>
      </w:r>
      <w:r>
        <w:rPr>
          <w:rFonts w:ascii="Book Antiqua" w:hAnsi="Book Antiqua"/>
        </w:rPr>
        <w:t xml:space="preserve">, </w:t>
      </w:r>
      <w:r w:rsidR="009F6B65" w:rsidRPr="00675625">
        <w:rPr>
          <w:rFonts w:ascii="Book Antiqua" w:hAnsi="Book Antiqua"/>
        </w:rPr>
        <w:t xml:space="preserve">escritor y </w:t>
      </w:r>
      <w:r w:rsidR="00BC4626" w:rsidRPr="00675625">
        <w:rPr>
          <w:rFonts w:ascii="Book Antiqua" w:hAnsi="Book Antiqua"/>
        </w:rPr>
        <w:t>político</w:t>
      </w:r>
      <w:r w:rsidR="009F6B65" w:rsidRPr="00675625">
        <w:rPr>
          <w:rFonts w:ascii="Book Antiqua" w:hAnsi="Book Antiqua"/>
        </w:rPr>
        <w:t xml:space="preserve"> Argentino Arturo Jauretche al pasaje sin nombre de dos cuadras</w:t>
      </w:r>
      <w:r>
        <w:rPr>
          <w:rFonts w:ascii="Book Antiqua" w:hAnsi="Book Antiqua"/>
        </w:rPr>
        <w:t xml:space="preserve">, </w:t>
      </w:r>
      <w:r w:rsidR="009F6B65" w:rsidRPr="00675625">
        <w:rPr>
          <w:rFonts w:ascii="Book Antiqua" w:hAnsi="Book Antiqua"/>
        </w:rPr>
        <w:t>ubicada en el barrio 60 viviendas</w:t>
      </w:r>
      <w:r>
        <w:rPr>
          <w:rFonts w:ascii="Book Antiqua" w:hAnsi="Book Antiqua"/>
        </w:rPr>
        <w:t xml:space="preserve">, </w:t>
      </w:r>
      <w:r w:rsidR="009F6B65" w:rsidRPr="00675625">
        <w:rPr>
          <w:rFonts w:ascii="Book Antiqua" w:hAnsi="Book Antiqua"/>
        </w:rPr>
        <w:t xml:space="preserve">paralelo a calles Carlos Darwin y </w:t>
      </w:r>
      <w:r w:rsidR="00BC4626" w:rsidRPr="00675625">
        <w:rPr>
          <w:rFonts w:ascii="Book Antiqua" w:hAnsi="Book Antiqua"/>
        </w:rPr>
        <w:t>Martín</w:t>
      </w:r>
      <w:r w:rsidR="009F6B65" w:rsidRPr="00675625">
        <w:rPr>
          <w:rFonts w:ascii="Book Antiqua" w:hAnsi="Book Antiqua"/>
        </w:rPr>
        <w:t xml:space="preserve"> Fierro</w:t>
      </w:r>
      <w:r>
        <w:rPr>
          <w:rFonts w:ascii="Book Antiqua" w:hAnsi="Book Antiqua"/>
        </w:rPr>
        <w:t xml:space="preserve">. </w:t>
      </w:r>
    </w:p>
    <w:p w:rsidR="00966D7A" w:rsidRPr="00675625" w:rsidRDefault="00675625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C0E1A" w:rsidRPr="00675625">
        <w:rPr>
          <w:rFonts w:ascii="Book Antiqua" w:hAnsi="Book Antiqua"/>
        </w:rPr>
        <w:t>DENOMINA</w:t>
      </w:r>
      <w:r w:rsidR="009F6B65" w:rsidRPr="00675625">
        <w:rPr>
          <w:rFonts w:ascii="Book Antiqua" w:hAnsi="Book Antiqua"/>
        </w:rPr>
        <w:t>SE “NESTOR CARLOS KIRCHNER”</w:t>
      </w:r>
      <w:r>
        <w:rPr>
          <w:rFonts w:ascii="Book Antiqua" w:hAnsi="Book Antiqua"/>
        </w:rPr>
        <w:t xml:space="preserve">, </w:t>
      </w:r>
      <w:r w:rsidR="009F6B65" w:rsidRPr="00675625">
        <w:rPr>
          <w:rFonts w:ascii="Book Antiqua" w:hAnsi="Book Antiqua"/>
        </w:rPr>
        <w:t>a la calle sin nombre</w:t>
      </w:r>
      <w:r w:rsidR="009C0E1A" w:rsidRPr="00675625">
        <w:rPr>
          <w:rFonts w:ascii="Book Antiqua" w:hAnsi="Book Antiqua"/>
        </w:rPr>
        <w:t xml:space="preserve"> paralela al S</w:t>
      </w:r>
      <w:r w:rsidR="002718C9" w:rsidRPr="00675625">
        <w:rPr>
          <w:rFonts w:ascii="Book Antiqua" w:hAnsi="Book Antiqua"/>
        </w:rPr>
        <w:t>ur de calle San Luis</w:t>
      </w:r>
      <w:r>
        <w:rPr>
          <w:rFonts w:ascii="Book Antiqua" w:hAnsi="Book Antiqua"/>
        </w:rPr>
        <w:t xml:space="preserve">, </w:t>
      </w:r>
      <w:r w:rsidR="002718C9" w:rsidRPr="00675625">
        <w:rPr>
          <w:rFonts w:ascii="Book Antiqua" w:hAnsi="Book Antiqua"/>
        </w:rPr>
        <w:t xml:space="preserve">que se inicia en calle Martín </w:t>
      </w:r>
      <w:r w:rsidR="009F6B65" w:rsidRPr="00675625">
        <w:rPr>
          <w:rFonts w:ascii="Book Antiqua" w:hAnsi="Book Antiqua"/>
        </w:rPr>
        <w:t xml:space="preserve">Fierro y finaliza en calle San </w:t>
      </w:r>
      <w:r w:rsidR="002718C9" w:rsidRPr="00675625">
        <w:rPr>
          <w:rFonts w:ascii="Book Antiqua" w:hAnsi="Book Antiqua"/>
        </w:rPr>
        <w:t>Martín</w:t>
      </w:r>
      <w:r>
        <w:rPr>
          <w:rFonts w:ascii="Book Antiqua" w:hAnsi="Book Antiqua"/>
        </w:rPr>
        <w:t xml:space="preserve">, </w:t>
      </w:r>
      <w:r w:rsidR="009F6B65" w:rsidRPr="00675625">
        <w:rPr>
          <w:rFonts w:ascii="Book Antiqua" w:hAnsi="Book Antiqua"/>
        </w:rPr>
        <w:t>en reconocimiento al presidente Néstor Kirchner</w:t>
      </w:r>
      <w:r>
        <w:rPr>
          <w:rFonts w:ascii="Book Antiqua" w:hAnsi="Book Antiqua"/>
        </w:rPr>
        <w:t xml:space="preserve">, </w:t>
      </w:r>
      <w:r w:rsidR="009F6B65" w:rsidRPr="00675625">
        <w:rPr>
          <w:rFonts w:ascii="Book Antiqua" w:hAnsi="Book Antiqua"/>
        </w:rPr>
        <w:t xml:space="preserve">compañero innegable en la lucha por los ideales sociales y </w:t>
      </w:r>
      <w:r w:rsidR="00BC4626" w:rsidRPr="00675625">
        <w:rPr>
          <w:rFonts w:ascii="Book Antiqua" w:hAnsi="Book Antiqua"/>
        </w:rPr>
        <w:t>políticos</w:t>
      </w:r>
      <w:r w:rsidR="009F6B65" w:rsidRPr="00675625">
        <w:rPr>
          <w:rFonts w:ascii="Book Antiqua" w:hAnsi="Book Antiqua"/>
        </w:rPr>
        <w:t xml:space="preserve"> por una Argentina justa</w:t>
      </w:r>
      <w:r>
        <w:rPr>
          <w:rFonts w:ascii="Book Antiqua" w:hAnsi="Book Antiqua"/>
        </w:rPr>
        <w:t xml:space="preserve">, </w:t>
      </w:r>
      <w:r w:rsidR="009F6B65" w:rsidRPr="00675625">
        <w:rPr>
          <w:rFonts w:ascii="Book Antiqua" w:hAnsi="Book Antiqua"/>
        </w:rPr>
        <w:t>inclusiva e igualitaria</w:t>
      </w:r>
      <w:r>
        <w:rPr>
          <w:rFonts w:ascii="Book Antiqua" w:hAnsi="Book Antiqua"/>
        </w:rPr>
        <w:t xml:space="preserve">. </w:t>
      </w:r>
    </w:p>
    <w:p w:rsidR="0040672A" w:rsidRPr="00675625" w:rsidRDefault="00675625" w:rsidP="00675625">
      <w:pPr>
        <w:keepNext/>
        <w:spacing w:after="180"/>
        <w:jc w:val="both"/>
        <w:rPr>
          <w:rFonts w:ascii="Book Antiqua" w:hAnsi="Book Antiqua"/>
        </w:rPr>
      </w:pPr>
      <w:r w:rsidRPr="00675625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9F6B65" w:rsidRPr="00675625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9F6B65" w:rsidRPr="00675625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675625" w:rsidSect="00675625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BCA" w:rsidRDefault="00506BCA">
      <w:r>
        <w:separator/>
      </w:r>
    </w:p>
  </w:endnote>
  <w:endnote w:type="continuationSeparator" w:id="0">
    <w:p w:rsidR="00506BCA" w:rsidRDefault="00506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0BBD" w:rsidRDefault="008B1D5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00BB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00BBD" w:rsidRDefault="00300BB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0BBD" w:rsidRPr="00414919" w:rsidRDefault="00300BB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BCA" w:rsidRDefault="00506BCA">
      <w:r>
        <w:separator/>
      </w:r>
    </w:p>
  </w:footnote>
  <w:footnote w:type="continuationSeparator" w:id="0">
    <w:p w:rsidR="00506BCA" w:rsidRDefault="00506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0BBD" w:rsidRDefault="00300BB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00BBD" w:rsidRDefault="00300B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34FA"/>
    <w:rsid w:val="0003753B"/>
    <w:rsid w:val="000376F5"/>
    <w:rsid w:val="00050D69"/>
    <w:rsid w:val="00081EC2"/>
    <w:rsid w:val="00085CA9"/>
    <w:rsid w:val="000A1363"/>
    <w:rsid w:val="000C2CF8"/>
    <w:rsid w:val="000D0FFC"/>
    <w:rsid w:val="000E0D86"/>
    <w:rsid w:val="000E6800"/>
    <w:rsid w:val="00110BDF"/>
    <w:rsid w:val="00135D8E"/>
    <w:rsid w:val="00142CE0"/>
    <w:rsid w:val="00144124"/>
    <w:rsid w:val="001674BD"/>
    <w:rsid w:val="001C67EC"/>
    <w:rsid w:val="001E0FE5"/>
    <w:rsid w:val="001E5A56"/>
    <w:rsid w:val="001E5F08"/>
    <w:rsid w:val="00222B69"/>
    <w:rsid w:val="00246480"/>
    <w:rsid w:val="00265390"/>
    <w:rsid w:val="002718C9"/>
    <w:rsid w:val="00291EFA"/>
    <w:rsid w:val="00292A57"/>
    <w:rsid w:val="002A50F5"/>
    <w:rsid w:val="002A540E"/>
    <w:rsid w:val="002E173E"/>
    <w:rsid w:val="002F790A"/>
    <w:rsid w:val="00300BBD"/>
    <w:rsid w:val="00330AA8"/>
    <w:rsid w:val="003518A4"/>
    <w:rsid w:val="003720BF"/>
    <w:rsid w:val="00385F96"/>
    <w:rsid w:val="00396699"/>
    <w:rsid w:val="003B6F92"/>
    <w:rsid w:val="003C45C2"/>
    <w:rsid w:val="0040672A"/>
    <w:rsid w:val="00407550"/>
    <w:rsid w:val="00414919"/>
    <w:rsid w:val="00437648"/>
    <w:rsid w:val="00461115"/>
    <w:rsid w:val="00465376"/>
    <w:rsid w:val="004711FD"/>
    <w:rsid w:val="004717F0"/>
    <w:rsid w:val="00474802"/>
    <w:rsid w:val="00482A1C"/>
    <w:rsid w:val="004D7C42"/>
    <w:rsid w:val="005032A2"/>
    <w:rsid w:val="00503A30"/>
    <w:rsid w:val="00506BCA"/>
    <w:rsid w:val="0052636F"/>
    <w:rsid w:val="0054491C"/>
    <w:rsid w:val="005A3B99"/>
    <w:rsid w:val="005A456B"/>
    <w:rsid w:val="005B4245"/>
    <w:rsid w:val="005B5402"/>
    <w:rsid w:val="005F2919"/>
    <w:rsid w:val="00646C1B"/>
    <w:rsid w:val="00675625"/>
    <w:rsid w:val="00675CE4"/>
    <w:rsid w:val="006856D9"/>
    <w:rsid w:val="006D5647"/>
    <w:rsid w:val="006F01CB"/>
    <w:rsid w:val="007101BE"/>
    <w:rsid w:val="00710F48"/>
    <w:rsid w:val="00716A43"/>
    <w:rsid w:val="00723AC9"/>
    <w:rsid w:val="007754F6"/>
    <w:rsid w:val="007B2AD5"/>
    <w:rsid w:val="007B41D9"/>
    <w:rsid w:val="007B4683"/>
    <w:rsid w:val="007D615B"/>
    <w:rsid w:val="007E48F3"/>
    <w:rsid w:val="007F7CFE"/>
    <w:rsid w:val="00802930"/>
    <w:rsid w:val="008127BD"/>
    <w:rsid w:val="00812DAF"/>
    <w:rsid w:val="00817A8D"/>
    <w:rsid w:val="00823EC9"/>
    <w:rsid w:val="00830F6B"/>
    <w:rsid w:val="00842B16"/>
    <w:rsid w:val="00863BD7"/>
    <w:rsid w:val="008672D4"/>
    <w:rsid w:val="00882F01"/>
    <w:rsid w:val="00886273"/>
    <w:rsid w:val="008862E3"/>
    <w:rsid w:val="008B1D5F"/>
    <w:rsid w:val="008E3E08"/>
    <w:rsid w:val="008F113C"/>
    <w:rsid w:val="0090017D"/>
    <w:rsid w:val="00942B6F"/>
    <w:rsid w:val="009437C0"/>
    <w:rsid w:val="009544C1"/>
    <w:rsid w:val="00961FD7"/>
    <w:rsid w:val="00962AFF"/>
    <w:rsid w:val="00966D7A"/>
    <w:rsid w:val="00997C1E"/>
    <w:rsid w:val="009B1576"/>
    <w:rsid w:val="009C0E1A"/>
    <w:rsid w:val="009D467A"/>
    <w:rsid w:val="009F6B65"/>
    <w:rsid w:val="009F771A"/>
    <w:rsid w:val="00A001A8"/>
    <w:rsid w:val="00A1515A"/>
    <w:rsid w:val="00A15E34"/>
    <w:rsid w:val="00A663C5"/>
    <w:rsid w:val="00A6667A"/>
    <w:rsid w:val="00A73F02"/>
    <w:rsid w:val="00A93206"/>
    <w:rsid w:val="00A93B24"/>
    <w:rsid w:val="00AA66F5"/>
    <w:rsid w:val="00AC4C5B"/>
    <w:rsid w:val="00AE0ED1"/>
    <w:rsid w:val="00AF5204"/>
    <w:rsid w:val="00B276AF"/>
    <w:rsid w:val="00B3641D"/>
    <w:rsid w:val="00B6602C"/>
    <w:rsid w:val="00B723D2"/>
    <w:rsid w:val="00BB01A4"/>
    <w:rsid w:val="00BB62B1"/>
    <w:rsid w:val="00BC41A4"/>
    <w:rsid w:val="00BC4626"/>
    <w:rsid w:val="00BF3D3F"/>
    <w:rsid w:val="00C520DD"/>
    <w:rsid w:val="00C909A1"/>
    <w:rsid w:val="00C97FE4"/>
    <w:rsid w:val="00CA0973"/>
    <w:rsid w:val="00CA5760"/>
    <w:rsid w:val="00CB6F9B"/>
    <w:rsid w:val="00CC5A08"/>
    <w:rsid w:val="00CD4E51"/>
    <w:rsid w:val="00CE4953"/>
    <w:rsid w:val="00D008A0"/>
    <w:rsid w:val="00D01AB7"/>
    <w:rsid w:val="00D27712"/>
    <w:rsid w:val="00D30AE8"/>
    <w:rsid w:val="00D33D32"/>
    <w:rsid w:val="00D4223C"/>
    <w:rsid w:val="00D80648"/>
    <w:rsid w:val="00DA554F"/>
    <w:rsid w:val="00DB542D"/>
    <w:rsid w:val="00DD0A55"/>
    <w:rsid w:val="00DD23CF"/>
    <w:rsid w:val="00DD789F"/>
    <w:rsid w:val="00E031F5"/>
    <w:rsid w:val="00E234CD"/>
    <w:rsid w:val="00E538D8"/>
    <w:rsid w:val="00E573CE"/>
    <w:rsid w:val="00E75B18"/>
    <w:rsid w:val="00E769ED"/>
    <w:rsid w:val="00E82BCC"/>
    <w:rsid w:val="00E85789"/>
    <w:rsid w:val="00E946D3"/>
    <w:rsid w:val="00EA1E93"/>
    <w:rsid w:val="00EA4E09"/>
    <w:rsid w:val="00EB4B5B"/>
    <w:rsid w:val="00EE62EF"/>
    <w:rsid w:val="00F3630B"/>
    <w:rsid w:val="00F56674"/>
    <w:rsid w:val="00F610E7"/>
    <w:rsid w:val="00F91C2F"/>
    <w:rsid w:val="00F976FF"/>
    <w:rsid w:val="00FE6B82"/>
    <w:rsid w:val="00FE77DA"/>
    <w:rsid w:val="00FF15A4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29F960-0DD8-49D2-ADC8-C20C6EA3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3C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573C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573C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573C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573C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573C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573C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573CE"/>
  </w:style>
  <w:style w:type="paragraph" w:styleId="Sangradetextonormal">
    <w:name w:val="Body Text Indent"/>
    <w:basedOn w:val="Normal"/>
    <w:rsid w:val="00E573CE"/>
    <w:pPr>
      <w:ind w:firstLine="1800"/>
      <w:jc w:val="both"/>
    </w:pPr>
  </w:style>
  <w:style w:type="paragraph" w:styleId="Sangra2detindependiente">
    <w:name w:val="Body Text Indent 2"/>
    <w:basedOn w:val="Normal"/>
    <w:rsid w:val="00E573C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573C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604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2018-07-06T14:13:00Z</dcterms:modified>
</cp:coreProperties>
</file>