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DFB" w:rsidRPr="00925DFB" w:rsidRDefault="00925DFB" w:rsidP="00925DF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25DFB">
        <w:rPr>
          <w:rFonts w:ascii="Book Antiqua" w:hAnsi="Book Antiqua"/>
          <w:bCs/>
          <w:lang w:val="es-AR"/>
        </w:rPr>
        <w:t>Yerba Buena, 21 de Marzo de 2013</w:t>
      </w:r>
    </w:p>
    <w:p w:rsidR="00925DFB" w:rsidRPr="00925DFB" w:rsidRDefault="00925DFB" w:rsidP="00925DF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925DFB">
        <w:rPr>
          <w:rFonts w:ascii="Book Antiqua" w:hAnsi="Book Antiqua"/>
          <w:b/>
          <w:bCs/>
          <w:lang w:val="es-AR"/>
        </w:rPr>
        <w:t>ORDENANZA Nº 1927</w:t>
      </w:r>
    </w:p>
    <w:p w:rsidR="00925DFB" w:rsidRPr="00925DFB" w:rsidRDefault="00925DFB" w:rsidP="00925DFB">
      <w:pPr>
        <w:keepNext/>
        <w:spacing w:before="240" w:after="60"/>
        <w:rPr>
          <w:rFonts w:ascii="Book Antiqua" w:hAnsi="Book Antiqua"/>
          <w:b/>
        </w:rPr>
      </w:pPr>
      <w:r w:rsidRPr="00925DFB">
        <w:rPr>
          <w:rFonts w:ascii="Book Antiqua" w:hAnsi="Book Antiqua"/>
          <w:b/>
        </w:rPr>
        <w:t>VISTO:</w:t>
      </w:r>
    </w:p>
    <w:p w:rsidR="00F2241A" w:rsidRPr="00925DFB" w:rsidRDefault="00925DFB" w:rsidP="00925DF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61814" w:rsidRPr="00925DFB">
        <w:rPr>
          <w:rFonts w:ascii="Book Antiqua" w:hAnsi="Book Antiqua"/>
        </w:rPr>
        <w:t>La irregular traza de la calle Lamadrid antes de su intersección con calle Belgrano</w:t>
      </w:r>
      <w:r>
        <w:rPr>
          <w:rFonts w:ascii="Book Antiqua" w:hAnsi="Book Antiqua"/>
        </w:rPr>
        <w:t xml:space="preserve">; </w:t>
      </w:r>
      <w:r w:rsidR="00761814" w:rsidRPr="00925DFB">
        <w:rPr>
          <w:rFonts w:ascii="Book Antiqua" w:hAnsi="Book Antiqua"/>
        </w:rPr>
        <w:t>y</w:t>
      </w:r>
    </w:p>
    <w:p w:rsidR="00925DFB" w:rsidRPr="00925DFB" w:rsidRDefault="00925DFB" w:rsidP="00925DFB">
      <w:pPr>
        <w:keepNext/>
        <w:spacing w:before="240" w:after="60"/>
        <w:rPr>
          <w:rFonts w:ascii="Book Antiqua" w:hAnsi="Book Antiqua"/>
          <w:b/>
        </w:rPr>
      </w:pPr>
      <w:r w:rsidRPr="00925DFB">
        <w:rPr>
          <w:rFonts w:ascii="Book Antiqua" w:hAnsi="Book Antiqua"/>
          <w:b/>
        </w:rPr>
        <w:t>CONSIDERANDO:</w:t>
      </w:r>
    </w:p>
    <w:p w:rsidR="00925DFB" w:rsidRPr="00925DFB" w:rsidRDefault="00925DFB" w:rsidP="00925DF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B2D1C" w:rsidRPr="00925DFB">
        <w:rPr>
          <w:rFonts w:ascii="Book Antiqua" w:hAnsi="Book Antiqua"/>
        </w:rPr>
        <w:t>Que en esta esquina se producen muchos inconvenientes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pues la calle Lamadrid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antes de su intersección con calle Belgrano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se estrecha por el avance sobre la misma de la propiedad identificada con el Padrón N</w:t>
      </w:r>
      <w:r>
        <w:rPr>
          <w:rFonts w:ascii="Book Antiqua" w:hAnsi="Book Antiqua"/>
        </w:rPr>
        <w:t xml:space="preserve">º </w:t>
      </w:r>
      <w:r w:rsidR="006B2D1C" w:rsidRPr="00925DFB">
        <w:rPr>
          <w:rFonts w:ascii="Book Antiqua" w:hAnsi="Book Antiqua"/>
        </w:rPr>
        <w:t>181</w:t>
      </w:r>
      <w:r>
        <w:rPr>
          <w:rFonts w:ascii="Book Antiqua" w:hAnsi="Book Antiqua"/>
        </w:rPr>
        <w:t xml:space="preserve">. </w:t>
      </w:r>
      <w:r w:rsidR="006B2D1C" w:rsidRPr="00925DFB">
        <w:rPr>
          <w:rFonts w:ascii="Book Antiqua" w:hAnsi="Book Antiqua"/>
        </w:rPr>
        <w:t>238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imposibilitando la existencia de una ochava y de vereda</w:t>
      </w:r>
      <w:r>
        <w:rPr>
          <w:rFonts w:ascii="Book Antiqua" w:hAnsi="Book Antiqua"/>
        </w:rPr>
        <w:t xml:space="preserve">: </w:t>
      </w:r>
    </w:p>
    <w:p w:rsidR="00056263" w:rsidRPr="00925DFB" w:rsidRDefault="00761814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</w:rPr>
        <w:t>Que los vehículos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al llegar a esta intersección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no cu</w:t>
      </w:r>
      <w:r w:rsidR="004B07F2" w:rsidRPr="00925DFB">
        <w:rPr>
          <w:rFonts w:ascii="Book Antiqua" w:hAnsi="Book Antiqua"/>
        </w:rPr>
        <w:t>entan con una buena visibilidad</w:t>
      </w:r>
      <w:r w:rsidR="00925DFB">
        <w:rPr>
          <w:rFonts w:ascii="Book Antiqua" w:hAnsi="Book Antiqua"/>
        </w:rPr>
        <w:t xml:space="preserve">; </w:t>
      </w:r>
    </w:p>
    <w:p w:rsidR="00056263" w:rsidRPr="00925DFB" w:rsidRDefault="00761814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</w:rPr>
        <w:t xml:space="preserve">Que los peatones no pueden transitar con seguridad </w:t>
      </w:r>
      <w:r w:rsidR="004B07F2" w:rsidRPr="00925DFB">
        <w:rPr>
          <w:rFonts w:ascii="Book Antiqua" w:hAnsi="Book Antiqua"/>
        </w:rPr>
        <w:t>en este tramo de calle Lamadrid</w:t>
      </w:r>
      <w:r w:rsidR="00925DFB">
        <w:rPr>
          <w:rFonts w:ascii="Book Antiqua" w:hAnsi="Book Antiqua"/>
        </w:rPr>
        <w:t xml:space="preserve">; </w:t>
      </w:r>
    </w:p>
    <w:p w:rsidR="00056263" w:rsidRPr="00925DFB" w:rsidRDefault="008B5026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</w:rPr>
        <w:t>Que la Ley N</w:t>
      </w:r>
      <w:r w:rsidR="00925DFB">
        <w:rPr>
          <w:rFonts w:ascii="Book Antiqua" w:hAnsi="Book Antiqua"/>
        </w:rPr>
        <w:t xml:space="preserve">º </w:t>
      </w:r>
      <w:r w:rsidRPr="00925DFB">
        <w:rPr>
          <w:rFonts w:ascii="Book Antiqua" w:hAnsi="Book Antiqua"/>
        </w:rPr>
        <w:t>5529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en su Artículo N</w:t>
      </w:r>
      <w:r w:rsidR="00925DFB">
        <w:rPr>
          <w:rFonts w:ascii="Book Antiqua" w:hAnsi="Book Antiqua"/>
        </w:rPr>
        <w:t xml:space="preserve">º </w:t>
      </w:r>
      <w:r w:rsidRPr="00925DFB">
        <w:rPr>
          <w:rFonts w:ascii="Book Antiqua" w:hAnsi="Book Antiqua"/>
        </w:rPr>
        <w:t>25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Inciso N</w:t>
      </w:r>
      <w:r w:rsidR="00925DFB">
        <w:rPr>
          <w:rFonts w:ascii="Book Antiqua" w:hAnsi="Book Antiqua"/>
        </w:rPr>
        <w:t xml:space="preserve">º </w:t>
      </w:r>
      <w:r w:rsidRPr="00925DFB">
        <w:rPr>
          <w:rFonts w:ascii="Book Antiqua" w:hAnsi="Book Antiqua"/>
        </w:rPr>
        <w:t>28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atribuye al Concejo Deliberante la facultad de ordenar el ensanche y la apertura de calles y caminos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fijar la altura de los edificios particulares y las delineaciones de la ciudad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ordenar el establecimiento de plazas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paseos y parques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autorizando la compra o disponiendo la expropiación de los terrenos necesarios al efecto</w:t>
      </w:r>
      <w:r w:rsidR="00925DFB">
        <w:rPr>
          <w:rFonts w:ascii="Book Antiqua" w:hAnsi="Book Antiqua"/>
        </w:rPr>
        <w:t xml:space="preserve">; </w:t>
      </w:r>
    </w:p>
    <w:p w:rsidR="00056263" w:rsidRPr="00925DFB" w:rsidRDefault="00761814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</w:rPr>
        <w:t>Que es deber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 xml:space="preserve">tanto del Concejo Deliberante como del </w:t>
      </w:r>
      <w:r w:rsidR="002D584E" w:rsidRPr="00925DFB">
        <w:rPr>
          <w:rFonts w:ascii="Book Antiqua" w:hAnsi="Book Antiqua"/>
        </w:rPr>
        <w:t>E</w:t>
      </w:r>
      <w:r w:rsidRPr="00925DFB">
        <w:rPr>
          <w:rFonts w:ascii="Book Antiqua" w:hAnsi="Book Antiqua"/>
        </w:rPr>
        <w:t>j</w:t>
      </w:r>
      <w:r w:rsidR="004B07F2" w:rsidRPr="00925DFB">
        <w:rPr>
          <w:rFonts w:ascii="Book Antiqua" w:hAnsi="Book Antiqua"/>
        </w:rPr>
        <w:t>ecutivo</w:t>
      </w:r>
      <w:r w:rsidRPr="00925DFB">
        <w:rPr>
          <w:rFonts w:ascii="Book Antiqua" w:hAnsi="Book Antiqua"/>
        </w:rPr>
        <w:t xml:space="preserve"> el de velar por la seguridad de los vecinos y de sus bienes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premisa que nos lleva a la decisión de disponer que parte del lote descripto sea expropiado</w:t>
      </w:r>
      <w:r w:rsidR="00925DFB">
        <w:rPr>
          <w:rFonts w:ascii="Book Antiqua" w:hAnsi="Book Antiqua"/>
        </w:rPr>
        <w:t xml:space="preserve">, </w:t>
      </w:r>
      <w:r w:rsidRPr="00925DFB">
        <w:rPr>
          <w:rFonts w:ascii="Book Antiqua" w:hAnsi="Book Antiqua"/>
        </w:rPr>
        <w:t>para ser utilizado públicamente c</w:t>
      </w:r>
      <w:r w:rsidR="004B07F2" w:rsidRPr="00925DFB">
        <w:rPr>
          <w:rFonts w:ascii="Book Antiqua" w:hAnsi="Book Antiqua"/>
        </w:rPr>
        <w:t>omo parte de la calle Lamadrid</w:t>
      </w:r>
      <w:r w:rsidR="00925DFB">
        <w:rPr>
          <w:rFonts w:ascii="Book Antiqua" w:hAnsi="Book Antiqua"/>
        </w:rPr>
        <w:t xml:space="preserve">. </w:t>
      </w:r>
    </w:p>
    <w:p w:rsidR="00F2241A" w:rsidRPr="00925DFB" w:rsidRDefault="00925DFB" w:rsidP="00925DF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25DF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56263" w:rsidRPr="00925DFB" w:rsidRDefault="00925DFB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B2D1C" w:rsidRPr="00925DFB">
        <w:rPr>
          <w:rFonts w:ascii="Book Antiqua" w:hAnsi="Book Antiqua"/>
        </w:rPr>
        <w:t>DECLÁRESE de Utilidad Pública y sujeto a expropiación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la porción Sur del inmueble ubicado en la esquina Noroeste de la intersección de calles Belgrano y Lamadrid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identificado catastralmente con el Padrón N</w:t>
      </w:r>
      <w:r>
        <w:rPr>
          <w:rFonts w:ascii="Book Antiqua" w:hAnsi="Book Antiqua"/>
        </w:rPr>
        <w:t xml:space="preserve">º </w:t>
      </w:r>
      <w:r w:rsidR="006B2D1C" w:rsidRPr="00925DFB">
        <w:rPr>
          <w:rFonts w:ascii="Book Antiqua" w:hAnsi="Book Antiqua"/>
        </w:rPr>
        <w:t>181</w:t>
      </w:r>
      <w:r>
        <w:rPr>
          <w:rFonts w:ascii="Book Antiqua" w:hAnsi="Book Antiqua"/>
        </w:rPr>
        <w:t xml:space="preserve">. </w:t>
      </w:r>
      <w:r w:rsidR="006B2D1C" w:rsidRPr="00925DFB">
        <w:rPr>
          <w:rFonts w:ascii="Book Antiqua" w:hAnsi="Book Antiqua"/>
        </w:rPr>
        <w:t>238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por un total de 49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42mts paralelos a calle Lamadrid por 3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00mts hacia el Norte de ésta calle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formando un total de 148</w:t>
      </w:r>
      <w:r>
        <w:rPr>
          <w:rFonts w:ascii="Book Antiqua" w:hAnsi="Book Antiqua"/>
        </w:rPr>
        <w:t xml:space="preserve">, </w:t>
      </w:r>
      <w:r w:rsidR="006B2D1C" w:rsidRPr="00925DFB">
        <w:rPr>
          <w:rFonts w:ascii="Book Antiqua" w:hAnsi="Book Antiqua"/>
        </w:rPr>
        <w:t>26mts</w:t>
      </w:r>
      <w:r w:rsidR="006B2D1C" w:rsidRPr="00925DFB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. </w:t>
      </w:r>
    </w:p>
    <w:p w:rsidR="00056263" w:rsidRPr="00925DFB" w:rsidRDefault="00925DFB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61814" w:rsidRPr="00925DFB">
        <w:rPr>
          <w:rFonts w:ascii="Book Antiqua" w:hAnsi="Book Antiqua"/>
        </w:rPr>
        <w:t>El Departamento Ejecutivo Municipal deberá llevar a cabo todas las tramitaciones necesarias para la expropiación abonando el valor que correspondiera a quien demuestre ser el legítimo propietario de la fracción antes detallada</w:t>
      </w:r>
      <w:r>
        <w:rPr>
          <w:rFonts w:ascii="Book Antiqua" w:hAnsi="Book Antiqua"/>
        </w:rPr>
        <w:t xml:space="preserve">, </w:t>
      </w:r>
      <w:r w:rsidR="00761814" w:rsidRPr="00925DFB">
        <w:rPr>
          <w:rFonts w:ascii="Book Antiqua" w:hAnsi="Book Antiqua"/>
        </w:rPr>
        <w:t>y destinar la misma exclusivamente al ensanche de la calle Lamadrid</w:t>
      </w:r>
      <w:r>
        <w:rPr>
          <w:rFonts w:ascii="Book Antiqua" w:hAnsi="Book Antiqua"/>
        </w:rPr>
        <w:t xml:space="preserve">, </w:t>
      </w:r>
      <w:r w:rsidR="00761814" w:rsidRPr="00925DFB">
        <w:rPr>
          <w:rFonts w:ascii="Book Antiqua" w:hAnsi="Book Antiqua"/>
        </w:rPr>
        <w:t>antes de su intersección con calle Belgrano</w:t>
      </w:r>
      <w:r>
        <w:rPr>
          <w:rFonts w:ascii="Book Antiqua" w:hAnsi="Book Antiqua"/>
        </w:rPr>
        <w:t xml:space="preserve">. </w:t>
      </w:r>
    </w:p>
    <w:p w:rsidR="00056263" w:rsidRPr="00925DFB" w:rsidRDefault="00925DFB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61814" w:rsidRPr="00925DFB">
        <w:rPr>
          <w:rFonts w:ascii="Book Antiqua" w:hAnsi="Book Antiqua"/>
        </w:rPr>
        <w:t>AUTORÍZASE al D</w:t>
      </w:r>
      <w:r w:rsidR="00980AA6" w:rsidRPr="00925DFB">
        <w:rPr>
          <w:rFonts w:ascii="Book Antiqua" w:hAnsi="Book Antiqua"/>
        </w:rPr>
        <w:t>epartamento Ejecutivo Municipal</w:t>
      </w:r>
      <w:r w:rsidR="00761814" w:rsidRPr="00925DFB">
        <w:rPr>
          <w:rFonts w:ascii="Book Antiqua" w:hAnsi="Book Antiqua"/>
        </w:rPr>
        <w:t xml:space="preserve"> a efectuar las adecuaciones presupuestarias para el cometido de las disposiciones de la presente Ordenanza</w:t>
      </w:r>
      <w:r>
        <w:rPr>
          <w:rFonts w:ascii="Book Antiqua" w:hAnsi="Book Antiqua"/>
        </w:rPr>
        <w:t xml:space="preserve">. </w:t>
      </w:r>
    </w:p>
    <w:p w:rsidR="00056263" w:rsidRPr="00925DFB" w:rsidRDefault="00925DFB" w:rsidP="00925DFB">
      <w:pPr>
        <w:keepNext/>
        <w:spacing w:after="180"/>
        <w:jc w:val="both"/>
        <w:rPr>
          <w:rFonts w:ascii="Book Antiqua" w:hAnsi="Book Antiqua"/>
        </w:rPr>
      </w:pPr>
      <w:r w:rsidRPr="00925DF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61814" w:rsidRPr="00925DFB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980AA6" w:rsidRPr="00925DFB">
        <w:rPr>
          <w:rFonts w:ascii="Book Antiqua" w:hAnsi="Book Antiqua"/>
        </w:rPr>
        <w:t>REGISTRESE</w:t>
      </w:r>
      <w:r w:rsidR="00761814" w:rsidRPr="00925DFB">
        <w:rPr>
          <w:rFonts w:ascii="Book Antiqua" w:hAnsi="Book Antiqua"/>
        </w:rPr>
        <w:t xml:space="preserve"> Y ARCHÍVESE</w:t>
      </w:r>
      <w:r>
        <w:rPr>
          <w:rFonts w:ascii="Book Antiqua" w:hAnsi="Book Antiqua"/>
        </w:rPr>
        <w:t xml:space="preserve">. </w:t>
      </w:r>
    </w:p>
    <w:sectPr w:rsidR="00056263" w:rsidRPr="00925DFB" w:rsidSect="00925DF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B09" w:rsidRDefault="00C04B09">
      <w:r>
        <w:separator/>
      </w:r>
    </w:p>
  </w:endnote>
  <w:endnote w:type="continuationSeparator" w:id="0">
    <w:p w:rsidR="00C04B09" w:rsidRDefault="00C04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257" w:rsidRDefault="009645F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F325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F3257" w:rsidRDefault="003F32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257" w:rsidRPr="007F48BC" w:rsidRDefault="003F325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B09" w:rsidRDefault="00C04B09">
      <w:r>
        <w:separator/>
      </w:r>
    </w:p>
  </w:footnote>
  <w:footnote w:type="continuationSeparator" w:id="0">
    <w:p w:rsidR="00C04B09" w:rsidRDefault="00C04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257" w:rsidRDefault="003F325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F3257" w:rsidRDefault="003F32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753B"/>
    <w:rsid w:val="000376F5"/>
    <w:rsid w:val="00056263"/>
    <w:rsid w:val="00085CA9"/>
    <w:rsid w:val="000A1363"/>
    <w:rsid w:val="000A308E"/>
    <w:rsid w:val="000A54B2"/>
    <w:rsid w:val="000C79E0"/>
    <w:rsid w:val="000D0FFC"/>
    <w:rsid w:val="000E0D86"/>
    <w:rsid w:val="000F4EB7"/>
    <w:rsid w:val="00110BDF"/>
    <w:rsid w:val="00135D8E"/>
    <w:rsid w:val="00142CE0"/>
    <w:rsid w:val="00144124"/>
    <w:rsid w:val="001674BD"/>
    <w:rsid w:val="001C67EC"/>
    <w:rsid w:val="001E5A56"/>
    <w:rsid w:val="001E5F08"/>
    <w:rsid w:val="00204778"/>
    <w:rsid w:val="00246480"/>
    <w:rsid w:val="00265390"/>
    <w:rsid w:val="00285936"/>
    <w:rsid w:val="00291EFA"/>
    <w:rsid w:val="00292A57"/>
    <w:rsid w:val="002A50F5"/>
    <w:rsid w:val="002A540E"/>
    <w:rsid w:val="002D56BD"/>
    <w:rsid w:val="002D584E"/>
    <w:rsid w:val="00306A9B"/>
    <w:rsid w:val="00330AA8"/>
    <w:rsid w:val="003720BF"/>
    <w:rsid w:val="00385F96"/>
    <w:rsid w:val="00395403"/>
    <w:rsid w:val="00396699"/>
    <w:rsid w:val="003B6F92"/>
    <w:rsid w:val="003B7EBD"/>
    <w:rsid w:val="003F3257"/>
    <w:rsid w:val="0040672A"/>
    <w:rsid w:val="00407550"/>
    <w:rsid w:val="00437648"/>
    <w:rsid w:val="00461A09"/>
    <w:rsid w:val="00465376"/>
    <w:rsid w:val="00474802"/>
    <w:rsid w:val="00482A1C"/>
    <w:rsid w:val="004B07F2"/>
    <w:rsid w:val="004C7351"/>
    <w:rsid w:val="004D7C42"/>
    <w:rsid w:val="004F7458"/>
    <w:rsid w:val="005032A2"/>
    <w:rsid w:val="0052636F"/>
    <w:rsid w:val="0054491C"/>
    <w:rsid w:val="005A456B"/>
    <w:rsid w:val="005B548E"/>
    <w:rsid w:val="005B5FB1"/>
    <w:rsid w:val="005D23AF"/>
    <w:rsid w:val="005E2854"/>
    <w:rsid w:val="005F2919"/>
    <w:rsid w:val="005F34CD"/>
    <w:rsid w:val="00606CA7"/>
    <w:rsid w:val="0061561E"/>
    <w:rsid w:val="00646C1B"/>
    <w:rsid w:val="00662989"/>
    <w:rsid w:val="006720BC"/>
    <w:rsid w:val="00674A2C"/>
    <w:rsid w:val="00675CE4"/>
    <w:rsid w:val="006769E8"/>
    <w:rsid w:val="006862EF"/>
    <w:rsid w:val="006B07C8"/>
    <w:rsid w:val="006B2D1C"/>
    <w:rsid w:val="00710F48"/>
    <w:rsid w:val="007123DA"/>
    <w:rsid w:val="00716A43"/>
    <w:rsid w:val="00723AC9"/>
    <w:rsid w:val="007428DB"/>
    <w:rsid w:val="00761814"/>
    <w:rsid w:val="007B41D9"/>
    <w:rsid w:val="007D615B"/>
    <w:rsid w:val="007E48F3"/>
    <w:rsid w:val="007F48BC"/>
    <w:rsid w:val="00802930"/>
    <w:rsid w:val="008127BD"/>
    <w:rsid w:val="00812DAF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B5026"/>
    <w:rsid w:val="008D2852"/>
    <w:rsid w:val="008E3E08"/>
    <w:rsid w:val="008F36A5"/>
    <w:rsid w:val="0090017D"/>
    <w:rsid w:val="00925DFB"/>
    <w:rsid w:val="00942B6F"/>
    <w:rsid w:val="009437C0"/>
    <w:rsid w:val="009544C1"/>
    <w:rsid w:val="009645F0"/>
    <w:rsid w:val="00980AA6"/>
    <w:rsid w:val="009A7E87"/>
    <w:rsid w:val="009B1576"/>
    <w:rsid w:val="009D50C4"/>
    <w:rsid w:val="009F23B5"/>
    <w:rsid w:val="009F6B65"/>
    <w:rsid w:val="009F771A"/>
    <w:rsid w:val="00A1515A"/>
    <w:rsid w:val="00A335F2"/>
    <w:rsid w:val="00A663C5"/>
    <w:rsid w:val="00A6667A"/>
    <w:rsid w:val="00A73F02"/>
    <w:rsid w:val="00A93206"/>
    <w:rsid w:val="00A93B24"/>
    <w:rsid w:val="00AA66F5"/>
    <w:rsid w:val="00AC4C5B"/>
    <w:rsid w:val="00AD6C37"/>
    <w:rsid w:val="00AE4B42"/>
    <w:rsid w:val="00AF5204"/>
    <w:rsid w:val="00B276AF"/>
    <w:rsid w:val="00B36076"/>
    <w:rsid w:val="00B3641D"/>
    <w:rsid w:val="00B723D2"/>
    <w:rsid w:val="00B75B2D"/>
    <w:rsid w:val="00BB01A4"/>
    <w:rsid w:val="00BB62B1"/>
    <w:rsid w:val="00BC41A4"/>
    <w:rsid w:val="00BC4626"/>
    <w:rsid w:val="00BF3D3F"/>
    <w:rsid w:val="00C04B09"/>
    <w:rsid w:val="00C15EEB"/>
    <w:rsid w:val="00C23167"/>
    <w:rsid w:val="00C4749B"/>
    <w:rsid w:val="00C520DD"/>
    <w:rsid w:val="00C812D4"/>
    <w:rsid w:val="00C97FE4"/>
    <w:rsid w:val="00CA0973"/>
    <w:rsid w:val="00CA476D"/>
    <w:rsid w:val="00CB6F9B"/>
    <w:rsid w:val="00CD4E51"/>
    <w:rsid w:val="00D01AB7"/>
    <w:rsid w:val="00D1594A"/>
    <w:rsid w:val="00D17FA8"/>
    <w:rsid w:val="00D23C85"/>
    <w:rsid w:val="00D30AE8"/>
    <w:rsid w:val="00D4223C"/>
    <w:rsid w:val="00D56298"/>
    <w:rsid w:val="00D80648"/>
    <w:rsid w:val="00DA1C27"/>
    <w:rsid w:val="00DC4A40"/>
    <w:rsid w:val="00DD673B"/>
    <w:rsid w:val="00E031F5"/>
    <w:rsid w:val="00E234CD"/>
    <w:rsid w:val="00E35ABA"/>
    <w:rsid w:val="00E538D8"/>
    <w:rsid w:val="00E769ED"/>
    <w:rsid w:val="00E85789"/>
    <w:rsid w:val="00E946D3"/>
    <w:rsid w:val="00EA4E09"/>
    <w:rsid w:val="00EB4B5B"/>
    <w:rsid w:val="00ED5759"/>
    <w:rsid w:val="00EE62EF"/>
    <w:rsid w:val="00F2241A"/>
    <w:rsid w:val="00F33602"/>
    <w:rsid w:val="00F45D0F"/>
    <w:rsid w:val="00F474F1"/>
    <w:rsid w:val="00F56674"/>
    <w:rsid w:val="00F60E10"/>
    <w:rsid w:val="00F610E7"/>
    <w:rsid w:val="00F831CD"/>
    <w:rsid w:val="00F91C2F"/>
    <w:rsid w:val="00F976FF"/>
    <w:rsid w:val="00FA63B7"/>
    <w:rsid w:val="00FE6B82"/>
    <w:rsid w:val="00FE75AB"/>
    <w:rsid w:val="00FE77DA"/>
    <w:rsid w:val="00FF15A4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9F204C0-DA8A-4322-99D1-06D40D9C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3A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D23A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D23A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D23A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D23A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D23A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D23A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D23AF"/>
  </w:style>
  <w:style w:type="paragraph" w:styleId="Sangradetextonormal">
    <w:name w:val="Body Text Indent"/>
    <w:basedOn w:val="Normal"/>
    <w:rsid w:val="005D23AF"/>
    <w:pPr>
      <w:ind w:firstLine="1800"/>
      <w:jc w:val="both"/>
    </w:pPr>
  </w:style>
  <w:style w:type="paragraph" w:styleId="Sangra2detindependiente">
    <w:name w:val="Body Text Indent 2"/>
    <w:basedOn w:val="Normal"/>
    <w:rsid w:val="005D23A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D23A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2018-07-06T14:14:00Z</dcterms:modified>
</cp:coreProperties>
</file>