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D07" w:rsidRPr="00CE1D07" w:rsidRDefault="00CE1D07" w:rsidP="00CE1D0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CE1D07">
        <w:rPr>
          <w:rFonts w:ascii="Book Antiqua" w:hAnsi="Book Antiqua"/>
          <w:bCs/>
          <w:lang w:val="es-AR"/>
        </w:rPr>
        <w:t>Yerba Buena, 16 de Abril de 2014</w:t>
      </w:r>
    </w:p>
    <w:p w:rsidR="00CE1D07" w:rsidRPr="00CE1D07" w:rsidRDefault="00CE1D07" w:rsidP="00CE1D07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E1D07">
        <w:rPr>
          <w:rFonts w:ascii="Book Antiqua" w:hAnsi="Book Antiqua"/>
          <w:b/>
          <w:bCs/>
          <w:lang w:val="es-AR"/>
        </w:rPr>
        <w:t>ORDENANZA Nº 1968</w:t>
      </w:r>
    </w:p>
    <w:p w:rsidR="00CE1D07" w:rsidRPr="00CE1D07" w:rsidRDefault="00CE1D07" w:rsidP="00CE1D0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CE1D07">
        <w:rPr>
          <w:rFonts w:ascii="Book Antiqua" w:hAnsi="Book Antiqua"/>
          <w:b/>
        </w:rPr>
        <w:t>VISTO:</w:t>
      </w:r>
    </w:p>
    <w:p w:rsidR="008A54C5" w:rsidRPr="00CE1D07" w:rsidRDefault="00CE1D07" w:rsidP="00CE1D0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B7927" w:rsidRPr="00CE1D07">
        <w:rPr>
          <w:rFonts w:ascii="Book Antiqua" w:hAnsi="Book Antiqua"/>
        </w:rPr>
        <w:t>El Crecimiento urbano y del Parque Automotor que se produce en forma permanente en nuestro Municipio</w:t>
      </w:r>
      <w:r>
        <w:rPr>
          <w:rFonts w:ascii="Book Antiqua" w:hAnsi="Book Antiqua"/>
        </w:rPr>
        <w:t xml:space="preserve">; </w:t>
      </w:r>
      <w:r w:rsidR="00482A1C" w:rsidRPr="00CE1D07">
        <w:rPr>
          <w:rFonts w:ascii="Book Antiqua" w:hAnsi="Book Antiqua"/>
        </w:rPr>
        <w:t>y</w:t>
      </w:r>
    </w:p>
    <w:p w:rsidR="00CE1D07" w:rsidRPr="00CE1D07" w:rsidRDefault="00CE1D07" w:rsidP="00CE1D07">
      <w:pPr>
        <w:keepNext/>
        <w:spacing w:before="240" w:after="60"/>
        <w:rPr>
          <w:rFonts w:ascii="Book Antiqua" w:hAnsi="Book Antiqua"/>
          <w:b/>
        </w:rPr>
      </w:pPr>
      <w:r w:rsidRPr="00CE1D07">
        <w:rPr>
          <w:rFonts w:ascii="Book Antiqua" w:hAnsi="Book Antiqua"/>
          <w:b/>
        </w:rPr>
        <w:t>CONSIDERANDO:</w:t>
      </w:r>
    </w:p>
    <w:p w:rsidR="00B922A0" w:rsidRPr="00CE1D07" w:rsidRDefault="00CE1D07" w:rsidP="00CE1D0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CE1D07">
        <w:rPr>
          <w:rFonts w:ascii="Book Antiqua" w:hAnsi="Book Antiqua"/>
        </w:rPr>
        <w:t>Que</w:t>
      </w:r>
      <w:r w:rsidR="001B7927" w:rsidRPr="00CE1D07">
        <w:rPr>
          <w:rFonts w:ascii="Book Antiqua" w:hAnsi="Book Antiqua"/>
        </w:rPr>
        <w:t xml:space="preserve"> se debe actualizar la normativa</w:t>
      </w:r>
      <w:r w:rsidR="00693768" w:rsidRPr="00CE1D07">
        <w:rPr>
          <w:rFonts w:ascii="Book Antiqua" w:hAnsi="Book Antiqua"/>
        </w:rPr>
        <w:t xml:space="preserve"> en materia de transito que permita un mejor ordenamiento</w:t>
      </w:r>
      <w:r>
        <w:rPr>
          <w:rFonts w:ascii="Book Antiqua" w:hAnsi="Book Antiqua"/>
        </w:rPr>
        <w:t xml:space="preserve">, </w:t>
      </w:r>
      <w:r w:rsidR="00693768" w:rsidRPr="00CE1D07">
        <w:rPr>
          <w:rFonts w:ascii="Book Antiqua" w:hAnsi="Book Antiqua"/>
        </w:rPr>
        <w:t>tanto para los vehículos como principalmente para los peatones</w:t>
      </w:r>
      <w:r>
        <w:rPr>
          <w:rFonts w:ascii="Book Antiqua" w:hAnsi="Book Antiqua"/>
        </w:rPr>
        <w:t xml:space="preserve">; </w:t>
      </w:r>
    </w:p>
    <w:p w:rsidR="00B922A0" w:rsidRPr="00CE1D07" w:rsidRDefault="003E1C8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Que en este sentido la Ordenanza N</w:t>
      </w:r>
      <w:r w:rsidR="00CE1D07">
        <w:rPr>
          <w:rFonts w:ascii="Book Antiqua" w:hAnsi="Book Antiqua"/>
        </w:rPr>
        <w:t xml:space="preserve">º </w:t>
      </w:r>
      <w:r w:rsidRPr="00CE1D07">
        <w:rPr>
          <w:rFonts w:ascii="Book Antiqua" w:hAnsi="Book Antiqua"/>
        </w:rPr>
        <w:t xml:space="preserve">1254 </w:t>
      </w:r>
      <w:r w:rsidR="00CE1D07">
        <w:rPr>
          <w:rFonts w:ascii="Book Antiqua" w:hAnsi="Book Antiqua"/>
        </w:rPr>
        <w:t xml:space="preserve"> (</w:t>
      </w:r>
      <w:r w:rsidRPr="00CE1D07">
        <w:rPr>
          <w:rFonts w:ascii="Book Antiqua" w:hAnsi="Book Antiqua"/>
        </w:rPr>
        <w:t>Código de Tránsito</w:t>
      </w:r>
      <w:r w:rsidR="00CE1D07">
        <w:rPr>
          <w:rFonts w:ascii="Book Antiqua" w:hAnsi="Book Antiqua"/>
        </w:rPr>
        <w:t xml:space="preserve">) </w:t>
      </w:r>
      <w:r w:rsidRPr="00CE1D07">
        <w:rPr>
          <w:rFonts w:ascii="Book Antiqua" w:hAnsi="Book Antiqua"/>
        </w:rPr>
        <w:t xml:space="preserve"> determina los alcances de esta norma y establece la necesidad de que las áreas pertinentes estudien en forma permanente la normativa vigente y adecuándola a las nuevas exigencias</w:t>
      </w:r>
      <w:r w:rsidR="00CE1D07">
        <w:rPr>
          <w:rFonts w:ascii="Book Antiqua" w:hAnsi="Book Antiqua"/>
        </w:rPr>
        <w:t xml:space="preserve">; </w:t>
      </w:r>
    </w:p>
    <w:p w:rsidR="00B922A0" w:rsidRPr="00CE1D07" w:rsidRDefault="00693768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 xml:space="preserve">Que específicamente el sentido de circulación vehicular se encuentra reglado en el </w:t>
      </w:r>
      <w:r w:rsidR="00C30F9A" w:rsidRPr="00CE1D07">
        <w:rPr>
          <w:rFonts w:ascii="Book Antiqua" w:hAnsi="Book Antiqua"/>
        </w:rPr>
        <w:t>Artículo</w:t>
      </w:r>
      <w:r w:rsidRPr="00CE1D07">
        <w:rPr>
          <w:rFonts w:ascii="Book Antiqua" w:hAnsi="Book Antiqua"/>
        </w:rPr>
        <w:t xml:space="preserve"> 27 de la citada Ordenanza N</w:t>
      </w:r>
      <w:r w:rsidR="00CE1D07">
        <w:rPr>
          <w:rFonts w:ascii="Book Antiqua" w:hAnsi="Book Antiqua"/>
        </w:rPr>
        <w:t xml:space="preserve">º </w:t>
      </w:r>
      <w:r w:rsidRPr="00CE1D07">
        <w:rPr>
          <w:rFonts w:ascii="Book Antiqua" w:hAnsi="Book Antiqua"/>
        </w:rPr>
        <w:t>1254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tema sobre el</w:t>
      </w:r>
      <w:r w:rsidR="007C3B30" w:rsidRPr="00CE1D07">
        <w:rPr>
          <w:rFonts w:ascii="Book Antiqua" w:hAnsi="Book Antiqua"/>
        </w:rPr>
        <w:t xml:space="preserve"> cual el Sr</w:t>
      </w:r>
      <w:r w:rsidR="00CE1D07">
        <w:rPr>
          <w:rFonts w:ascii="Book Antiqua" w:hAnsi="Book Antiqua"/>
        </w:rPr>
        <w:t xml:space="preserve">. </w:t>
      </w:r>
      <w:r w:rsidR="007C3B30" w:rsidRPr="00CE1D07">
        <w:rPr>
          <w:rFonts w:ascii="Book Antiqua" w:hAnsi="Book Antiqua"/>
        </w:rPr>
        <w:t>Sub-Director de Trá</w:t>
      </w:r>
      <w:r w:rsidRPr="00CE1D07">
        <w:rPr>
          <w:rFonts w:ascii="Book Antiqua" w:hAnsi="Book Antiqua"/>
        </w:rPr>
        <w:t>nsito</w:t>
      </w:r>
      <w:r w:rsidR="00CE1D07">
        <w:rPr>
          <w:rFonts w:ascii="Book Antiqua" w:hAnsi="Book Antiqua"/>
        </w:rPr>
        <w:t xml:space="preserve">, </w:t>
      </w:r>
      <w:r w:rsidR="002E4FF3" w:rsidRPr="00CE1D07">
        <w:rPr>
          <w:rFonts w:ascii="Book Antiqua" w:hAnsi="Book Antiqua"/>
        </w:rPr>
        <w:t>Transporte</w:t>
      </w:r>
      <w:r w:rsidRPr="00CE1D07">
        <w:rPr>
          <w:rFonts w:ascii="Book Antiqua" w:hAnsi="Book Antiqua"/>
        </w:rPr>
        <w:t xml:space="preserve"> y Vía Publica mediante Exp</w:t>
      </w:r>
      <w:r w:rsidR="002E4FF3" w:rsidRPr="00CE1D07">
        <w:rPr>
          <w:rFonts w:ascii="Book Antiqua" w:hAnsi="Book Antiqua"/>
        </w:rPr>
        <w:t>edien</w:t>
      </w:r>
      <w:r w:rsidRPr="00CE1D07">
        <w:rPr>
          <w:rFonts w:ascii="Book Antiqua" w:hAnsi="Book Antiqua"/>
        </w:rPr>
        <w:t>te N</w:t>
      </w:r>
      <w:r w:rsidR="00CE1D07">
        <w:rPr>
          <w:rFonts w:ascii="Book Antiqua" w:hAnsi="Book Antiqua"/>
        </w:rPr>
        <w:t xml:space="preserve">º </w:t>
      </w:r>
      <w:r w:rsidRPr="00CE1D07">
        <w:rPr>
          <w:rFonts w:ascii="Book Antiqua" w:hAnsi="Book Antiqua"/>
        </w:rPr>
        <w:t>006-M17-S-13 y sus agregados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presenta propuestas emergentes de estudios de fluidez y seguridad en el tráfico vial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con las que concuerda el Sr</w:t>
      </w:r>
      <w:r w:rsidR="00CE1D07">
        <w:rPr>
          <w:rFonts w:ascii="Book Antiqua" w:hAnsi="Book Antiqua"/>
        </w:rPr>
        <w:t xml:space="preserve">. </w:t>
      </w:r>
      <w:r w:rsidRPr="00CE1D07">
        <w:rPr>
          <w:rFonts w:ascii="Book Antiqua" w:hAnsi="Book Antiqua"/>
        </w:rPr>
        <w:t>Director de Planeamiento Urbano</w:t>
      </w:r>
      <w:r w:rsidR="00CE1D07">
        <w:rPr>
          <w:rFonts w:ascii="Book Antiqua" w:hAnsi="Book Antiqua"/>
        </w:rPr>
        <w:t xml:space="preserve">; </w:t>
      </w:r>
    </w:p>
    <w:p w:rsidR="007B7BC1" w:rsidRPr="00CE1D07" w:rsidRDefault="00CE1D07" w:rsidP="00CE1D07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E1D07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E1D07" w:rsidRPr="00CE1D07" w:rsidRDefault="00CE1D07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E1C8F" w:rsidRPr="00CE1D07">
        <w:rPr>
          <w:rFonts w:ascii="Book Antiqua" w:hAnsi="Book Antiqua"/>
        </w:rPr>
        <w:t>MODIFICASE el Artículo 27 de la Ordenanza N</w:t>
      </w:r>
      <w:r>
        <w:rPr>
          <w:rFonts w:ascii="Book Antiqua" w:hAnsi="Book Antiqua"/>
        </w:rPr>
        <w:t xml:space="preserve">º </w:t>
      </w:r>
      <w:r w:rsidR="003E1C8F" w:rsidRPr="00CE1D07">
        <w:rPr>
          <w:rFonts w:ascii="Book Antiqua" w:hAnsi="Book Antiqua"/>
        </w:rPr>
        <w:t xml:space="preserve">1254 </w:t>
      </w:r>
      <w:r>
        <w:rPr>
          <w:rFonts w:ascii="Book Antiqua" w:hAnsi="Book Antiqua"/>
        </w:rPr>
        <w:t xml:space="preserve"> (</w:t>
      </w:r>
      <w:r w:rsidR="003E1C8F" w:rsidRPr="00CE1D07">
        <w:rPr>
          <w:rFonts w:ascii="Book Antiqua" w:hAnsi="Book Antiqua"/>
        </w:rPr>
        <w:t>Código de Tránsito</w:t>
      </w:r>
      <w:r>
        <w:rPr>
          <w:rFonts w:ascii="Book Antiqua" w:hAnsi="Book Antiqua"/>
        </w:rPr>
        <w:t xml:space="preserve">) </w:t>
      </w:r>
      <w:r w:rsidR="003E1C8F" w:rsidRPr="00CE1D07">
        <w:rPr>
          <w:rFonts w:ascii="Book Antiqua" w:hAnsi="Book Antiqua"/>
        </w:rPr>
        <w:t xml:space="preserve"> en su inciso e</w:t>
      </w:r>
      <w:r>
        <w:rPr>
          <w:rFonts w:ascii="Book Antiqua" w:hAnsi="Book Antiqua"/>
        </w:rPr>
        <w:t xml:space="preserve">) </w:t>
      </w:r>
      <w:r w:rsidR="003E1C8F" w:rsidRPr="00CE1D07">
        <w:rPr>
          <w:rFonts w:ascii="Book Antiqua" w:hAnsi="Book Antiqua"/>
        </w:rPr>
        <w:t xml:space="preserve"> el que queda redactado de la siguiente manera</w:t>
      </w:r>
      <w:r>
        <w:rPr>
          <w:rFonts w:ascii="Book Antiqua" w:hAnsi="Book Antiqua"/>
        </w:rPr>
        <w:t xml:space="preserve">: </w:t>
      </w:r>
    </w:p>
    <w:p w:rsidR="007B7BC1" w:rsidRPr="00CE1D07" w:rsidRDefault="00693768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e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A43F82" w:rsidRPr="00CE1D07">
        <w:rPr>
          <w:rFonts w:ascii="Book Antiqua" w:hAnsi="Book Antiqua"/>
        </w:rPr>
        <w:t>Magallanes</w:t>
      </w:r>
      <w:r w:rsidR="00CE1D07">
        <w:rPr>
          <w:rFonts w:ascii="Book Antiqua" w:hAnsi="Book Antiqua"/>
        </w:rPr>
        <w:t xml:space="preserve">: </w:t>
      </w:r>
      <w:r w:rsidR="00A43F82"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="00A43F82" w:rsidRPr="00CE1D07">
        <w:rPr>
          <w:rFonts w:ascii="Book Antiqua" w:hAnsi="Book Antiqua"/>
        </w:rPr>
        <w:t>de Este a Oeste</w:t>
      </w:r>
      <w:r w:rsidR="00CE1D07">
        <w:rPr>
          <w:rFonts w:ascii="Book Antiqua" w:hAnsi="Book Antiqua"/>
        </w:rPr>
        <w:t xml:space="preserve">, </w:t>
      </w:r>
      <w:r w:rsidR="00A43F82" w:rsidRPr="00CE1D07">
        <w:rPr>
          <w:rFonts w:ascii="Book Antiqua" w:hAnsi="Book Antiqua"/>
        </w:rPr>
        <w:t>desde calle Luis Lobo de la Vega</w:t>
      </w:r>
      <w:r w:rsidR="007C3B30" w:rsidRPr="00CE1D07">
        <w:rPr>
          <w:rFonts w:ascii="Book Antiqua" w:hAnsi="Book Antiqua"/>
        </w:rPr>
        <w:t xml:space="preserve"> hasta calle Pedro </w:t>
      </w:r>
      <w:r w:rsidR="00A43F82" w:rsidRPr="00CE1D07">
        <w:rPr>
          <w:rFonts w:ascii="Book Antiqua" w:hAnsi="Book Antiqua"/>
        </w:rPr>
        <w:t>Maderuelo</w:t>
      </w:r>
      <w:r w:rsidR="00CE1D07">
        <w:rPr>
          <w:rFonts w:ascii="Book Antiqua" w:hAnsi="Book Antiqua"/>
        </w:rPr>
        <w:t xml:space="preserve">. </w:t>
      </w:r>
    </w:p>
    <w:p w:rsidR="00CE1D07" w:rsidRPr="00CE1D07" w:rsidRDefault="00CE1D07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INCORPORASE</w:t>
      </w:r>
      <w:r w:rsidR="00A43F82" w:rsidRPr="00CE1D07">
        <w:rPr>
          <w:rFonts w:ascii="Book Antiqua" w:hAnsi="Book Antiqua"/>
        </w:rPr>
        <w:t xml:space="preserve"> al </w:t>
      </w:r>
      <w:r w:rsidR="00C30F9A" w:rsidRPr="00CE1D07">
        <w:rPr>
          <w:rFonts w:ascii="Book Antiqua" w:hAnsi="Book Antiqua"/>
        </w:rPr>
        <w:t>Artículo</w:t>
      </w:r>
      <w:r w:rsidR="00A43F82" w:rsidRPr="00CE1D07">
        <w:rPr>
          <w:rFonts w:ascii="Book Antiqua" w:hAnsi="Book Antiqua"/>
        </w:rPr>
        <w:t xml:space="preserve"> 27 de la Ordenanza N</w:t>
      </w:r>
      <w:r>
        <w:rPr>
          <w:rFonts w:ascii="Book Antiqua" w:hAnsi="Book Antiqua"/>
        </w:rPr>
        <w:t xml:space="preserve">º </w:t>
      </w:r>
      <w:r w:rsidR="00A43F82" w:rsidRPr="00CE1D07">
        <w:rPr>
          <w:rFonts w:ascii="Book Antiqua" w:hAnsi="Book Antiqua"/>
        </w:rPr>
        <w:t>1254</w:t>
      </w:r>
      <w:r w:rsidR="00B922A0" w:rsidRPr="00CE1D0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D340F" w:rsidRPr="00CE1D07">
        <w:rPr>
          <w:rFonts w:ascii="Book Antiqua" w:hAnsi="Book Antiqua"/>
        </w:rPr>
        <w:t>Código</w:t>
      </w:r>
      <w:r w:rsidR="00A43F82" w:rsidRPr="00CE1D07">
        <w:rPr>
          <w:rFonts w:ascii="Book Antiqua" w:hAnsi="Book Antiqua"/>
        </w:rPr>
        <w:t xml:space="preserve"> de Tr</w:t>
      </w:r>
      <w:r w:rsidR="002E4FF3" w:rsidRPr="00CE1D07">
        <w:rPr>
          <w:rFonts w:ascii="Book Antiqua" w:hAnsi="Book Antiqua"/>
        </w:rPr>
        <w:t>á</w:t>
      </w:r>
      <w:r w:rsidR="00A43F82" w:rsidRPr="00CE1D07">
        <w:rPr>
          <w:rFonts w:ascii="Book Antiqua" w:hAnsi="Book Antiqua"/>
        </w:rPr>
        <w:t>nsito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A43F82" w:rsidRPr="00CE1D07">
        <w:rPr>
          <w:rFonts w:ascii="Book Antiqua" w:hAnsi="Book Antiqua"/>
        </w:rPr>
        <w:t xml:space="preserve">los incisos </w:t>
      </w:r>
      <w:r w:rsidR="00CD340F" w:rsidRPr="00CE1D07">
        <w:rPr>
          <w:rFonts w:ascii="Book Antiqua" w:hAnsi="Book Antiqua"/>
        </w:rPr>
        <w:t>q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r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t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u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y v</w:t>
      </w:r>
      <w:r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="00CD340F" w:rsidRPr="00CE1D07">
        <w:rPr>
          <w:rFonts w:ascii="Book Antiqua" w:hAnsi="Book Antiqua"/>
        </w:rPr>
        <w:t>en los siguientes términos</w:t>
      </w:r>
      <w:r>
        <w:rPr>
          <w:rFonts w:ascii="Book Antiqua" w:hAnsi="Book Antiqua"/>
        </w:rPr>
        <w:t xml:space="preserve">: </w:t>
      </w:r>
    </w:p>
    <w:p w:rsidR="007B7BC1" w:rsidRPr="00CE1D07" w:rsidRDefault="00CD340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q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Pr="00CE1D07">
        <w:rPr>
          <w:rFonts w:ascii="Book Antiqua" w:hAnsi="Book Antiqua"/>
        </w:rPr>
        <w:t>Diagonal Sud</w:t>
      </w:r>
      <w:r w:rsidR="00CE1D07">
        <w:rPr>
          <w:rFonts w:ascii="Book Antiqua" w:hAnsi="Book Antiqua"/>
        </w:rPr>
        <w:t xml:space="preserve">: </w:t>
      </w:r>
      <w:r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 xml:space="preserve">de </w:t>
      </w:r>
      <w:r w:rsidR="002E4FF3" w:rsidRPr="00CE1D07">
        <w:rPr>
          <w:rFonts w:ascii="Book Antiqua" w:hAnsi="Book Antiqua"/>
        </w:rPr>
        <w:t>S</w:t>
      </w:r>
      <w:r w:rsidRPr="00CE1D07">
        <w:rPr>
          <w:rFonts w:ascii="Book Antiqua" w:hAnsi="Book Antiqua"/>
        </w:rPr>
        <w:t>ur a Norte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desde calle Sarmiento hasta Av</w:t>
      </w:r>
      <w:r w:rsidR="00CE1D07">
        <w:rPr>
          <w:rFonts w:ascii="Book Antiqua" w:hAnsi="Book Antiqua"/>
        </w:rPr>
        <w:t xml:space="preserve">. </w:t>
      </w:r>
      <w:r w:rsidRPr="00CE1D07">
        <w:rPr>
          <w:rFonts w:ascii="Book Antiqua" w:hAnsi="Book Antiqua"/>
        </w:rPr>
        <w:t>Aconquija</w:t>
      </w:r>
    </w:p>
    <w:p w:rsidR="00B922A0" w:rsidRPr="00CE1D07" w:rsidRDefault="00CD340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r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Pr="00CE1D07">
        <w:rPr>
          <w:rFonts w:ascii="Book Antiqua" w:hAnsi="Book Antiqua"/>
        </w:rPr>
        <w:t>Caracas</w:t>
      </w:r>
      <w:r w:rsidR="00CE1D07">
        <w:rPr>
          <w:rFonts w:ascii="Book Antiqua" w:hAnsi="Book Antiqua"/>
        </w:rPr>
        <w:t xml:space="preserve">: </w:t>
      </w:r>
      <w:r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 Este a Oeste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 xml:space="preserve">desde calle Pedro Maderuelo hasta calle </w:t>
      </w:r>
      <w:r w:rsidR="00767FEF" w:rsidRPr="00CE1D07">
        <w:rPr>
          <w:rFonts w:ascii="Book Antiqua" w:hAnsi="Book Antiqua"/>
        </w:rPr>
        <w:t>Aragón</w:t>
      </w:r>
      <w:r w:rsidR="00CE1D07">
        <w:rPr>
          <w:rFonts w:ascii="Book Antiqua" w:hAnsi="Book Antiqua"/>
        </w:rPr>
        <w:t xml:space="preserve">. </w:t>
      </w:r>
    </w:p>
    <w:p w:rsidR="00B922A0" w:rsidRPr="00CE1D07" w:rsidRDefault="00CD340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s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Pr="00CE1D07">
        <w:rPr>
          <w:rFonts w:ascii="Book Antiqua" w:hAnsi="Book Antiqua"/>
        </w:rPr>
        <w:t>Salas y Valdez</w:t>
      </w:r>
      <w:r w:rsidR="00CE1D07">
        <w:rPr>
          <w:rFonts w:ascii="Book Antiqua" w:hAnsi="Book Antiqua"/>
        </w:rPr>
        <w:t xml:space="preserve">: </w:t>
      </w:r>
      <w:r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 Este a Oeste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desde calle Luis Lobo de la Vega h</w:t>
      </w:r>
      <w:r w:rsidR="007C3B30" w:rsidRPr="00CE1D07">
        <w:rPr>
          <w:rFonts w:ascii="Book Antiqua" w:hAnsi="Book Antiqua"/>
        </w:rPr>
        <w:t xml:space="preserve">asta calle Julio </w:t>
      </w:r>
      <w:r w:rsidRPr="00CE1D07">
        <w:rPr>
          <w:rFonts w:ascii="Book Antiqua" w:hAnsi="Book Antiqua"/>
        </w:rPr>
        <w:t>A</w:t>
      </w:r>
      <w:r w:rsidR="00CE1D07">
        <w:rPr>
          <w:rFonts w:ascii="Book Antiqua" w:hAnsi="Book Antiqua"/>
        </w:rPr>
        <w:t xml:space="preserve">. </w:t>
      </w:r>
      <w:r w:rsidRPr="00CE1D07">
        <w:rPr>
          <w:rFonts w:ascii="Book Antiqua" w:hAnsi="Book Antiqua"/>
        </w:rPr>
        <w:t>Roca</w:t>
      </w:r>
      <w:r w:rsidR="00CE1D07">
        <w:rPr>
          <w:rFonts w:ascii="Book Antiqua" w:hAnsi="Book Antiqua"/>
        </w:rPr>
        <w:t xml:space="preserve">. </w:t>
      </w:r>
    </w:p>
    <w:p w:rsidR="00B922A0" w:rsidRPr="00CE1D07" w:rsidRDefault="00CD340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t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Pr="00CE1D07">
        <w:rPr>
          <w:rFonts w:ascii="Book Antiqua" w:hAnsi="Book Antiqua"/>
        </w:rPr>
        <w:t>Diego de Villarroel</w:t>
      </w:r>
      <w:r w:rsidR="00CE1D07">
        <w:rPr>
          <w:rFonts w:ascii="Book Antiqua" w:hAnsi="Book Antiqua"/>
        </w:rPr>
        <w:t xml:space="preserve">: </w:t>
      </w:r>
      <w:r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 Oeste a Este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desde calle Julio A</w:t>
      </w:r>
      <w:r w:rsidR="00CE1D07">
        <w:rPr>
          <w:rFonts w:ascii="Book Antiqua" w:hAnsi="Book Antiqua"/>
        </w:rPr>
        <w:t xml:space="preserve">. </w:t>
      </w:r>
      <w:r w:rsidRPr="00CE1D07">
        <w:rPr>
          <w:rFonts w:ascii="Book Antiqua" w:hAnsi="Book Antiqua"/>
        </w:rPr>
        <w:t>Roca hasta calle Luis Lobo de la Vega</w:t>
      </w:r>
      <w:r w:rsidR="00CE1D07">
        <w:rPr>
          <w:rFonts w:ascii="Book Antiqua" w:hAnsi="Book Antiqua"/>
        </w:rPr>
        <w:t xml:space="preserve">. </w:t>
      </w:r>
    </w:p>
    <w:p w:rsidR="00B922A0" w:rsidRPr="00CE1D07" w:rsidRDefault="00767FE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u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Pr="00CE1D07">
        <w:rPr>
          <w:rFonts w:ascii="Book Antiqua" w:hAnsi="Book Antiqua"/>
        </w:rPr>
        <w:t>Boulevard 9 de Julio</w:t>
      </w:r>
      <w:r w:rsidR="00CE1D07">
        <w:rPr>
          <w:rFonts w:ascii="Book Antiqua" w:hAnsi="Book Antiqua"/>
        </w:rPr>
        <w:t xml:space="preserve">: </w:t>
      </w:r>
      <w:r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 Este a Oeste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>desde Av</w:t>
      </w:r>
      <w:r w:rsidR="00CE1D07">
        <w:rPr>
          <w:rFonts w:ascii="Book Antiqua" w:hAnsi="Book Antiqua"/>
        </w:rPr>
        <w:t xml:space="preserve">. </w:t>
      </w:r>
      <w:r w:rsidRPr="00CE1D07">
        <w:rPr>
          <w:rFonts w:ascii="Book Antiqua" w:hAnsi="Book Antiqua"/>
        </w:rPr>
        <w:t>Alfredo Guzmán hasta calle Zavalia</w:t>
      </w:r>
      <w:r w:rsidR="00CE1D07">
        <w:rPr>
          <w:rFonts w:ascii="Book Antiqua" w:hAnsi="Book Antiqua"/>
        </w:rPr>
        <w:t xml:space="preserve">. </w:t>
      </w:r>
    </w:p>
    <w:p w:rsidR="007B7BC1" w:rsidRPr="00CE1D07" w:rsidRDefault="00767FEF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</w:rPr>
        <w:t>v</w:t>
      </w:r>
      <w:r w:rsidR="00CE1D07">
        <w:rPr>
          <w:rFonts w:ascii="Book Antiqua" w:hAnsi="Book Antiqua"/>
        </w:rPr>
        <w:t xml:space="preserve">) </w:t>
      </w:r>
      <w:r w:rsidR="00B922A0" w:rsidRPr="00CE1D07">
        <w:rPr>
          <w:rFonts w:ascii="Book Antiqua" w:hAnsi="Book Antiqua"/>
        </w:rPr>
        <w:t xml:space="preserve"> </w:t>
      </w:r>
      <w:r w:rsidRPr="00CE1D07">
        <w:rPr>
          <w:rFonts w:ascii="Book Antiqua" w:hAnsi="Book Antiqua"/>
        </w:rPr>
        <w:t>Venezuela</w:t>
      </w:r>
      <w:r w:rsidR="00CE1D07">
        <w:rPr>
          <w:rFonts w:ascii="Book Antiqua" w:hAnsi="Book Antiqua"/>
        </w:rPr>
        <w:t xml:space="preserve">: </w:t>
      </w:r>
      <w:r w:rsidRPr="00CE1D07">
        <w:rPr>
          <w:rFonts w:ascii="Book Antiqua" w:hAnsi="Book Antiqua"/>
        </w:rPr>
        <w:t>mano única</w:t>
      </w:r>
      <w:r w:rsidR="00CE1D07">
        <w:rPr>
          <w:rFonts w:ascii="Book Antiqua" w:hAnsi="Book Antiqua"/>
        </w:rPr>
        <w:t xml:space="preserve">, </w:t>
      </w:r>
      <w:r w:rsidRPr="00CE1D07">
        <w:rPr>
          <w:rFonts w:ascii="Book Antiqua" w:hAnsi="Book Antiqua"/>
        </w:rPr>
        <w:t xml:space="preserve">de </w:t>
      </w:r>
      <w:r w:rsidR="00C4166B" w:rsidRPr="00CE1D07">
        <w:rPr>
          <w:rFonts w:ascii="Book Antiqua" w:hAnsi="Book Antiqua"/>
        </w:rPr>
        <w:t>Norte a Sur</w:t>
      </w:r>
      <w:r w:rsidR="00CE1D07">
        <w:rPr>
          <w:rFonts w:ascii="Book Antiqua" w:hAnsi="Book Antiqua"/>
        </w:rPr>
        <w:t xml:space="preserve">, </w:t>
      </w:r>
      <w:r w:rsidR="002E4FF3" w:rsidRPr="00CE1D07">
        <w:rPr>
          <w:rFonts w:ascii="Book Antiqua" w:hAnsi="Book Antiqua"/>
        </w:rPr>
        <w:t>desde</w:t>
      </w:r>
      <w:r w:rsidRPr="00CE1D07">
        <w:rPr>
          <w:rFonts w:ascii="Book Antiqua" w:hAnsi="Book Antiqua"/>
        </w:rPr>
        <w:t xml:space="preserve"> Av</w:t>
      </w:r>
      <w:r w:rsidR="00CE1D07">
        <w:rPr>
          <w:rFonts w:ascii="Book Antiqua" w:hAnsi="Book Antiqua"/>
        </w:rPr>
        <w:t xml:space="preserve">. </w:t>
      </w:r>
      <w:r w:rsidRPr="00CE1D07">
        <w:rPr>
          <w:rFonts w:ascii="Book Antiqua" w:hAnsi="Book Antiqua"/>
        </w:rPr>
        <w:t>Aconquija hasta calle Salas y Valdez</w:t>
      </w:r>
      <w:r w:rsidR="00CE1D07">
        <w:rPr>
          <w:rFonts w:ascii="Book Antiqua" w:hAnsi="Book Antiqua"/>
        </w:rPr>
        <w:t xml:space="preserve">. </w:t>
      </w:r>
    </w:p>
    <w:p w:rsidR="0040672A" w:rsidRPr="00CE1D07" w:rsidRDefault="00CE1D07" w:rsidP="00CE1D07">
      <w:pPr>
        <w:keepNext/>
        <w:spacing w:after="180"/>
        <w:jc w:val="both"/>
        <w:rPr>
          <w:rFonts w:ascii="Book Antiqua" w:hAnsi="Book Antiqua"/>
        </w:rPr>
      </w:pPr>
      <w:r w:rsidRPr="00CE1D07">
        <w:rPr>
          <w:rFonts w:ascii="Book Antiqua" w:hAnsi="Book Antiqua"/>
          <w:u w:val="single"/>
        </w:rPr>
        <w:lastRenderedPageBreak/>
        <w:t>ARTÍCULO TERCERO:</w:t>
      </w:r>
      <w:r>
        <w:rPr>
          <w:rFonts w:ascii="Book Antiqua" w:hAnsi="Book Antiqua"/>
        </w:rPr>
        <w:t xml:space="preserve"> </w:t>
      </w:r>
      <w:r w:rsidR="006B31FB" w:rsidRPr="00CE1D07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6B31FB" w:rsidRPr="00CE1D07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CE1D07" w:rsidSect="00CE1D07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4253" w:rsidRDefault="00BA4253">
      <w:r>
        <w:separator/>
      </w:r>
    </w:p>
  </w:endnote>
  <w:endnote w:type="continuationSeparator" w:id="0">
    <w:p w:rsidR="00BA4253" w:rsidRDefault="00BA42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3768" w:rsidRDefault="0011415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9376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93768" w:rsidRDefault="0069376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3768" w:rsidRPr="00C00B17" w:rsidRDefault="006937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4253" w:rsidRDefault="00BA4253">
      <w:r>
        <w:separator/>
      </w:r>
    </w:p>
  </w:footnote>
  <w:footnote w:type="continuationSeparator" w:id="0">
    <w:p w:rsidR="00BA4253" w:rsidRDefault="00BA42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93768" w:rsidRDefault="00693768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93768" w:rsidRDefault="0069376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8CE6752"/>
    <w:multiLevelType w:val="hybridMultilevel"/>
    <w:tmpl w:val="EC4E063E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C9F6201"/>
    <w:multiLevelType w:val="hybridMultilevel"/>
    <w:tmpl w:val="F0441D24"/>
    <w:lvl w:ilvl="0" w:tplc="04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468CE9D0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1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21"/>
  </w:num>
  <w:num w:numId="18">
    <w:abstractNumId w:val="10"/>
  </w:num>
  <w:num w:numId="19">
    <w:abstractNumId w:val="4"/>
  </w:num>
  <w:num w:numId="20">
    <w:abstractNumId w:val="2"/>
  </w:num>
  <w:num w:numId="21">
    <w:abstractNumId w:val="19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4A62"/>
    <w:rsid w:val="0003753B"/>
    <w:rsid w:val="00041A95"/>
    <w:rsid w:val="00041B73"/>
    <w:rsid w:val="000611B0"/>
    <w:rsid w:val="00065C78"/>
    <w:rsid w:val="00080290"/>
    <w:rsid w:val="00081D81"/>
    <w:rsid w:val="00082D39"/>
    <w:rsid w:val="00083796"/>
    <w:rsid w:val="00085CA9"/>
    <w:rsid w:val="000A1363"/>
    <w:rsid w:val="000A33BB"/>
    <w:rsid w:val="000B2397"/>
    <w:rsid w:val="000D0FFC"/>
    <w:rsid w:val="000D1C4F"/>
    <w:rsid w:val="000E0D86"/>
    <w:rsid w:val="000E1535"/>
    <w:rsid w:val="000E3478"/>
    <w:rsid w:val="00110BDF"/>
    <w:rsid w:val="0011415E"/>
    <w:rsid w:val="00127434"/>
    <w:rsid w:val="00134DF8"/>
    <w:rsid w:val="00135417"/>
    <w:rsid w:val="00135D8E"/>
    <w:rsid w:val="00142DE8"/>
    <w:rsid w:val="00144124"/>
    <w:rsid w:val="001674BD"/>
    <w:rsid w:val="001866B3"/>
    <w:rsid w:val="001B7927"/>
    <w:rsid w:val="001E5A56"/>
    <w:rsid w:val="001E5F08"/>
    <w:rsid w:val="001F64F1"/>
    <w:rsid w:val="0020634E"/>
    <w:rsid w:val="00233EE8"/>
    <w:rsid w:val="00246480"/>
    <w:rsid w:val="00265390"/>
    <w:rsid w:val="00291903"/>
    <w:rsid w:val="00291EFA"/>
    <w:rsid w:val="002B2158"/>
    <w:rsid w:val="002C1241"/>
    <w:rsid w:val="002C3DD1"/>
    <w:rsid w:val="002D607B"/>
    <w:rsid w:val="002E0D6E"/>
    <w:rsid w:val="002E1580"/>
    <w:rsid w:val="002E4FF3"/>
    <w:rsid w:val="00300243"/>
    <w:rsid w:val="00316724"/>
    <w:rsid w:val="00327638"/>
    <w:rsid w:val="003346C6"/>
    <w:rsid w:val="00337868"/>
    <w:rsid w:val="00346BBB"/>
    <w:rsid w:val="00361443"/>
    <w:rsid w:val="003720BF"/>
    <w:rsid w:val="00374419"/>
    <w:rsid w:val="00385880"/>
    <w:rsid w:val="00385F96"/>
    <w:rsid w:val="0039272E"/>
    <w:rsid w:val="00396699"/>
    <w:rsid w:val="003B6F92"/>
    <w:rsid w:val="003D233C"/>
    <w:rsid w:val="003E1877"/>
    <w:rsid w:val="003E1C8F"/>
    <w:rsid w:val="003F3DDE"/>
    <w:rsid w:val="0040672A"/>
    <w:rsid w:val="00407550"/>
    <w:rsid w:val="00432A9F"/>
    <w:rsid w:val="00437648"/>
    <w:rsid w:val="00463AC2"/>
    <w:rsid w:val="00465376"/>
    <w:rsid w:val="004737A9"/>
    <w:rsid w:val="00474802"/>
    <w:rsid w:val="0047544D"/>
    <w:rsid w:val="00477458"/>
    <w:rsid w:val="00482A1C"/>
    <w:rsid w:val="004868B4"/>
    <w:rsid w:val="004D7C42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A456B"/>
    <w:rsid w:val="005F2919"/>
    <w:rsid w:val="005F51BA"/>
    <w:rsid w:val="00604FCA"/>
    <w:rsid w:val="006067CE"/>
    <w:rsid w:val="00633D92"/>
    <w:rsid w:val="00646C1B"/>
    <w:rsid w:val="00664A6B"/>
    <w:rsid w:val="00693768"/>
    <w:rsid w:val="00696CE6"/>
    <w:rsid w:val="006B31FB"/>
    <w:rsid w:val="006E0DD7"/>
    <w:rsid w:val="006E304C"/>
    <w:rsid w:val="00715731"/>
    <w:rsid w:val="00716A43"/>
    <w:rsid w:val="00723AC9"/>
    <w:rsid w:val="00724B23"/>
    <w:rsid w:val="007315E4"/>
    <w:rsid w:val="0074410B"/>
    <w:rsid w:val="007472A1"/>
    <w:rsid w:val="0075143E"/>
    <w:rsid w:val="00767FEF"/>
    <w:rsid w:val="00783475"/>
    <w:rsid w:val="007B41D9"/>
    <w:rsid w:val="007B7BC1"/>
    <w:rsid w:val="007C3B30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868EB"/>
    <w:rsid w:val="008A54C5"/>
    <w:rsid w:val="008C52A6"/>
    <w:rsid w:val="008D5723"/>
    <w:rsid w:val="0090017D"/>
    <w:rsid w:val="00931261"/>
    <w:rsid w:val="00942B6F"/>
    <w:rsid w:val="009437C0"/>
    <w:rsid w:val="009544C1"/>
    <w:rsid w:val="00965051"/>
    <w:rsid w:val="009850EE"/>
    <w:rsid w:val="009A7DC1"/>
    <w:rsid w:val="009B1576"/>
    <w:rsid w:val="009B2A48"/>
    <w:rsid w:val="009C2F01"/>
    <w:rsid w:val="009F74FC"/>
    <w:rsid w:val="009F771A"/>
    <w:rsid w:val="00A1515A"/>
    <w:rsid w:val="00A17AA7"/>
    <w:rsid w:val="00A17C62"/>
    <w:rsid w:val="00A25FCB"/>
    <w:rsid w:val="00A404DD"/>
    <w:rsid w:val="00A43F82"/>
    <w:rsid w:val="00A45079"/>
    <w:rsid w:val="00A47E9F"/>
    <w:rsid w:val="00A643F7"/>
    <w:rsid w:val="00A6667A"/>
    <w:rsid w:val="00A7430E"/>
    <w:rsid w:val="00A75EC1"/>
    <w:rsid w:val="00A82457"/>
    <w:rsid w:val="00A84247"/>
    <w:rsid w:val="00A84BA3"/>
    <w:rsid w:val="00A86F4E"/>
    <w:rsid w:val="00A93206"/>
    <w:rsid w:val="00A93B24"/>
    <w:rsid w:val="00AA00D7"/>
    <w:rsid w:val="00AA5AAE"/>
    <w:rsid w:val="00AA66F5"/>
    <w:rsid w:val="00AC4C5B"/>
    <w:rsid w:val="00AE5AAA"/>
    <w:rsid w:val="00AF5204"/>
    <w:rsid w:val="00B06634"/>
    <w:rsid w:val="00B21EF9"/>
    <w:rsid w:val="00B276AF"/>
    <w:rsid w:val="00B3641D"/>
    <w:rsid w:val="00B45564"/>
    <w:rsid w:val="00B70F61"/>
    <w:rsid w:val="00B723D2"/>
    <w:rsid w:val="00B922A0"/>
    <w:rsid w:val="00BA178A"/>
    <w:rsid w:val="00BA4253"/>
    <w:rsid w:val="00BA5D0B"/>
    <w:rsid w:val="00BB01A4"/>
    <w:rsid w:val="00BB6F92"/>
    <w:rsid w:val="00BC41A4"/>
    <w:rsid w:val="00BF3D3F"/>
    <w:rsid w:val="00BF402C"/>
    <w:rsid w:val="00BF6590"/>
    <w:rsid w:val="00C00B17"/>
    <w:rsid w:val="00C06998"/>
    <w:rsid w:val="00C30F9A"/>
    <w:rsid w:val="00C4166B"/>
    <w:rsid w:val="00C46A5F"/>
    <w:rsid w:val="00C520DD"/>
    <w:rsid w:val="00C63192"/>
    <w:rsid w:val="00C67418"/>
    <w:rsid w:val="00C97FE4"/>
    <w:rsid w:val="00CA0973"/>
    <w:rsid w:val="00CD340F"/>
    <w:rsid w:val="00CD4AC0"/>
    <w:rsid w:val="00CD4C15"/>
    <w:rsid w:val="00CD4E51"/>
    <w:rsid w:val="00CE1D07"/>
    <w:rsid w:val="00CF2F9F"/>
    <w:rsid w:val="00D00645"/>
    <w:rsid w:val="00D01AB7"/>
    <w:rsid w:val="00D16FCE"/>
    <w:rsid w:val="00D171CA"/>
    <w:rsid w:val="00D24F64"/>
    <w:rsid w:val="00D30AE8"/>
    <w:rsid w:val="00D3154C"/>
    <w:rsid w:val="00D317E8"/>
    <w:rsid w:val="00D4223C"/>
    <w:rsid w:val="00D70D8B"/>
    <w:rsid w:val="00D72CAF"/>
    <w:rsid w:val="00D80648"/>
    <w:rsid w:val="00DA4761"/>
    <w:rsid w:val="00DB4914"/>
    <w:rsid w:val="00DB6297"/>
    <w:rsid w:val="00DC4A92"/>
    <w:rsid w:val="00DD5C60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06F88"/>
    <w:rsid w:val="00F1788C"/>
    <w:rsid w:val="00F3412E"/>
    <w:rsid w:val="00F423C5"/>
    <w:rsid w:val="00F56674"/>
    <w:rsid w:val="00F6010F"/>
    <w:rsid w:val="00F63182"/>
    <w:rsid w:val="00F81DDF"/>
    <w:rsid w:val="00F86096"/>
    <w:rsid w:val="00F874A3"/>
    <w:rsid w:val="00F91C2F"/>
    <w:rsid w:val="00FB5CC3"/>
    <w:rsid w:val="00FB6970"/>
    <w:rsid w:val="00FC6C4F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F5EA8BE-CA15-4984-AEBA-BE2B0A79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nhideWhenUsed="1"/>
    <w:lsdException w:name="Block Text" w:unhideWhenUsed="1"/>
    <w:lsdException w:name="Hyperlink" w:unhideWhenUsed="1"/>
    <w:lsdException w:name="FollowedHyperlink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1B7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41B7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41B73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41B7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41B7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41B7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41B7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41B73"/>
  </w:style>
  <w:style w:type="paragraph" w:styleId="Sangradetextonormal">
    <w:name w:val="Body Text Indent"/>
    <w:basedOn w:val="Normal"/>
    <w:rsid w:val="00041B73"/>
    <w:pPr>
      <w:ind w:firstLine="1800"/>
      <w:jc w:val="both"/>
    </w:pPr>
  </w:style>
  <w:style w:type="paragraph" w:styleId="Sangra2detindependiente">
    <w:name w:val="Body Text Indent 2"/>
    <w:basedOn w:val="Normal"/>
    <w:rsid w:val="00041B7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41B7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326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2017-05-11T14:16:00Z</dcterms:created>
  <dcterms:modified xsi:type="dcterms:W3CDTF">2018-07-06T14:19:00Z</dcterms:modified>
</cp:coreProperties>
</file>