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757" w:rsidRPr="00B93757" w:rsidRDefault="00B93757" w:rsidP="00B93757">
      <w:pPr>
        <w:keepNext/>
        <w:spacing w:after="180"/>
        <w:jc w:val="right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>Yerba Buena, 02 de Junio de 2016</w:t>
      </w:r>
    </w:p>
    <w:p w:rsidR="00B93757" w:rsidRPr="00B93757" w:rsidRDefault="00B93757" w:rsidP="00B93757">
      <w:pPr>
        <w:keepNext/>
        <w:spacing w:before="480" w:after="180"/>
        <w:rPr>
          <w:rFonts w:ascii="Book Antiqua" w:hAnsi="Book Antiqua"/>
          <w:b/>
        </w:rPr>
      </w:pPr>
      <w:r w:rsidRPr="00B93757">
        <w:rPr>
          <w:rFonts w:ascii="Book Antiqua" w:hAnsi="Book Antiqua"/>
          <w:b/>
        </w:rPr>
        <w:t>ORDENANZA Nº 2056</w:t>
      </w:r>
    </w:p>
    <w:p w:rsidR="00B93757" w:rsidRPr="00B93757" w:rsidRDefault="00B93757" w:rsidP="00B93757">
      <w:pPr>
        <w:keepNext/>
        <w:spacing w:before="240" w:after="60"/>
        <w:rPr>
          <w:rFonts w:ascii="Book Antiqua" w:hAnsi="Book Antiqua"/>
          <w:b/>
          <w:szCs w:val="28"/>
        </w:rPr>
      </w:pPr>
      <w:r w:rsidRPr="00B93757">
        <w:rPr>
          <w:rFonts w:ascii="Book Antiqua" w:hAnsi="Book Antiqua"/>
          <w:b/>
          <w:szCs w:val="28"/>
        </w:rPr>
        <w:t>VISTO:</w:t>
      </w:r>
    </w:p>
    <w:p w:rsidR="005C4E8D" w:rsidRPr="00B93757" w:rsidRDefault="00B93757" w:rsidP="00B93757">
      <w:pPr>
        <w:keepNext/>
        <w:spacing w:after="180"/>
        <w:jc w:val="both"/>
        <w:rPr>
          <w:rFonts w:ascii="Book Antiqua" w:hAnsi="Book Antiqua"/>
          <w:szCs w:val="28"/>
        </w:rPr>
      </w:pPr>
      <w:r>
        <w:rPr>
          <w:rFonts w:ascii="Book Antiqua" w:hAnsi="Book Antiqua"/>
          <w:szCs w:val="28"/>
        </w:rPr>
        <w:t xml:space="preserve"> </w:t>
      </w:r>
      <w:r w:rsidR="00655E78" w:rsidRPr="00B93757">
        <w:rPr>
          <w:rFonts w:ascii="Book Antiqua" w:hAnsi="Book Antiqua"/>
          <w:szCs w:val="28"/>
        </w:rPr>
        <w:t xml:space="preserve">La necesidad </w:t>
      </w:r>
      <w:r w:rsidR="00C56B05" w:rsidRPr="00B93757">
        <w:rPr>
          <w:rFonts w:ascii="Book Antiqua" w:hAnsi="Book Antiqua"/>
          <w:szCs w:val="28"/>
        </w:rPr>
        <w:t>de los vecinos frentistas de poseer una dirección de fácil acceso e identificación</w:t>
      </w:r>
      <w:r>
        <w:rPr>
          <w:rFonts w:ascii="Book Antiqua" w:hAnsi="Book Antiqua"/>
          <w:szCs w:val="28"/>
        </w:rPr>
        <w:t xml:space="preserve">, </w:t>
      </w:r>
      <w:r w:rsidR="00C56B05" w:rsidRPr="00B93757">
        <w:rPr>
          <w:rFonts w:ascii="Book Antiqua" w:hAnsi="Book Antiqua"/>
          <w:szCs w:val="28"/>
        </w:rPr>
        <w:t>con nombres unívocos</w:t>
      </w:r>
      <w:r>
        <w:rPr>
          <w:rFonts w:ascii="Book Antiqua" w:hAnsi="Book Antiqua"/>
          <w:szCs w:val="28"/>
        </w:rPr>
        <w:t xml:space="preserve">; </w:t>
      </w:r>
      <w:r w:rsidR="00C56B05" w:rsidRPr="00B93757">
        <w:rPr>
          <w:rFonts w:ascii="Book Antiqua" w:hAnsi="Book Antiqua"/>
          <w:szCs w:val="28"/>
        </w:rPr>
        <w:t>y</w:t>
      </w:r>
    </w:p>
    <w:p w:rsidR="00B93757" w:rsidRPr="00B93757" w:rsidRDefault="00B93757" w:rsidP="00B93757">
      <w:pPr>
        <w:keepNext/>
        <w:spacing w:before="240" w:after="60"/>
        <w:rPr>
          <w:rFonts w:ascii="Book Antiqua" w:hAnsi="Book Antiqua"/>
          <w:b/>
          <w:szCs w:val="28"/>
        </w:rPr>
      </w:pPr>
      <w:r w:rsidRPr="00B93757">
        <w:rPr>
          <w:rFonts w:ascii="Book Antiqua" w:hAnsi="Book Antiqua"/>
          <w:b/>
          <w:szCs w:val="28"/>
        </w:rPr>
        <w:t>CONSIDERANDO:</w:t>
      </w:r>
    </w:p>
    <w:p w:rsidR="00334072" w:rsidRPr="00B93757" w:rsidRDefault="00B93757" w:rsidP="00B93757">
      <w:pPr>
        <w:keepNext/>
        <w:spacing w:after="180"/>
        <w:jc w:val="both"/>
        <w:rPr>
          <w:rFonts w:ascii="Book Antiqua" w:hAnsi="Book Antiqua"/>
          <w:szCs w:val="28"/>
        </w:rPr>
      </w:pPr>
      <w:r>
        <w:rPr>
          <w:rFonts w:ascii="Book Antiqua" w:hAnsi="Book Antiqua"/>
          <w:szCs w:val="28"/>
        </w:rPr>
        <w:t xml:space="preserve"> </w:t>
      </w:r>
      <w:r w:rsidR="0031651C" w:rsidRPr="00B93757">
        <w:rPr>
          <w:rFonts w:ascii="Book Antiqua" w:hAnsi="Book Antiqua"/>
          <w:szCs w:val="28"/>
        </w:rPr>
        <w:t>Que la nomenclatura de calles</w:t>
      </w:r>
      <w:r>
        <w:rPr>
          <w:rFonts w:ascii="Book Antiqua" w:hAnsi="Book Antiqua"/>
          <w:szCs w:val="28"/>
        </w:rPr>
        <w:t xml:space="preserve">, </w:t>
      </w:r>
      <w:r w:rsidR="0031651C" w:rsidRPr="00B93757">
        <w:rPr>
          <w:rFonts w:ascii="Book Antiqua" w:hAnsi="Book Antiqua"/>
          <w:szCs w:val="28"/>
        </w:rPr>
        <w:t>paseos públicos y espacios verdes en una ciudad</w:t>
      </w:r>
      <w:r>
        <w:rPr>
          <w:rFonts w:ascii="Book Antiqua" w:hAnsi="Book Antiqua"/>
          <w:szCs w:val="28"/>
        </w:rPr>
        <w:t xml:space="preserve">, </w:t>
      </w:r>
      <w:r w:rsidR="0031651C" w:rsidRPr="00B93757">
        <w:rPr>
          <w:rFonts w:ascii="Book Antiqua" w:hAnsi="Book Antiqua"/>
          <w:szCs w:val="28"/>
        </w:rPr>
        <w:t>además de una forma de organización</w:t>
      </w:r>
      <w:r>
        <w:rPr>
          <w:rFonts w:ascii="Book Antiqua" w:hAnsi="Book Antiqua"/>
          <w:szCs w:val="28"/>
        </w:rPr>
        <w:t xml:space="preserve">, </w:t>
      </w:r>
      <w:r w:rsidR="0031651C" w:rsidRPr="00B93757">
        <w:rPr>
          <w:rFonts w:ascii="Book Antiqua" w:hAnsi="Book Antiqua"/>
          <w:szCs w:val="28"/>
        </w:rPr>
        <w:t>identificación y orientación para quienes la habitan</w:t>
      </w:r>
      <w:r>
        <w:rPr>
          <w:rFonts w:ascii="Book Antiqua" w:hAnsi="Book Antiqua"/>
          <w:szCs w:val="28"/>
        </w:rPr>
        <w:t xml:space="preserve">, </w:t>
      </w:r>
      <w:r w:rsidR="0031651C" w:rsidRPr="00B93757">
        <w:rPr>
          <w:rFonts w:ascii="Book Antiqua" w:hAnsi="Book Antiqua"/>
          <w:szCs w:val="28"/>
        </w:rPr>
        <w:t>constituye un homenaje y una forma de reconocimiento a hechos y personajes relevantes</w:t>
      </w:r>
      <w:r>
        <w:rPr>
          <w:rFonts w:ascii="Book Antiqua" w:hAnsi="Book Antiqua"/>
          <w:szCs w:val="28"/>
        </w:rPr>
        <w:t xml:space="preserve">, </w:t>
      </w:r>
      <w:r w:rsidR="0031651C" w:rsidRPr="00B93757">
        <w:rPr>
          <w:rFonts w:ascii="Book Antiqua" w:hAnsi="Book Antiqua"/>
          <w:szCs w:val="28"/>
        </w:rPr>
        <w:t xml:space="preserve">como así también un modo de preservación y divulgación de una cultura común que enseña y </w:t>
      </w:r>
      <w:r w:rsidR="00C01BF8" w:rsidRPr="00B93757">
        <w:rPr>
          <w:rFonts w:ascii="Book Antiqua" w:hAnsi="Book Antiqua"/>
          <w:szCs w:val="28"/>
        </w:rPr>
        <w:t>concientiza</w:t>
      </w:r>
      <w:r w:rsidR="0031651C" w:rsidRPr="00B93757">
        <w:rPr>
          <w:rFonts w:ascii="Book Antiqua" w:hAnsi="Book Antiqua"/>
          <w:szCs w:val="28"/>
        </w:rPr>
        <w:t xml:space="preserve"> a las generaciones</w:t>
      </w:r>
      <w:r>
        <w:rPr>
          <w:rFonts w:ascii="Book Antiqua" w:hAnsi="Book Antiqua"/>
          <w:szCs w:val="28"/>
        </w:rPr>
        <w:t xml:space="preserve">; </w:t>
      </w:r>
    </w:p>
    <w:p w:rsidR="00334072" w:rsidRPr="00B93757" w:rsidRDefault="0031651C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>Que designarle nombre a la</w:t>
      </w:r>
      <w:r w:rsidR="000C02B5" w:rsidRPr="00B93757">
        <w:rPr>
          <w:rFonts w:ascii="Book Antiqua" w:hAnsi="Book Antiqua"/>
          <w:szCs w:val="28"/>
        </w:rPr>
        <w:t>s calles genera para los ciudadanos</w:t>
      </w:r>
      <w:r w:rsidRPr="00B93757">
        <w:rPr>
          <w:rFonts w:ascii="Book Antiqua" w:hAnsi="Book Antiqua"/>
          <w:szCs w:val="28"/>
        </w:rPr>
        <w:t xml:space="preserve"> un sentido de pertenencia y dignidad</w:t>
      </w:r>
      <w:r w:rsidR="00B93757">
        <w:rPr>
          <w:rFonts w:ascii="Book Antiqua" w:hAnsi="Book Antiqua"/>
          <w:szCs w:val="28"/>
        </w:rPr>
        <w:t xml:space="preserve">; </w:t>
      </w:r>
      <w:r w:rsidR="006B2770" w:rsidRPr="00B93757">
        <w:rPr>
          <w:rFonts w:ascii="Book Antiqua" w:hAnsi="Book Antiqua"/>
          <w:szCs w:val="28"/>
        </w:rPr>
        <w:t>por lo que este C</w:t>
      </w:r>
      <w:r w:rsidR="007312E7" w:rsidRPr="00B93757">
        <w:rPr>
          <w:rFonts w:ascii="Book Antiqua" w:hAnsi="Book Antiqua"/>
          <w:szCs w:val="28"/>
        </w:rPr>
        <w:t>uerpo Leg</w:t>
      </w:r>
      <w:r w:rsidR="006B2770" w:rsidRPr="00B93757">
        <w:rPr>
          <w:rFonts w:ascii="Book Antiqua" w:hAnsi="Book Antiqua"/>
          <w:szCs w:val="28"/>
        </w:rPr>
        <w:t>isferante</w:t>
      </w:r>
      <w:r w:rsidR="00F74F71" w:rsidRPr="00B93757">
        <w:rPr>
          <w:rFonts w:ascii="Book Antiqua" w:hAnsi="Book Antiqua"/>
          <w:szCs w:val="28"/>
        </w:rPr>
        <w:t xml:space="preserve"> </w:t>
      </w:r>
      <w:r w:rsidR="007312E7" w:rsidRPr="00B93757">
        <w:rPr>
          <w:rFonts w:ascii="Book Antiqua" w:hAnsi="Book Antiqua"/>
          <w:szCs w:val="28"/>
        </w:rPr>
        <w:t>decidió</w:t>
      </w:r>
      <w:r w:rsidR="00B93757">
        <w:rPr>
          <w:rFonts w:ascii="Book Antiqua" w:hAnsi="Book Antiqua"/>
          <w:szCs w:val="28"/>
        </w:rPr>
        <w:t xml:space="preserve">, </w:t>
      </w:r>
      <w:r w:rsidR="007312E7" w:rsidRPr="00B93757">
        <w:rPr>
          <w:rFonts w:ascii="Book Antiqua" w:hAnsi="Book Antiqua"/>
          <w:szCs w:val="28"/>
        </w:rPr>
        <w:t>en forma de homenaje a sus trayectorias</w:t>
      </w:r>
      <w:r w:rsidR="00B93757">
        <w:rPr>
          <w:rFonts w:ascii="Book Antiqua" w:hAnsi="Book Antiqua"/>
          <w:szCs w:val="28"/>
        </w:rPr>
        <w:t xml:space="preserve">, </w:t>
      </w:r>
      <w:r w:rsidR="007312E7" w:rsidRPr="00B93757">
        <w:rPr>
          <w:rFonts w:ascii="Book Antiqua" w:hAnsi="Book Antiqua"/>
          <w:szCs w:val="28"/>
        </w:rPr>
        <w:t>designar a dos calles del municipio el nombre de “PAPPO” Y “CERATI”</w:t>
      </w:r>
      <w:r w:rsidR="00B93757">
        <w:rPr>
          <w:rFonts w:ascii="Book Antiqua" w:hAnsi="Book Antiqua"/>
          <w:szCs w:val="28"/>
        </w:rPr>
        <w:t xml:space="preserve">; </w:t>
      </w:r>
    </w:p>
    <w:p w:rsidR="00334072" w:rsidRPr="00B93757" w:rsidRDefault="005A348A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>Que Norberto Aníbal Napolitano o más popularmente conocido como Pappo o «El Carpo»</w:t>
      </w:r>
      <w:r w:rsidR="00334072" w:rsidRPr="00B93757">
        <w:rPr>
          <w:rFonts w:ascii="Book Antiqua" w:hAnsi="Book Antiqua"/>
          <w:szCs w:val="28"/>
        </w:rPr>
        <w:t xml:space="preserve"> </w:t>
      </w:r>
      <w:r w:rsidR="00B93757">
        <w:rPr>
          <w:rFonts w:ascii="Book Antiqua" w:hAnsi="Book Antiqua"/>
          <w:szCs w:val="28"/>
        </w:rPr>
        <w:t xml:space="preserve"> (</w:t>
      </w:r>
      <w:hyperlink r:id="rId7" w:tooltip="Buenos Aires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Buenos Aires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10 de marzo de 1950</w:t>
      </w:r>
      <w:hyperlink r:id="rId8" w:tooltip="Luján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Luján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25 de febrero de 2005</w:t>
      </w:r>
      <w:r w:rsidR="00B93757">
        <w:rPr>
          <w:rFonts w:ascii="Book Antiqua" w:hAnsi="Book Antiqua"/>
          <w:szCs w:val="28"/>
        </w:rPr>
        <w:t xml:space="preserve">) </w:t>
      </w:r>
      <w:r w:rsidR="00334072" w:rsidRPr="00B93757">
        <w:rPr>
          <w:rFonts w:ascii="Book Antiqua" w:hAnsi="Book Antiqua"/>
          <w:szCs w:val="28"/>
        </w:rPr>
        <w:t xml:space="preserve"> </w:t>
      </w:r>
      <w:r w:rsidRPr="00B93757">
        <w:rPr>
          <w:rFonts w:ascii="Book Antiqua" w:hAnsi="Book Antiqua"/>
          <w:szCs w:val="28"/>
        </w:rPr>
        <w:t>fue un reconocido guitarrista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cantante y compositor de </w:t>
      </w:r>
      <w:hyperlink r:id="rId9" w:tooltip="Rock argentino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rock</w:t>
        </w:r>
      </w:hyperlink>
      <w:r w:rsidR="00B93757">
        <w:rPr>
          <w:rFonts w:ascii="Book Antiqua" w:hAnsi="Book Antiqua"/>
          <w:szCs w:val="28"/>
        </w:rPr>
        <w:t xml:space="preserve">, </w:t>
      </w:r>
      <w:hyperlink r:id="rId10" w:tooltip="Hard rock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hard rock</w:t>
        </w:r>
      </w:hyperlink>
      <w:r w:rsidRPr="00B93757">
        <w:rPr>
          <w:rFonts w:ascii="Book Antiqua" w:hAnsi="Book Antiqua"/>
          <w:szCs w:val="28"/>
        </w:rPr>
        <w:t xml:space="preserve"> y </w:t>
      </w:r>
      <w:hyperlink r:id="rId11" w:tooltip="Blues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blues</w:t>
        </w:r>
      </w:hyperlink>
      <w:r w:rsidR="00F74F71" w:rsidRPr="00B93757">
        <w:rPr>
          <w:rFonts w:ascii="Book Antiqua" w:hAnsi="Book Antiqua"/>
        </w:rPr>
        <w:t xml:space="preserve"> </w:t>
      </w:r>
      <w:hyperlink r:id="rId12" w:tooltip="Argentino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argentino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y uno de los primeros en incursionar en el </w:t>
      </w:r>
      <w:hyperlink r:id="rId13" w:tooltip="Heavy metal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heavy metal</w:t>
        </w:r>
      </w:hyperlink>
      <w:r w:rsidRPr="00B93757">
        <w:rPr>
          <w:rFonts w:ascii="Book Antiqua" w:hAnsi="Book Antiqua"/>
          <w:szCs w:val="28"/>
        </w:rPr>
        <w:t xml:space="preserve"> en su país</w:t>
      </w:r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5A348A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 xml:space="preserve">Es considerado ampliamente por </w:t>
      </w:r>
      <w:r w:rsidR="00AD45B4" w:rsidRPr="00B93757">
        <w:rPr>
          <w:rFonts w:ascii="Book Antiqua" w:hAnsi="Book Antiqua"/>
          <w:szCs w:val="28"/>
        </w:rPr>
        <w:t xml:space="preserve">varios músicos </w:t>
      </w:r>
      <w:r w:rsidRPr="00B93757">
        <w:rPr>
          <w:rFonts w:ascii="Book Antiqua" w:hAnsi="Book Antiqua"/>
          <w:szCs w:val="28"/>
        </w:rPr>
        <w:t>extranjeros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y por prensa especializada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como el mejor guitarrista de Argentina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mientras que </w:t>
      </w:r>
      <w:hyperlink r:id="rId14" w:tooltip="BB King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BB King</w:t>
        </w:r>
      </w:hyperlink>
      <w:r w:rsidRPr="00B93757">
        <w:rPr>
          <w:rFonts w:ascii="Book Antiqua" w:hAnsi="Book Antiqua"/>
          <w:szCs w:val="28"/>
        </w:rPr>
        <w:t xml:space="preserve"> lo estimó como el mejor guitarrista de todos los tiempos</w:t>
      </w:r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5A348A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 xml:space="preserve">Fue integrante de importantes bandas de rock argentino como </w:t>
      </w:r>
      <w:hyperlink r:id="rId15" w:tooltip="Los Abuelos de la Nada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Los Abuelos de la Nada</w:t>
        </w:r>
      </w:hyperlink>
      <w:r w:rsidR="00B93757">
        <w:rPr>
          <w:rFonts w:ascii="Book Antiqua" w:hAnsi="Book Antiqua"/>
          <w:szCs w:val="28"/>
        </w:rPr>
        <w:t xml:space="preserve">, </w:t>
      </w:r>
      <w:hyperlink r:id="rId16" w:tooltip="Engranaje (banda)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Engranaje</w:t>
        </w:r>
      </w:hyperlink>
      <w:r w:rsidR="00B93757">
        <w:rPr>
          <w:rFonts w:ascii="Book Antiqua" w:hAnsi="Book Antiqua"/>
          <w:szCs w:val="28"/>
        </w:rPr>
        <w:t xml:space="preserve">, </w:t>
      </w:r>
      <w:hyperlink r:id="rId17" w:tooltip="Los Gatos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Los Gatos</w:t>
        </w:r>
      </w:hyperlink>
      <w:r w:rsidR="00B93757">
        <w:rPr>
          <w:rFonts w:ascii="Book Antiqua" w:hAnsi="Book Antiqua"/>
          <w:szCs w:val="28"/>
        </w:rPr>
        <w:t xml:space="preserve">, </w:t>
      </w:r>
      <w:hyperlink r:id="rId18" w:tooltip="Conexión Nº 5 (aún no redactado)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Conexión N</w:t>
        </w:r>
        <w:r w:rsid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 xml:space="preserve">º </w:t>
        </w:r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5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y </w:t>
      </w:r>
      <w:hyperlink r:id="rId19" w:tooltip="La Pesada del Rock and Roll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La Pesada del Rock and</w:t>
        </w:r>
        <w:r w:rsidR="006C4A29"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 xml:space="preserve"> </w:t>
        </w:r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Roll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además fundó </w:t>
      </w:r>
      <w:hyperlink r:id="rId20" w:tooltip="Pappo's Blues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Pappo's Blues</w:t>
        </w:r>
      </w:hyperlink>
      <w:r w:rsidRPr="00B93757">
        <w:rPr>
          <w:rFonts w:ascii="Book Antiqua" w:hAnsi="Book Antiqua"/>
          <w:szCs w:val="28"/>
        </w:rPr>
        <w:t xml:space="preserve"> y </w:t>
      </w:r>
      <w:hyperlink r:id="rId21" w:tooltip="Aeroblus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Aeroblus</w:t>
        </w:r>
      </w:hyperlink>
      <w:r w:rsidRPr="00B93757">
        <w:rPr>
          <w:rFonts w:ascii="Book Antiqua" w:hAnsi="Book Antiqua"/>
          <w:szCs w:val="28"/>
        </w:rPr>
        <w:t xml:space="preserve"> en la década de 1970 y </w:t>
      </w:r>
      <w:hyperlink r:id="rId22" w:tooltip="Riff (banda)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Riff</w:t>
        </w:r>
      </w:hyperlink>
      <w:r w:rsidRPr="00B93757">
        <w:rPr>
          <w:rFonts w:ascii="Book Antiqua" w:hAnsi="Book Antiqua"/>
          <w:szCs w:val="28"/>
        </w:rPr>
        <w:t xml:space="preserve"> en la década de 1980</w:t>
      </w:r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5A348A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 xml:space="preserve">Falleció el 25 de febrero de 2005 en la localidad bonaerense de </w:t>
      </w:r>
      <w:hyperlink r:id="rId23" w:tooltip="Luján (Buenos Aires)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Luján</w:t>
        </w:r>
      </w:hyperlink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AD45B4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>Que Gustavo Adrián Cerati</w:t>
      </w:r>
      <w:r w:rsidR="00334072" w:rsidRPr="00B93757">
        <w:rPr>
          <w:rFonts w:ascii="Book Antiqua" w:hAnsi="Book Antiqua"/>
          <w:szCs w:val="28"/>
        </w:rPr>
        <w:t xml:space="preserve"> </w:t>
      </w:r>
      <w:r w:rsidR="00B93757">
        <w:rPr>
          <w:rFonts w:ascii="Book Antiqua" w:hAnsi="Book Antiqua"/>
          <w:szCs w:val="28"/>
        </w:rPr>
        <w:t xml:space="preserve"> (</w:t>
      </w:r>
      <w:hyperlink r:id="rId24" w:tooltip="Buenos Aires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Buenos Aires</w:t>
        </w:r>
      </w:hyperlink>
      <w:r w:rsidR="00B93757">
        <w:rPr>
          <w:rFonts w:ascii="Book Antiqua" w:hAnsi="Book Antiqua"/>
          <w:szCs w:val="28"/>
        </w:rPr>
        <w:t xml:space="preserve">, </w:t>
      </w:r>
      <w:hyperlink r:id="rId25" w:tooltip="11 de agosto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11 de agosto</w:t>
        </w:r>
      </w:hyperlink>
      <w:r w:rsidRPr="00B93757">
        <w:rPr>
          <w:rFonts w:ascii="Book Antiqua" w:hAnsi="Book Antiqua"/>
          <w:szCs w:val="28"/>
        </w:rPr>
        <w:t xml:space="preserve"> de </w:t>
      </w:r>
      <w:hyperlink r:id="rId26" w:tooltip="1959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1959</w:t>
        </w:r>
      </w:hyperlink>
      <w:hyperlink r:id="rId27" w:tooltip="4 de septiembre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4 de septiembre</w:t>
        </w:r>
      </w:hyperlink>
      <w:r w:rsidRPr="00B93757">
        <w:rPr>
          <w:rFonts w:ascii="Book Antiqua" w:hAnsi="Book Antiqua"/>
          <w:szCs w:val="28"/>
        </w:rPr>
        <w:t xml:space="preserve"> de </w:t>
      </w:r>
      <w:hyperlink r:id="rId28" w:tooltip="2014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2014</w:t>
        </w:r>
      </w:hyperlink>
      <w:r w:rsidR="00B93757">
        <w:rPr>
          <w:rFonts w:ascii="Book Antiqua" w:hAnsi="Book Antiqua"/>
          <w:szCs w:val="28"/>
        </w:rPr>
        <w:t xml:space="preserve">) </w:t>
      </w:r>
      <w:r w:rsidR="00334072" w:rsidRPr="00B93757">
        <w:rPr>
          <w:rFonts w:ascii="Book Antiqua" w:hAnsi="Book Antiqua"/>
          <w:szCs w:val="28"/>
        </w:rPr>
        <w:t xml:space="preserve"> </w:t>
      </w:r>
      <w:r w:rsidRPr="00B93757">
        <w:rPr>
          <w:rFonts w:ascii="Book Antiqua" w:hAnsi="Book Antiqua"/>
          <w:szCs w:val="28"/>
        </w:rPr>
        <w:t>fue un músico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cantautor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compositor y productor discográfico </w:t>
      </w:r>
      <w:hyperlink r:id="rId29" w:tooltip="República Argentina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argentino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considerado uno de los más influyentes y reconocidos músicos del rock hispanoamericano y una leyenda del </w:t>
      </w:r>
      <w:hyperlink r:id="rId30" w:tooltip="Rock latino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rock latinoamericano</w:t>
        </w:r>
      </w:hyperlink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AD45B4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>Obtuvo fama y reconocimiento internacional por haber sido el vocalista</w:t>
      </w:r>
      <w:r w:rsidR="00B93757">
        <w:rPr>
          <w:rFonts w:ascii="Book Antiqua" w:hAnsi="Book Antiqua"/>
          <w:szCs w:val="28"/>
        </w:rPr>
        <w:t xml:space="preserve">, </w:t>
      </w:r>
      <w:hyperlink r:id="rId31" w:tooltip="Guitarrista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guitarrista</w:t>
        </w:r>
      </w:hyperlink>
      <w:r w:rsidRPr="00B93757">
        <w:rPr>
          <w:rFonts w:ascii="Book Antiqua" w:hAnsi="Book Antiqua"/>
          <w:szCs w:val="28"/>
        </w:rPr>
        <w:t xml:space="preserve"> y compositor principal de la banda de rock </w:t>
      </w:r>
      <w:hyperlink r:id="rId32" w:tooltip="Soda Stereo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Soda Stereo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una de las bandas más importantes e influyentes de la música latina</w:t>
      </w:r>
      <w:r w:rsidR="00B93757">
        <w:rPr>
          <w:rFonts w:ascii="Book Antiqua" w:hAnsi="Book Antiqua"/>
          <w:szCs w:val="28"/>
        </w:rPr>
        <w:t xml:space="preserve">. </w:t>
      </w:r>
      <w:r w:rsidRPr="00B93757">
        <w:rPr>
          <w:rFonts w:ascii="Book Antiqua" w:hAnsi="Book Antiqua"/>
          <w:szCs w:val="28"/>
        </w:rPr>
        <w:t>Luego de la disolución de la banda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obtuvo también reconocimiento y éxito en su carrera solista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que consta de cinco álbumes de estudio y de diversas incursiones junto a otros músicos</w:t>
      </w:r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AD45B4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 xml:space="preserve">En 2007 Soda </w:t>
      </w:r>
      <w:r w:rsidR="00582C72" w:rsidRPr="00B93757">
        <w:rPr>
          <w:rFonts w:ascii="Book Antiqua" w:hAnsi="Book Antiqua"/>
          <w:szCs w:val="28"/>
        </w:rPr>
        <w:t>Estéreo</w:t>
      </w:r>
      <w:r w:rsidR="006C4A29" w:rsidRPr="00B93757">
        <w:rPr>
          <w:rFonts w:ascii="Book Antiqua" w:hAnsi="Book Antiqua"/>
          <w:szCs w:val="28"/>
        </w:rPr>
        <w:t xml:space="preserve"> </w:t>
      </w:r>
      <w:r w:rsidRPr="00B93757">
        <w:rPr>
          <w:rFonts w:ascii="Book Antiqua" w:hAnsi="Book Antiqua"/>
          <w:szCs w:val="28"/>
        </w:rPr>
        <w:t xml:space="preserve">regresó en una gira llamada </w:t>
      </w:r>
      <w:hyperlink r:id="rId33" w:tooltip="Me verás volver 2007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Me verás volver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luego de la cual sus integrantes retomaron sus actividades por separado</w:t>
      </w:r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AD45B4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lastRenderedPageBreak/>
        <w:t xml:space="preserve">El 15 de mayo de 2010 padeció un </w:t>
      </w:r>
      <w:hyperlink r:id="rId34" w:tooltip="Accidente cerebrovascular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accidente cerebrovascular isquémico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que lo dejó en estado de coma por más de cuatro años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falleciendo el 4 de septiembre de 2014 a causa de un paro respiratorio</w:t>
      </w:r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AD45B4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>A lo largo de su carrera como solista ganó y fue nominado para numerosos premios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entre ellos </w:t>
      </w:r>
      <w:hyperlink r:id="rId35" w:tooltip="Grammy Latino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Grammy Latino</w:t>
        </w:r>
      </w:hyperlink>
      <w:r w:rsidR="00B93757">
        <w:rPr>
          <w:rFonts w:ascii="Book Antiqua" w:hAnsi="Book Antiqua"/>
          <w:szCs w:val="28"/>
        </w:rPr>
        <w:t xml:space="preserve">, </w:t>
      </w:r>
      <w:hyperlink r:id="rId36" w:tooltip="Premios Konex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Konex</w:t>
        </w:r>
      </w:hyperlink>
      <w:r w:rsidR="00B93757">
        <w:rPr>
          <w:rFonts w:ascii="Book Antiqua" w:hAnsi="Book Antiqua"/>
          <w:szCs w:val="28"/>
        </w:rPr>
        <w:t xml:space="preserve">, </w:t>
      </w:r>
      <w:hyperlink r:id="rId37" w:tooltip="Premios MTV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MTV</w:t>
        </w:r>
      </w:hyperlink>
      <w:r w:rsidRPr="00B93757">
        <w:rPr>
          <w:rFonts w:ascii="Book Antiqua" w:hAnsi="Book Antiqua"/>
          <w:szCs w:val="28"/>
        </w:rPr>
        <w:t xml:space="preserve"> y </w:t>
      </w:r>
      <w:hyperlink r:id="rId38" w:tooltip="Premio Gardel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Gardel</w:t>
        </w:r>
      </w:hyperlink>
      <w:r w:rsidR="00B93757">
        <w:rPr>
          <w:rFonts w:ascii="Book Antiqua" w:hAnsi="Book Antiqua"/>
          <w:szCs w:val="28"/>
        </w:rPr>
        <w:t xml:space="preserve">. </w:t>
      </w:r>
      <w:r w:rsidRPr="00B93757">
        <w:rPr>
          <w:rFonts w:ascii="Book Antiqua" w:hAnsi="Book Antiqua"/>
          <w:szCs w:val="28"/>
        </w:rPr>
        <w:t>El 5 de diciembre de 2013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el músico fue nombrado </w:t>
      </w:r>
      <w:hyperlink r:id="rId39" w:tooltip="Ciudadano ilustre de la ciudad de Buenos Aires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Ciudadano ilustre</w:t>
        </w:r>
      </w:hyperlink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 xml:space="preserve">una distinción que le fue otorgada por la </w:t>
      </w:r>
      <w:hyperlink r:id="rId40" w:tooltip="Legislatura de la Ciudad Autónoma de Buenos Aires" w:history="1">
        <w:r w:rsidRPr="00B93757">
          <w:rPr>
            <w:rStyle w:val="Hipervnculo"/>
            <w:rFonts w:ascii="Book Antiqua" w:hAnsi="Book Antiqua"/>
            <w:color w:val="auto"/>
            <w:szCs w:val="28"/>
            <w:u w:val="none"/>
          </w:rPr>
          <w:t>Legislatura</w:t>
        </w:r>
      </w:hyperlink>
      <w:r w:rsidRPr="00B93757">
        <w:rPr>
          <w:rStyle w:val="Hipervnculo"/>
          <w:rFonts w:ascii="Book Antiqua" w:hAnsi="Book Antiqua"/>
          <w:color w:val="auto"/>
          <w:szCs w:val="28"/>
          <w:u w:val="none"/>
        </w:rPr>
        <w:t xml:space="preserve"> de la Ciudad Autónoma de Buenos Aires</w:t>
      </w:r>
      <w:r w:rsidRPr="00B93757">
        <w:rPr>
          <w:rFonts w:ascii="Book Antiqua" w:hAnsi="Book Antiqua"/>
          <w:szCs w:val="28"/>
        </w:rPr>
        <w:t xml:space="preserve"> en reconocimiento a su trayectoria</w:t>
      </w:r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AD45B4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>En su edición de septiembre de 2012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la revista Rolling Stone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posicionó a Cerati en el puesto n° 7</w:t>
      </w:r>
      <w:r w:rsidR="00B93757">
        <w:rPr>
          <w:rFonts w:ascii="Book Antiqua" w:hAnsi="Book Antiqua"/>
          <w:szCs w:val="28"/>
        </w:rPr>
        <w:t xml:space="preserve">, </w:t>
      </w:r>
      <w:r w:rsidRPr="00B93757">
        <w:rPr>
          <w:rFonts w:ascii="Book Antiqua" w:hAnsi="Book Antiqua"/>
          <w:szCs w:val="28"/>
        </w:rPr>
        <w:t>de Los 100 mejores guitarristas del rock argentino</w:t>
      </w:r>
      <w:r w:rsidR="00B93757">
        <w:rPr>
          <w:rFonts w:ascii="Book Antiqua" w:hAnsi="Book Antiqua"/>
          <w:szCs w:val="28"/>
        </w:rPr>
        <w:t xml:space="preserve">. </w:t>
      </w:r>
    </w:p>
    <w:p w:rsidR="00334072" w:rsidRPr="00B93757" w:rsidRDefault="0031651C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</w:rPr>
        <w:t>Que es potestad de este Honorable Concejo Deliberante la imposición de nombres de calles y pasajes</w:t>
      </w:r>
      <w:r w:rsidR="00B93757">
        <w:rPr>
          <w:rFonts w:ascii="Book Antiqua" w:hAnsi="Book Antiqua"/>
          <w:szCs w:val="28"/>
        </w:rPr>
        <w:t xml:space="preserve">; </w:t>
      </w:r>
    </w:p>
    <w:p w:rsidR="005C4E8D" w:rsidRPr="00B93757" w:rsidRDefault="00B93757" w:rsidP="00B9375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szCs w:val="28"/>
        </w:rPr>
      </w:pPr>
      <w:r w:rsidRPr="00B93757">
        <w:rPr>
          <w:rFonts w:ascii="Book Antiqua" w:hAnsi="Book Antiqua"/>
          <w:b/>
          <w:szCs w:val="28"/>
        </w:rPr>
        <w:t>EL CONCEJO DELIBERANTE SANCIONA CON FUERZA DE ORDENANZA</w:t>
      </w:r>
      <w:bookmarkStart w:id="0" w:name="_GoBack"/>
    </w:p>
    <w:bookmarkEnd w:id="0"/>
    <w:p w:rsidR="00334072" w:rsidRPr="00B93757" w:rsidRDefault="00B93757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  <w:u w:val="single"/>
        </w:rPr>
        <w:t>ARTÍCULO PRIMERO:</w:t>
      </w:r>
      <w:r>
        <w:rPr>
          <w:rFonts w:ascii="Book Antiqua" w:hAnsi="Book Antiqua"/>
          <w:szCs w:val="28"/>
        </w:rPr>
        <w:t xml:space="preserve"> </w:t>
      </w:r>
      <w:r w:rsidR="00D45E24" w:rsidRPr="00B93757">
        <w:rPr>
          <w:rFonts w:ascii="Book Antiqua" w:hAnsi="Book Antiqua"/>
          <w:szCs w:val="28"/>
        </w:rPr>
        <w:t>DESIGNAR</w:t>
      </w:r>
      <w:r w:rsidR="00F74F71" w:rsidRPr="00B93757">
        <w:rPr>
          <w:rFonts w:ascii="Book Antiqua" w:hAnsi="Book Antiqua"/>
          <w:szCs w:val="28"/>
        </w:rPr>
        <w:t xml:space="preserve"> </w:t>
      </w:r>
      <w:r w:rsidR="00F3649C" w:rsidRPr="00B93757">
        <w:rPr>
          <w:rFonts w:ascii="Book Antiqua" w:hAnsi="Book Antiqua"/>
          <w:szCs w:val="28"/>
        </w:rPr>
        <w:t xml:space="preserve">con el nombre de </w:t>
      </w:r>
      <w:r w:rsidR="00D45E24" w:rsidRPr="00B93757">
        <w:rPr>
          <w:rFonts w:ascii="Book Antiqua" w:hAnsi="Book Antiqua"/>
          <w:szCs w:val="28"/>
        </w:rPr>
        <w:t>Luis A</w:t>
      </w:r>
      <w:r>
        <w:rPr>
          <w:rFonts w:ascii="Book Antiqua" w:hAnsi="Book Antiqua"/>
          <w:szCs w:val="28"/>
        </w:rPr>
        <w:t xml:space="preserve">. </w:t>
      </w:r>
      <w:r w:rsidR="00D45E24" w:rsidRPr="00B93757">
        <w:rPr>
          <w:rFonts w:ascii="Book Antiqua" w:hAnsi="Book Antiqua"/>
          <w:szCs w:val="28"/>
        </w:rPr>
        <w:t>Spinetta</w:t>
      </w:r>
      <w:r>
        <w:rPr>
          <w:rFonts w:ascii="Book Antiqua" w:hAnsi="Book Antiqua"/>
          <w:szCs w:val="28"/>
        </w:rPr>
        <w:t xml:space="preserve">, </w:t>
      </w:r>
      <w:r w:rsidR="00D45E24" w:rsidRPr="00B93757">
        <w:rPr>
          <w:rFonts w:ascii="Book Antiqua" w:hAnsi="Book Antiqua"/>
          <w:szCs w:val="28"/>
        </w:rPr>
        <w:t>al Pasaje que se encuentra perpendicular a la calles Chubut y Anta Muerta</w:t>
      </w:r>
      <w:r>
        <w:rPr>
          <w:rFonts w:ascii="Book Antiqua" w:hAnsi="Book Antiqua"/>
          <w:szCs w:val="28"/>
        </w:rPr>
        <w:t xml:space="preserve">, </w:t>
      </w:r>
      <w:r w:rsidR="00D45E24" w:rsidRPr="00B93757">
        <w:rPr>
          <w:rFonts w:ascii="Book Antiqua" w:hAnsi="Book Antiqua"/>
          <w:szCs w:val="28"/>
        </w:rPr>
        <w:t>altura 2</w:t>
      </w:r>
      <w:r>
        <w:rPr>
          <w:rFonts w:ascii="Book Antiqua" w:hAnsi="Book Antiqua"/>
          <w:szCs w:val="28"/>
        </w:rPr>
        <w:t xml:space="preserve">. </w:t>
      </w:r>
      <w:r w:rsidR="00D45E24" w:rsidRPr="00B93757">
        <w:rPr>
          <w:rFonts w:ascii="Book Antiqua" w:hAnsi="Book Antiqua"/>
          <w:szCs w:val="28"/>
        </w:rPr>
        <w:t>600</w:t>
      </w:r>
      <w:r>
        <w:rPr>
          <w:rFonts w:ascii="Book Antiqua" w:hAnsi="Book Antiqua"/>
          <w:szCs w:val="28"/>
        </w:rPr>
        <w:t xml:space="preserve">. </w:t>
      </w:r>
    </w:p>
    <w:p w:rsidR="00334072" w:rsidRPr="00B93757" w:rsidRDefault="00B93757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  <w:u w:val="single"/>
        </w:rPr>
        <w:t>ARTÍCULO SEGUNDO:</w:t>
      </w:r>
      <w:r>
        <w:rPr>
          <w:rFonts w:ascii="Book Antiqua" w:hAnsi="Book Antiqua"/>
          <w:szCs w:val="28"/>
        </w:rPr>
        <w:t xml:space="preserve"> </w:t>
      </w:r>
      <w:r w:rsidR="00D45E24" w:rsidRPr="00B93757">
        <w:rPr>
          <w:rFonts w:ascii="Book Antiqua" w:hAnsi="Book Antiqua"/>
          <w:szCs w:val="28"/>
        </w:rPr>
        <w:t>DESIGNAR con el nombre de María E</w:t>
      </w:r>
      <w:r>
        <w:rPr>
          <w:rFonts w:ascii="Book Antiqua" w:hAnsi="Book Antiqua"/>
          <w:szCs w:val="28"/>
        </w:rPr>
        <w:t xml:space="preserve">. </w:t>
      </w:r>
      <w:r w:rsidR="00D45E24" w:rsidRPr="00B93757">
        <w:rPr>
          <w:rFonts w:ascii="Book Antiqua" w:hAnsi="Book Antiqua"/>
          <w:szCs w:val="28"/>
        </w:rPr>
        <w:t>Walsh</w:t>
      </w:r>
      <w:r>
        <w:rPr>
          <w:rFonts w:ascii="Book Antiqua" w:hAnsi="Book Antiqua"/>
          <w:szCs w:val="28"/>
        </w:rPr>
        <w:t xml:space="preserve">, </w:t>
      </w:r>
      <w:r w:rsidR="00D45E24" w:rsidRPr="00B93757">
        <w:rPr>
          <w:rFonts w:ascii="Book Antiqua" w:hAnsi="Book Antiqua"/>
          <w:szCs w:val="28"/>
        </w:rPr>
        <w:t>al Pasaje que se encuentra perpendicular a las calles Chubut y Anta Muerta</w:t>
      </w:r>
      <w:r>
        <w:rPr>
          <w:rFonts w:ascii="Book Antiqua" w:hAnsi="Book Antiqua"/>
          <w:szCs w:val="28"/>
        </w:rPr>
        <w:t xml:space="preserve">, </w:t>
      </w:r>
      <w:r w:rsidR="00D45E24" w:rsidRPr="00B93757">
        <w:rPr>
          <w:rFonts w:ascii="Book Antiqua" w:hAnsi="Book Antiqua"/>
          <w:szCs w:val="28"/>
        </w:rPr>
        <w:t>altura 2</w:t>
      </w:r>
      <w:r>
        <w:rPr>
          <w:rFonts w:ascii="Book Antiqua" w:hAnsi="Book Antiqua"/>
          <w:szCs w:val="28"/>
        </w:rPr>
        <w:t xml:space="preserve">. </w:t>
      </w:r>
      <w:r w:rsidR="00D45E24" w:rsidRPr="00B93757">
        <w:rPr>
          <w:rFonts w:ascii="Book Antiqua" w:hAnsi="Book Antiqua"/>
          <w:szCs w:val="28"/>
        </w:rPr>
        <w:t>650</w:t>
      </w:r>
      <w:r>
        <w:rPr>
          <w:rFonts w:ascii="Book Antiqua" w:hAnsi="Book Antiqua"/>
          <w:szCs w:val="28"/>
        </w:rPr>
        <w:t xml:space="preserve">. </w:t>
      </w:r>
    </w:p>
    <w:p w:rsidR="00334072" w:rsidRPr="00B93757" w:rsidRDefault="00B93757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  <w:u w:val="single"/>
        </w:rPr>
        <w:t>ARTÍCULO TERCERO:</w:t>
      </w:r>
      <w:r>
        <w:rPr>
          <w:rFonts w:ascii="Book Antiqua" w:hAnsi="Book Antiqua"/>
          <w:szCs w:val="28"/>
        </w:rPr>
        <w:t xml:space="preserve"> </w:t>
      </w:r>
      <w:r w:rsidR="00D45E24" w:rsidRPr="00B93757">
        <w:rPr>
          <w:rFonts w:ascii="Book Antiqua" w:hAnsi="Book Antiqua"/>
          <w:szCs w:val="28"/>
        </w:rPr>
        <w:t xml:space="preserve">DESIGNAR con el nombre de </w:t>
      </w:r>
      <w:r w:rsidR="00F3649C" w:rsidRPr="00B93757">
        <w:rPr>
          <w:rFonts w:ascii="Book Antiqua" w:hAnsi="Book Antiqua"/>
          <w:szCs w:val="28"/>
        </w:rPr>
        <w:t>“</w:t>
      </w:r>
      <w:r w:rsidR="00491AF5" w:rsidRPr="00B93757">
        <w:rPr>
          <w:rFonts w:ascii="Book Antiqua" w:hAnsi="Book Antiqua"/>
          <w:szCs w:val="28"/>
        </w:rPr>
        <w:t>N</w:t>
      </w:r>
      <w:r w:rsidR="00D45E24" w:rsidRPr="00B93757">
        <w:rPr>
          <w:rFonts w:ascii="Book Antiqua" w:hAnsi="Book Antiqua"/>
          <w:szCs w:val="28"/>
        </w:rPr>
        <w:t>orberto A</w:t>
      </w:r>
      <w:r>
        <w:rPr>
          <w:rFonts w:ascii="Book Antiqua" w:hAnsi="Book Antiqua"/>
          <w:szCs w:val="28"/>
        </w:rPr>
        <w:t xml:space="preserve">. </w:t>
      </w:r>
      <w:r w:rsidR="00D45E24" w:rsidRPr="00B93757">
        <w:rPr>
          <w:rFonts w:ascii="Book Antiqua" w:hAnsi="Book Antiqua"/>
          <w:szCs w:val="28"/>
        </w:rPr>
        <w:t>Napolitano</w:t>
      </w:r>
      <w:r w:rsidR="00F74F71" w:rsidRPr="00B93757">
        <w:rPr>
          <w:rFonts w:ascii="Book Antiqua" w:hAnsi="Book Antiqua"/>
          <w:szCs w:val="28"/>
        </w:rPr>
        <w:t xml:space="preserve"> </w:t>
      </w:r>
      <w:r w:rsidR="00D45E24" w:rsidRPr="00B93757">
        <w:rPr>
          <w:rFonts w:ascii="Book Antiqua" w:hAnsi="Book Antiqua"/>
          <w:szCs w:val="28"/>
        </w:rPr>
        <w:t>“Pappo” al Pasaje que se encuentra perpendicular a las calle Chubut y Anta Muerta</w:t>
      </w:r>
      <w:r>
        <w:rPr>
          <w:rFonts w:ascii="Book Antiqua" w:hAnsi="Book Antiqua"/>
          <w:szCs w:val="28"/>
        </w:rPr>
        <w:t xml:space="preserve">, </w:t>
      </w:r>
      <w:r w:rsidR="00D45E24" w:rsidRPr="00B93757">
        <w:rPr>
          <w:rFonts w:ascii="Book Antiqua" w:hAnsi="Book Antiqua"/>
          <w:szCs w:val="28"/>
        </w:rPr>
        <w:t>altura</w:t>
      </w:r>
      <w:r w:rsidR="006C4A29" w:rsidRPr="00B93757">
        <w:rPr>
          <w:rFonts w:ascii="Book Antiqua" w:hAnsi="Book Antiqua"/>
          <w:szCs w:val="28"/>
        </w:rPr>
        <w:t xml:space="preserve"> </w:t>
      </w:r>
      <w:r w:rsidR="00D45E24" w:rsidRPr="00B93757">
        <w:rPr>
          <w:rFonts w:ascii="Book Antiqua" w:hAnsi="Book Antiqua"/>
          <w:szCs w:val="28"/>
        </w:rPr>
        <w:t>2</w:t>
      </w:r>
      <w:r>
        <w:rPr>
          <w:rFonts w:ascii="Book Antiqua" w:hAnsi="Book Antiqua"/>
          <w:szCs w:val="28"/>
        </w:rPr>
        <w:t xml:space="preserve">. </w:t>
      </w:r>
      <w:r w:rsidR="00D45E24" w:rsidRPr="00B93757">
        <w:rPr>
          <w:rFonts w:ascii="Book Antiqua" w:hAnsi="Book Antiqua"/>
          <w:szCs w:val="28"/>
        </w:rPr>
        <w:t>700</w:t>
      </w:r>
      <w:r>
        <w:rPr>
          <w:rFonts w:ascii="Book Antiqua" w:hAnsi="Book Antiqua"/>
          <w:szCs w:val="28"/>
        </w:rPr>
        <w:t xml:space="preserve">. </w:t>
      </w:r>
    </w:p>
    <w:p w:rsidR="00334072" w:rsidRPr="00B93757" w:rsidRDefault="00B93757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  <w:u w:val="single"/>
        </w:rPr>
        <w:t>ARTÍCULO CUARTO:</w:t>
      </w:r>
      <w:r>
        <w:rPr>
          <w:rFonts w:ascii="Book Antiqua" w:hAnsi="Book Antiqua"/>
          <w:szCs w:val="28"/>
        </w:rPr>
        <w:t xml:space="preserve"> </w:t>
      </w:r>
      <w:r w:rsidR="00D45E24" w:rsidRPr="00B93757">
        <w:rPr>
          <w:rFonts w:ascii="Book Antiqua" w:hAnsi="Book Antiqua"/>
          <w:szCs w:val="28"/>
        </w:rPr>
        <w:t>DESIGNAR con el nombre de Gustavo A</w:t>
      </w:r>
      <w:r>
        <w:rPr>
          <w:rFonts w:ascii="Book Antiqua" w:hAnsi="Book Antiqua"/>
          <w:szCs w:val="28"/>
        </w:rPr>
        <w:t xml:space="preserve">. </w:t>
      </w:r>
      <w:r w:rsidR="00D45E24" w:rsidRPr="00B93757">
        <w:rPr>
          <w:rFonts w:ascii="Book Antiqua" w:hAnsi="Book Antiqua"/>
          <w:szCs w:val="28"/>
        </w:rPr>
        <w:t>Cerati</w:t>
      </w:r>
      <w:r>
        <w:rPr>
          <w:rFonts w:ascii="Book Antiqua" w:hAnsi="Book Antiqua"/>
          <w:szCs w:val="28"/>
        </w:rPr>
        <w:t xml:space="preserve">, </w:t>
      </w:r>
      <w:r w:rsidR="00D45E24" w:rsidRPr="00B93757">
        <w:rPr>
          <w:rFonts w:ascii="Book Antiqua" w:hAnsi="Book Antiqua"/>
          <w:szCs w:val="28"/>
        </w:rPr>
        <w:t>al Pasaje que se encuentra perpendicular a la calles Chubut y Anta Muerta</w:t>
      </w:r>
      <w:r>
        <w:rPr>
          <w:rFonts w:ascii="Book Antiqua" w:hAnsi="Book Antiqua"/>
          <w:szCs w:val="28"/>
        </w:rPr>
        <w:t xml:space="preserve">, </w:t>
      </w:r>
      <w:r w:rsidR="00D45E24" w:rsidRPr="00B93757">
        <w:rPr>
          <w:rFonts w:ascii="Book Antiqua" w:hAnsi="Book Antiqua"/>
          <w:szCs w:val="28"/>
        </w:rPr>
        <w:t>altura 2</w:t>
      </w:r>
      <w:r>
        <w:rPr>
          <w:rFonts w:ascii="Book Antiqua" w:hAnsi="Book Antiqua"/>
          <w:szCs w:val="28"/>
        </w:rPr>
        <w:t xml:space="preserve">. </w:t>
      </w:r>
      <w:r w:rsidR="00D45E24" w:rsidRPr="00B93757">
        <w:rPr>
          <w:rFonts w:ascii="Book Antiqua" w:hAnsi="Book Antiqua"/>
          <w:szCs w:val="28"/>
        </w:rPr>
        <w:t>750</w:t>
      </w:r>
      <w:r>
        <w:rPr>
          <w:rFonts w:ascii="Book Antiqua" w:hAnsi="Book Antiqua"/>
          <w:szCs w:val="28"/>
        </w:rPr>
        <w:t xml:space="preserve">. </w:t>
      </w:r>
    </w:p>
    <w:p w:rsidR="0031651C" w:rsidRPr="00B93757" w:rsidRDefault="00B93757" w:rsidP="00B93757">
      <w:pPr>
        <w:keepNext/>
        <w:spacing w:after="180"/>
        <w:jc w:val="both"/>
        <w:rPr>
          <w:rFonts w:ascii="Book Antiqua" w:hAnsi="Book Antiqua"/>
          <w:szCs w:val="28"/>
        </w:rPr>
      </w:pPr>
      <w:r w:rsidRPr="00B93757">
        <w:rPr>
          <w:rFonts w:ascii="Book Antiqua" w:hAnsi="Book Antiqua"/>
          <w:szCs w:val="28"/>
          <w:u w:val="single"/>
        </w:rPr>
        <w:t>ARTÍCULO QUINTO:</w:t>
      </w:r>
      <w:r>
        <w:rPr>
          <w:rFonts w:ascii="Book Antiqua" w:hAnsi="Book Antiqua"/>
          <w:szCs w:val="28"/>
        </w:rPr>
        <w:t xml:space="preserve"> </w:t>
      </w:r>
      <w:r w:rsidR="00D45E24" w:rsidRPr="00B93757">
        <w:rPr>
          <w:rFonts w:ascii="Book Antiqua" w:hAnsi="Book Antiqua"/>
          <w:szCs w:val="28"/>
        </w:rPr>
        <w:t>COMUNIQUESE</w:t>
      </w:r>
      <w:r>
        <w:rPr>
          <w:rFonts w:ascii="Book Antiqua" w:hAnsi="Book Antiqua"/>
          <w:szCs w:val="28"/>
        </w:rPr>
        <w:t xml:space="preserve">, </w:t>
      </w:r>
      <w:r w:rsidR="00D45E24" w:rsidRPr="00B93757">
        <w:rPr>
          <w:rFonts w:ascii="Book Antiqua" w:hAnsi="Book Antiqua"/>
          <w:szCs w:val="28"/>
        </w:rPr>
        <w:t>REGISTRESE Y ARCHIVESE</w:t>
      </w:r>
      <w:r>
        <w:rPr>
          <w:rFonts w:ascii="Book Antiqua" w:hAnsi="Book Antiqua"/>
          <w:szCs w:val="28"/>
        </w:rPr>
        <w:t xml:space="preserve">. </w:t>
      </w:r>
    </w:p>
    <w:sectPr w:rsidR="0031651C" w:rsidRPr="00B93757" w:rsidSect="00B93757">
      <w:footerReference w:type="default" r:id="rId41"/>
      <w:pgSz w:w="11906" w:h="16838" w:code="5"/>
      <w:pgMar w:top="1417" w:right="1134" w:bottom="1134" w:left="1701" w:header="709" w:footer="709" w:gutter="0"/>
      <w:pgNumType w:start="28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4396" w:rsidRDefault="00344396" w:rsidP="00344396">
      <w:r>
        <w:separator/>
      </w:r>
    </w:p>
  </w:endnote>
  <w:endnote w:type="continuationSeparator" w:id="0">
    <w:p w:rsidR="00344396" w:rsidRDefault="00344396" w:rsidP="00344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396" w:rsidRPr="00772998" w:rsidRDefault="0034439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4396" w:rsidRDefault="00344396" w:rsidP="00344396">
      <w:r>
        <w:separator/>
      </w:r>
    </w:p>
  </w:footnote>
  <w:footnote w:type="continuationSeparator" w:id="0">
    <w:p w:rsidR="00344396" w:rsidRDefault="00344396" w:rsidP="00344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50559"/>
    <w:rsid w:val="00026D02"/>
    <w:rsid w:val="0003357C"/>
    <w:rsid w:val="00063EBC"/>
    <w:rsid w:val="00085611"/>
    <w:rsid w:val="000A10FA"/>
    <w:rsid w:val="000A4834"/>
    <w:rsid w:val="000A723A"/>
    <w:rsid w:val="000C02B5"/>
    <w:rsid w:val="00101DF2"/>
    <w:rsid w:val="00105C31"/>
    <w:rsid w:val="0014212E"/>
    <w:rsid w:val="00143570"/>
    <w:rsid w:val="00160852"/>
    <w:rsid w:val="001756BC"/>
    <w:rsid w:val="00176318"/>
    <w:rsid w:val="001F09B2"/>
    <w:rsid w:val="001F1A0E"/>
    <w:rsid w:val="002677F3"/>
    <w:rsid w:val="00271CF8"/>
    <w:rsid w:val="00275CFB"/>
    <w:rsid w:val="002A438C"/>
    <w:rsid w:val="0031651C"/>
    <w:rsid w:val="00334072"/>
    <w:rsid w:val="00344396"/>
    <w:rsid w:val="00354C6F"/>
    <w:rsid w:val="00393D96"/>
    <w:rsid w:val="003A62C7"/>
    <w:rsid w:val="003D2CA2"/>
    <w:rsid w:val="003D785F"/>
    <w:rsid w:val="00403259"/>
    <w:rsid w:val="00446B35"/>
    <w:rsid w:val="00491AF5"/>
    <w:rsid w:val="004A0F30"/>
    <w:rsid w:val="004E0DA0"/>
    <w:rsid w:val="00512072"/>
    <w:rsid w:val="005439F2"/>
    <w:rsid w:val="005469A4"/>
    <w:rsid w:val="00576D5A"/>
    <w:rsid w:val="00582C72"/>
    <w:rsid w:val="005A348A"/>
    <w:rsid w:val="005C2B13"/>
    <w:rsid w:val="005C4E8D"/>
    <w:rsid w:val="00655E78"/>
    <w:rsid w:val="0066223C"/>
    <w:rsid w:val="00694348"/>
    <w:rsid w:val="006B2770"/>
    <w:rsid w:val="006C4A29"/>
    <w:rsid w:val="007026E8"/>
    <w:rsid w:val="007312E7"/>
    <w:rsid w:val="00772998"/>
    <w:rsid w:val="00783F71"/>
    <w:rsid w:val="007C120A"/>
    <w:rsid w:val="007C7554"/>
    <w:rsid w:val="00844511"/>
    <w:rsid w:val="008757E0"/>
    <w:rsid w:val="008D2310"/>
    <w:rsid w:val="009B7FBC"/>
    <w:rsid w:val="00A879D7"/>
    <w:rsid w:val="00A9773E"/>
    <w:rsid w:val="00AC6DD0"/>
    <w:rsid w:val="00AD45B4"/>
    <w:rsid w:val="00AE015F"/>
    <w:rsid w:val="00B01601"/>
    <w:rsid w:val="00B1335F"/>
    <w:rsid w:val="00B25242"/>
    <w:rsid w:val="00B61827"/>
    <w:rsid w:val="00B65E97"/>
    <w:rsid w:val="00B93757"/>
    <w:rsid w:val="00BE78A3"/>
    <w:rsid w:val="00C01BF8"/>
    <w:rsid w:val="00C56B05"/>
    <w:rsid w:val="00C8660C"/>
    <w:rsid w:val="00CC3C25"/>
    <w:rsid w:val="00D45E24"/>
    <w:rsid w:val="00D658CF"/>
    <w:rsid w:val="00D923F9"/>
    <w:rsid w:val="00DE37C7"/>
    <w:rsid w:val="00F10911"/>
    <w:rsid w:val="00F3649C"/>
    <w:rsid w:val="00F50559"/>
    <w:rsid w:val="00F74F71"/>
    <w:rsid w:val="00F80A87"/>
    <w:rsid w:val="00FD5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CFE21D8-8513-4FCF-9774-9696CE8E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55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cxmsonormal">
    <w:name w:val="ecxmsonormal"/>
    <w:basedOn w:val="Normal"/>
    <w:rsid w:val="00F50559"/>
    <w:pPr>
      <w:spacing w:before="100" w:beforeAutospacing="1" w:after="390"/>
    </w:pPr>
  </w:style>
  <w:style w:type="paragraph" w:styleId="NormalWeb">
    <w:name w:val="Normal (Web)"/>
    <w:basedOn w:val="Normal"/>
    <w:rsid w:val="0031651C"/>
    <w:pPr>
      <w:spacing w:before="100" w:beforeAutospacing="1" w:after="390"/>
    </w:pPr>
  </w:style>
  <w:style w:type="character" w:styleId="Hipervnculo">
    <w:name w:val="Hyperlink"/>
    <w:rsid w:val="005A348A"/>
    <w:rPr>
      <w:color w:val="0000FF"/>
      <w:u w:val="single"/>
    </w:rPr>
  </w:style>
  <w:style w:type="paragraph" w:styleId="Textodeglobo">
    <w:name w:val="Balloon Text"/>
    <w:basedOn w:val="Normal"/>
    <w:semiHidden/>
    <w:rsid w:val="00AD45B4"/>
    <w:rPr>
      <w:rFonts w:ascii="Tahoma" w:hAnsi="Tahoma" w:cs="Tahoma"/>
      <w:sz w:val="16"/>
      <w:szCs w:val="16"/>
    </w:rPr>
  </w:style>
  <w:style w:type="character" w:styleId="Hipervnculovisitado">
    <w:name w:val="FollowedHyperlink"/>
    <w:rsid w:val="00582C72"/>
    <w:rPr>
      <w:color w:val="800080"/>
      <w:u w:val="single"/>
    </w:rPr>
  </w:style>
  <w:style w:type="paragraph" w:styleId="Encabezado">
    <w:name w:val="header"/>
    <w:basedOn w:val="Normal"/>
    <w:link w:val="EncabezadoCar"/>
    <w:semiHidden/>
    <w:unhideWhenUsed/>
    <w:rsid w:val="003443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34439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3443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34439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s.wikipedia.org/wiki/Heavy_metal" TargetMode="External"/><Relationship Id="rId18" Type="http://schemas.openxmlformats.org/officeDocument/2006/relationships/hyperlink" Target="https://es.wikipedia.org/w/index.php?title=Conexi%C3%B3n_N%C2%BA_5&amp;action=edit&amp;redlink=1" TargetMode="External"/><Relationship Id="rId26" Type="http://schemas.openxmlformats.org/officeDocument/2006/relationships/hyperlink" Target="https://es.wikipedia.org/wiki/1959" TargetMode="External"/><Relationship Id="rId39" Type="http://schemas.openxmlformats.org/officeDocument/2006/relationships/hyperlink" Target="https://es.wikipedia.org/wiki/Ciudadano_ilustre_de_la_ciudad_de_Buenos_Aires" TargetMode="External"/><Relationship Id="rId21" Type="http://schemas.openxmlformats.org/officeDocument/2006/relationships/hyperlink" Target="https://es.wikipedia.org/wiki/Aeroblus" TargetMode="External"/><Relationship Id="rId34" Type="http://schemas.openxmlformats.org/officeDocument/2006/relationships/hyperlink" Target="https://es.wikipedia.org/wiki/Accidente_cerebrovascular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es.wikipedia.org/wiki/Buenos_Air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wikipedia.org/wiki/Engranaje_(banda)" TargetMode="External"/><Relationship Id="rId20" Type="http://schemas.openxmlformats.org/officeDocument/2006/relationships/hyperlink" Target="https://es.wikipedia.org/wiki/Pappo%27s_Blues" TargetMode="External"/><Relationship Id="rId29" Type="http://schemas.openxmlformats.org/officeDocument/2006/relationships/hyperlink" Target="https://es.wikipedia.org/wiki/Rep%C3%BAblica_Argentina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es.wikipedia.org/wiki/Blues" TargetMode="External"/><Relationship Id="rId24" Type="http://schemas.openxmlformats.org/officeDocument/2006/relationships/hyperlink" Target="https://es.wikipedia.org/wiki/Buenos_Aires" TargetMode="External"/><Relationship Id="rId32" Type="http://schemas.openxmlformats.org/officeDocument/2006/relationships/hyperlink" Target="https://es.wikipedia.org/wiki/Soda_Stereo" TargetMode="External"/><Relationship Id="rId37" Type="http://schemas.openxmlformats.org/officeDocument/2006/relationships/hyperlink" Target="https://es.wikipedia.org/wiki/Premios_MTV" TargetMode="External"/><Relationship Id="rId40" Type="http://schemas.openxmlformats.org/officeDocument/2006/relationships/hyperlink" Target="https://es.wikipedia.org/wiki/Legislatura_de_la_Ciudad_Aut%C3%B3noma_de_Buenos_Air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s.wikipedia.org/wiki/Los_Abuelos_de_la_Nada" TargetMode="External"/><Relationship Id="rId23" Type="http://schemas.openxmlformats.org/officeDocument/2006/relationships/hyperlink" Target="https://es.wikipedia.org/wiki/Luj%C3%A1n_(Buenos_Aires)" TargetMode="External"/><Relationship Id="rId28" Type="http://schemas.openxmlformats.org/officeDocument/2006/relationships/hyperlink" Target="https://es.wikipedia.org/wiki/2014" TargetMode="External"/><Relationship Id="rId36" Type="http://schemas.openxmlformats.org/officeDocument/2006/relationships/hyperlink" Target="https://es.wikipedia.org/wiki/Premios_Konex" TargetMode="External"/><Relationship Id="rId10" Type="http://schemas.openxmlformats.org/officeDocument/2006/relationships/hyperlink" Target="https://es.wikipedia.org/wiki/Hard_rock" TargetMode="External"/><Relationship Id="rId19" Type="http://schemas.openxmlformats.org/officeDocument/2006/relationships/hyperlink" Target="https://es.wikipedia.org/wiki/La_Pesada_del_Rock_and_Roll" TargetMode="External"/><Relationship Id="rId31" Type="http://schemas.openxmlformats.org/officeDocument/2006/relationships/hyperlink" Target="https://es.wikipedia.org/wiki/Guitarris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Rock_argentino" TargetMode="External"/><Relationship Id="rId14" Type="http://schemas.openxmlformats.org/officeDocument/2006/relationships/hyperlink" Target="https://es.wikipedia.org/wiki/BB_King" TargetMode="External"/><Relationship Id="rId22" Type="http://schemas.openxmlformats.org/officeDocument/2006/relationships/hyperlink" Target="https://es.wikipedia.org/wiki/Riff_(banda)" TargetMode="External"/><Relationship Id="rId27" Type="http://schemas.openxmlformats.org/officeDocument/2006/relationships/hyperlink" Target="https://es.wikipedia.org/wiki/4_de_septiembre" TargetMode="External"/><Relationship Id="rId30" Type="http://schemas.openxmlformats.org/officeDocument/2006/relationships/hyperlink" Target="https://es.wikipedia.org/wiki/Rock_latino" TargetMode="External"/><Relationship Id="rId35" Type="http://schemas.openxmlformats.org/officeDocument/2006/relationships/hyperlink" Target="https://es.wikipedia.org/wiki/Grammy_Latino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es.wikipedia.org/wiki/Luj%C3%A1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s.wikipedia.org/wiki/Argentino" TargetMode="External"/><Relationship Id="rId17" Type="http://schemas.openxmlformats.org/officeDocument/2006/relationships/hyperlink" Target="https://es.wikipedia.org/wiki/Los_Gatos" TargetMode="External"/><Relationship Id="rId25" Type="http://schemas.openxmlformats.org/officeDocument/2006/relationships/hyperlink" Target="https://es.wikipedia.org/wiki/11_de_agosto" TargetMode="External"/><Relationship Id="rId33" Type="http://schemas.openxmlformats.org/officeDocument/2006/relationships/hyperlink" Target="https://es.wikipedia.org/wiki/Me_ver%C3%A1s_volver_2007" TargetMode="External"/><Relationship Id="rId38" Type="http://schemas.openxmlformats.org/officeDocument/2006/relationships/hyperlink" Target="https://es.wikipedia.org/wiki/Premio_Garde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A930C-CB31-4141-867A-7251B2637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1060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FEBRERO 2016</vt:lpstr>
    </vt:vector>
  </TitlesOfParts>
  <Company>Windows XP Titan Ultimate Edition</Company>
  <LinksUpToDate>false</LinksUpToDate>
  <CharactersWithSpaces>6883</CharactersWithSpaces>
  <SharedDoc>false</SharedDoc>
  <HLinks>
    <vt:vector size="204" baseType="variant">
      <vt:variant>
        <vt:i4>7012360</vt:i4>
      </vt:variant>
      <vt:variant>
        <vt:i4>99</vt:i4>
      </vt:variant>
      <vt:variant>
        <vt:i4>0</vt:i4>
      </vt:variant>
      <vt:variant>
        <vt:i4>5</vt:i4>
      </vt:variant>
      <vt:variant>
        <vt:lpwstr>https://es.wikipedia.org/wiki/Legislatura_de_la_Ciudad_Aut%C3%B3noma_de_Buenos_Aires</vt:lpwstr>
      </vt:variant>
      <vt:variant>
        <vt:lpwstr/>
      </vt:variant>
      <vt:variant>
        <vt:i4>5636140</vt:i4>
      </vt:variant>
      <vt:variant>
        <vt:i4>96</vt:i4>
      </vt:variant>
      <vt:variant>
        <vt:i4>0</vt:i4>
      </vt:variant>
      <vt:variant>
        <vt:i4>5</vt:i4>
      </vt:variant>
      <vt:variant>
        <vt:lpwstr>https://es.wikipedia.org/wiki/Ciudadano_ilustre_de_la_ciudad_de_Buenos_Aires</vt:lpwstr>
      </vt:variant>
      <vt:variant>
        <vt:lpwstr/>
      </vt:variant>
      <vt:variant>
        <vt:i4>3145810</vt:i4>
      </vt:variant>
      <vt:variant>
        <vt:i4>93</vt:i4>
      </vt:variant>
      <vt:variant>
        <vt:i4>0</vt:i4>
      </vt:variant>
      <vt:variant>
        <vt:i4>5</vt:i4>
      </vt:variant>
      <vt:variant>
        <vt:lpwstr>https://es.wikipedia.org/wiki/Premio_Gardel</vt:lpwstr>
      </vt:variant>
      <vt:variant>
        <vt:lpwstr/>
      </vt:variant>
      <vt:variant>
        <vt:i4>7012374</vt:i4>
      </vt:variant>
      <vt:variant>
        <vt:i4>90</vt:i4>
      </vt:variant>
      <vt:variant>
        <vt:i4>0</vt:i4>
      </vt:variant>
      <vt:variant>
        <vt:i4>5</vt:i4>
      </vt:variant>
      <vt:variant>
        <vt:lpwstr>https://es.wikipedia.org/wiki/Premios_MTV</vt:lpwstr>
      </vt:variant>
      <vt:variant>
        <vt:lpwstr/>
      </vt:variant>
      <vt:variant>
        <vt:i4>1376382</vt:i4>
      </vt:variant>
      <vt:variant>
        <vt:i4>87</vt:i4>
      </vt:variant>
      <vt:variant>
        <vt:i4>0</vt:i4>
      </vt:variant>
      <vt:variant>
        <vt:i4>5</vt:i4>
      </vt:variant>
      <vt:variant>
        <vt:lpwstr>https://es.wikipedia.org/wiki/Premios_Konex</vt:lpwstr>
      </vt:variant>
      <vt:variant>
        <vt:lpwstr/>
      </vt:variant>
      <vt:variant>
        <vt:i4>2097224</vt:i4>
      </vt:variant>
      <vt:variant>
        <vt:i4>84</vt:i4>
      </vt:variant>
      <vt:variant>
        <vt:i4>0</vt:i4>
      </vt:variant>
      <vt:variant>
        <vt:i4>5</vt:i4>
      </vt:variant>
      <vt:variant>
        <vt:lpwstr>https://es.wikipedia.org/wiki/Grammy_Latino</vt:lpwstr>
      </vt:variant>
      <vt:variant>
        <vt:lpwstr/>
      </vt:variant>
      <vt:variant>
        <vt:i4>1507435</vt:i4>
      </vt:variant>
      <vt:variant>
        <vt:i4>81</vt:i4>
      </vt:variant>
      <vt:variant>
        <vt:i4>0</vt:i4>
      </vt:variant>
      <vt:variant>
        <vt:i4>5</vt:i4>
      </vt:variant>
      <vt:variant>
        <vt:lpwstr>https://es.wikipedia.org/wiki/Accidente_cerebrovascular</vt:lpwstr>
      </vt:variant>
      <vt:variant>
        <vt:lpwstr/>
      </vt:variant>
      <vt:variant>
        <vt:i4>1048631</vt:i4>
      </vt:variant>
      <vt:variant>
        <vt:i4>78</vt:i4>
      </vt:variant>
      <vt:variant>
        <vt:i4>0</vt:i4>
      </vt:variant>
      <vt:variant>
        <vt:i4>5</vt:i4>
      </vt:variant>
      <vt:variant>
        <vt:lpwstr>https://es.wikipedia.org/wiki/Me_ver%C3%A1s_volver_2007</vt:lpwstr>
      </vt:variant>
      <vt:variant>
        <vt:lpwstr/>
      </vt:variant>
      <vt:variant>
        <vt:i4>5046330</vt:i4>
      </vt:variant>
      <vt:variant>
        <vt:i4>75</vt:i4>
      </vt:variant>
      <vt:variant>
        <vt:i4>0</vt:i4>
      </vt:variant>
      <vt:variant>
        <vt:i4>5</vt:i4>
      </vt:variant>
      <vt:variant>
        <vt:lpwstr>https://es.wikipedia.org/wiki/Soda_Stereo</vt:lpwstr>
      </vt:variant>
      <vt:variant>
        <vt:lpwstr/>
      </vt:variant>
      <vt:variant>
        <vt:i4>6160410</vt:i4>
      </vt:variant>
      <vt:variant>
        <vt:i4>72</vt:i4>
      </vt:variant>
      <vt:variant>
        <vt:i4>0</vt:i4>
      </vt:variant>
      <vt:variant>
        <vt:i4>5</vt:i4>
      </vt:variant>
      <vt:variant>
        <vt:lpwstr>https://es.wikipedia.org/wiki/Guitarrista</vt:lpwstr>
      </vt:variant>
      <vt:variant>
        <vt:lpwstr/>
      </vt:variant>
      <vt:variant>
        <vt:i4>4325426</vt:i4>
      </vt:variant>
      <vt:variant>
        <vt:i4>69</vt:i4>
      </vt:variant>
      <vt:variant>
        <vt:i4>0</vt:i4>
      </vt:variant>
      <vt:variant>
        <vt:i4>5</vt:i4>
      </vt:variant>
      <vt:variant>
        <vt:lpwstr>https://es.wikipedia.org/wiki/Rock_latino</vt:lpwstr>
      </vt:variant>
      <vt:variant>
        <vt:lpwstr/>
      </vt:variant>
      <vt:variant>
        <vt:i4>2818060</vt:i4>
      </vt:variant>
      <vt:variant>
        <vt:i4>66</vt:i4>
      </vt:variant>
      <vt:variant>
        <vt:i4>0</vt:i4>
      </vt:variant>
      <vt:variant>
        <vt:i4>5</vt:i4>
      </vt:variant>
      <vt:variant>
        <vt:lpwstr>https://es.wikipedia.org/wiki/Rep%C3%BAblica_Argentina</vt:lpwstr>
      </vt:variant>
      <vt:variant>
        <vt:lpwstr/>
      </vt:variant>
      <vt:variant>
        <vt:i4>3407991</vt:i4>
      </vt:variant>
      <vt:variant>
        <vt:i4>63</vt:i4>
      </vt:variant>
      <vt:variant>
        <vt:i4>0</vt:i4>
      </vt:variant>
      <vt:variant>
        <vt:i4>5</vt:i4>
      </vt:variant>
      <vt:variant>
        <vt:lpwstr>https://es.wikipedia.org/wiki/2014</vt:lpwstr>
      </vt:variant>
      <vt:variant>
        <vt:lpwstr/>
      </vt:variant>
      <vt:variant>
        <vt:i4>8323181</vt:i4>
      </vt:variant>
      <vt:variant>
        <vt:i4>60</vt:i4>
      </vt:variant>
      <vt:variant>
        <vt:i4>0</vt:i4>
      </vt:variant>
      <vt:variant>
        <vt:i4>5</vt:i4>
      </vt:variant>
      <vt:variant>
        <vt:lpwstr>https://es.wikipedia.org/wiki/4_de_septiembre</vt:lpwstr>
      </vt:variant>
      <vt:variant>
        <vt:lpwstr/>
      </vt:variant>
      <vt:variant>
        <vt:i4>3145840</vt:i4>
      </vt:variant>
      <vt:variant>
        <vt:i4>57</vt:i4>
      </vt:variant>
      <vt:variant>
        <vt:i4>0</vt:i4>
      </vt:variant>
      <vt:variant>
        <vt:i4>5</vt:i4>
      </vt:variant>
      <vt:variant>
        <vt:lpwstr>https://es.wikipedia.org/wiki/1959</vt:lpwstr>
      </vt:variant>
      <vt:variant>
        <vt:lpwstr/>
      </vt:variant>
      <vt:variant>
        <vt:i4>4259845</vt:i4>
      </vt:variant>
      <vt:variant>
        <vt:i4>54</vt:i4>
      </vt:variant>
      <vt:variant>
        <vt:i4>0</vt:i4>
      </vt:variant>
      <vt:variant>
        <vt:i4>5</vt:i4>
      </vt:variant>
      <vt:variant>
        <vt:lpwstr>https://es.wikipedia.org/wiki/11_de_agosto</vt:lpwstr>
      </vt:variant>
      <vt:variant>
        <vt:lpwstr/>
      </vt:variant>
      <vt:variant>
        <vt:i4>3670095</vt:i4>
      </vt:variant>
      <vt:variant>
        <vt:i4>51</vt:i4>
      </vt:variant>
      <vt:variant>
        <vt:i4>0</vt:i4>
      </vt:variant>
      <vt:variant>
        <vt:i4>5</vt:i4>
      </vt:variant>
      <vt:variant>
        <vt:lpwstr>https://es.wikipedia.org/wiki/Buenos_Aires</vt:lpwstr>
      </vt:variant>
      <vt:variant>
        <vt:lpwstr/>
      </vt:variant>
      <vt:variant>
        <vt:i4>8126561</vt:i4>
      </vt:variant>
      <vt:variant>
        <vt:i4>48</vt:i4>
      </vt:variant>
      <vt:variant>
        <vt:i4>0</vt:i4>
      </vt:variant>
      <vt:variant>
        <vt:i4>5</vt:i4>
      </vt:variant>
      <vt:variant>
        <vt:lpwstr>https://es.wikipedia.org/wiki/Luj%C3%A1n_(Buenos_Aires)</vt:lpwstr>
      </vt:variant>
      <vt:variant>
        <vt:lpwstr/>
      </vt:variant>
      <vt:variant>
        <vt:i4>3866706</vt:i4>
      </vt:variant>
      <vt:variant>
        <vt:i4>45</vt:i4>
      </vt:variant>
      <vt:variant>
        <vt:i4>0</vt:i4>
      </vt:variant>
      <vt:variant>
        <vt:i4>5</vt:i4>
      </vt:variant>
      <vt:variant>
        <vt:lpwstr>https://es.wikipedia.org/wiki/Riff_(banda)</vt:lpwstr>
      </vt:variant>
      <vt:variant>
        <vt:lpwstr/>
      </vt:variant>
      <vt:variant>
        <vt:i4>2424944</vt:i4>
      </vt:variant>
      <vt:variant>
        <vt:i4>42</vt:i4>
      </vt:variant>
      <vt:variant>
        <vt:i4>0</vt:i4>
      </vt:variant>
      <vt:variant>
        <vt:i4>5</vt:i4>
      </vt:variant>
      <vt:variant>
        <vt:lpwstr>https://es.wikipedia.org/wiki/Aeroblus</vt:lpwstr>
      </vt:variant>
      <vt:variant>
        <vt:lpwstr/>
      </vt:variant>
      <vt:variant>
        <vt:i4>6619213</vt:i4>
      </vt:variant>
      <vt:variant>
        <vt:i4>39</vt:i4>
      </vt:variant>
      <vt:variant>
        <vt:i4>0</vt:i4>
      </vt:variant>
      <vt:variant>
        <vt:i4>5</vt:i4>
      </vt:variant>
      <vt:variant>
        <vt:lpwstr>https://es.wikipedia.org/wiki/Pappo%27s_Blues</vt:lpwstr>
      </vt:variant>
      <vt:variant>
        <vt:lpwstr/>
      </vt:variant>
      <vt:variant>
        <vt:i4>4980794</vt:i4>
      </vt:variant>
      <vt:variant>
        <vt:i4>36</vt:i4>
      </vt:variant>
      <vt:variant>
        <vt:i4>0</vt:i4>
      </vt:variant>
      <vt:variant>
        <vt:i4>5</vt:i4>
      </vt:variant>
      <vt:variant>
        <vt:lpwstr>https://es.wikipedia.org/wiki/La_Pesada_del_Rock_and_Roll</vt:lpwstr>
      </vt:variant>
      <vt:variant>
        <vt:lpwstr/>
      </vt:variant>
      <vt:variant>
        <vt:i4>327744</vt:i4>
      </vt:variant>
      <vt:variant>
        <vt:i4>33</vt:i4>
      </vt:variant>
      <vt:variant>
        <vt:i4>0</vt:i4>
      </vt:variant>
      <vt:variant>
        <vt:i4>5</vt:i4>
      </vt:variant>
      <vt:variant>
        <vt:lpwstr>https://es.wikipedia.org/w/index.php?title=Conexi%C3%B3n_N%C2%BA_5&amp;action=edit&amp;redlink=1</vt:lpwstr>
      </vt:variant>
      <vt:variant>
        <vt:lpwstr/>
      </vt:variant>
      <vt:variant>
        <vt:i4>917624</vt:i4>
      </vt:variant>
      <vt:variant>
        <vt:i4>30</vt:i4>
      </vt:variant>
      <vt:variant>
        <vt:i4>0</vt:i4>
      </vt:variant>
      <vt:variant>
        <vt:i4>5</vt:i4>
      </vt:variant>
      <vt:variant>
        <vt:lpwstr>https://es.wikipedia.org/wiki/Los_Gatos</vt:lpwstr>
      </vt:variant>
      <vt:variant>
        <vt:lpwstr/>
      </vt:variant>
      <vt:variant>
        <vt:i4>1703998</vt:i4>
      </vt:variant>
      <vt:variant>
        <vt:i4>27</vt:i4>
      </vt:variant>
      <vt:variant>
        <vt:i4>0</vt:i4>
      </vt:variant>
      <vt:variant>
        <vt:i4>5</vt:i4>
      </vt:variant>
      <vt:variant>
        <vt:lpwstr>https://es.wikipedia.org/wiki/Engranaje_(banda)</vt:lpwstr>
      </vt:variant>
      <vt:variant>
        <vt:lpwstr/>
      </vt:variant>
      <vt:variant>
        <vt:i4>6357040</vt:i4>
      </vt:variant>
      <vt:variant>
        <vt:i4>24</vt:i4>
      </vt:variant>
      <vt:variant>
        <vt:i4>0</vt:i4>
      </vt:variant>
      <vt:variant>
        <vt:i4>5</vt:i4>
      </vt:variant>
      <vt:variant>
        <vt:lpwstr>https://es.wikipedia.org/wiki/Los_Abuelos_de_la_Nada</vt:lpwstr>
      </vt:variant>
      <vt:variant>
        <vt:lpwstr/>
      </vt:variant>
      <vt:variant>
        <vt:i4>5701664</vt:i4>
      </vt:variant>
      <vt:variant>
        <vt:i4>21</vt:i4>
      </vt:variant>
      <vt:variant>
        <vt:i4>0</vt:i4>
      </vt:variant>
      <vt:variant>
        <vt:i4>5</vt:i4>
      </vt:variant>
      <vt:variant>
        <vt:lpwstr>https://es.wikipedia.org/wiki/BB_King</vt:lpwstr>
      </vt:variant>
      <vt:variant>
        <vt:lpwstr/>
      </vt:variant>
      <vt:variant>
        <vt:i4>7864349</vt:i4>
      </vt:variant>
      <vt:variant>
        <vt:i4>18</vt:i4>
      </vt:variant>
      <vt:variant>
        <vt:i4>0</vt:i4>
      </vt:variant>
      <vt:variant>
        <vt:i4>5</vt:i4>
      </vt:variant>
      <vt:variant>
        <vt:lpwstr>https://es.wikipedia.org/wiki/Heavy_metal</vt:lpwstr>
      </vt:variant>
      <vt:variant>
        <vt:lpwstr/>
      </vt:variant>
      <vt:variant>
        <vt:i4>3997813</vt:i4>
      </vt:variant>
      <vt:variant>
        <vt:i4>15</vt:i4>
      </vt:variant>
      <vt:variant>
        <vt:i4>0</vt:i4>
      </vt:variant>
      <vt:variant>
        <vt:i4>5</vt:i4>
      </vt:variant>
      <vt:variant>
        <vt:lpwstr>https://es.wikipedia.org/wiki/Argentino</vt:lpwstr>
      </vt:variant>
      <vt:variant>
        <vt:lpwstr/>
      </vt:variant>
      <vt:variant>
        <vt:i4>3735651</vt:i4>
      </vt:variant>
      <vt:variant>
        <vt:i4>12</vt:i4>
      </vt:variant>
      <vt:variant>
        <vt:i4>0</vt:i4>
      </vt:variant>
      <vt:variant>
        <vt:i4>5</vt:i4>
      </vt:variant>
      <vt:variant>
        <vt:lpwstr>https://es.wikipedia.org/wiki/Blues</vt:lpwstr>
      </vt:variant>
      <vt:variant>
        <vt:lpwstr/>
      </vt:variant>
      <vt:variant>
        <vt:i4>2359390</vt:i4>
      </vt:variant>
      <vt:variant>
        <vt:i4>9</vt:i4>
      </vt:variant>
      <vt:variant>
        <vt:i4>0</vt:i4>
      </vt:variant>
      <vt:variant>
        <vt:i4>5</vt:i4>
      </vt:variant>
      <vt:variant>
        <vt:lpwstr>https://es.wikipedia.org/wiki/Hard_rock</vt:lpwstr>
      </vt:variant>
      <vt:variant>
        <vt:lpwstr/>
      </vt:variant>
      <vt:variant>
        <vt:i4>5898295</vt:i4>
      </vt:variant>
      <vt:variant>
        <vt:i4>6</vt:i4>
      </vt:variant>
      <vt:variant>
        <vt:i4>0</vt:i4>
      </vt:variant>
      <vt:variant>
        <vt:i4>5</vt:i4>
      </vt:variant>
      <vt:variant>
        <vt:lpwstr>https://es.wikipedia.org/wiki/Rock_argentino</vt:lpwstr>
      </vt:variant>
      <vt:variant>
        <vt:lpwstr/>
      </vt:variant>
      <vt:variant>
        <vt:i4>6029317</vt:i4>
      </vt:variant>
      <vt:variant>
        <vt:i4>3</vt:i4>
      </vt:variant>
      <vt:variant>
        <vt:i4>0</vt:i4>
      </vt:variant>
      <vt:variant>
        <vt:i4>5</vt:i4>
      </vt:variant>
      <vt:variant>
        <vt:lpwstr>https://es.wikipedia.org/wiki/Luj%C3%A1n</vt:lpwstr>
      </vt:variant>
      <vt:variant>
        <vt:lpwstr/>
      </vt:variant>
      <vt:variant>
        <vt:i4>3670095</vt:i4>
      </vt:variant>
      <vt:variant>
        <vt:i4>0</vt:i4>
      </vt:variant>
      <vt:variant>
        <vt:i4>0</vt:i4>
      </vt:variant>
      <vt:variant>
        <vt:i4>5</vt:i4>
      </vt:variant>
      <vt:variant>
        <vt:lpwstr>https://es.wikipedia.org/wiki/Buenos_Aires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FEBRERO 2016</dc:title>
  <dc:subject/>
  <dc:creator>Admin</dc:creator>
  <cp:keywords/>
  <cp:lastModifiedBy>Usuario de Windows</cp:lastModifiedBy>
  <cp:revision>29</cp:revision>
  <cp:lastPrinted>2017-10-04T15:23:00Z</cp:lastPrinted>
  <dcterms:created xsi:type="dcterms:W3CDTF">2017-05-11T14:17:00Z</dcterms:created>
  <dcterms:modified xsi:type="dcterms:W3CDTF">2018-07-06T14:29:00Z</dcterms:modified>
</cp:coreProperties>
</file>