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E3E" w:rsidRPr="009216F9" w:rsidRDefault="00654E3E" w:rsidP="00654E3E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Yerba Buena</w:t>
      </w:r>
      <w:r w:rsidR="00C70472">
        <w:rPr>
          <w:rFonts w:ascii="Book Antiqua" w:hAnsi="Book Antiqua"/>
          <w:bCs/>
          <w:sz w:val="22"/>
          <w:szCs w:val="22"/>
        </w:rPr>
        <w:t xml:space="preserve">, </w:t>
      </w:r>
      <w:r w:rsidRPr="009216F9">
        <w:rPr>
          <w:rFonts w:ascii="Book Antiqua" w:hAnsi="Book Antiqua"/>
          <w:bCs/>
          <w:sz w:val="22"/>
          <w:szCs w:val="22"/>
        </w:rPr>
        <w:t>28 de Septiembre de 2006</w:t>
      </w:r>
    </w:p>
    <w:p w:rsidR="00654E3E" w:rsidRPr="009216F9" w:rsidRDefault="00654E3E" w:rsidP="00654E3E">
      <w:pPr>
        <w:pStyle w:val="Sangra2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  <w:sz w:val="22"/>
          <w:szCs w:val="22"/>
        </w:rPr>
      </w:pPr>
      <w:r w:rsidRPr="009216F9">
        <w:rPr>
          <w:rFonts w:ascii="Book Antiqua" w:hAnsi="Book Antiqua"/>
          <w:b/>
          <w:bCs/>
          <w:sz w:val="22"/>
          <w:szCs w:val="22"/>
        </w:rPr>
        <w:t>ORDENANZA Nº 1541</w:t>
      </w:r>
    </w:p>
    <w:p w:rsidR="00654E3E" w:rsidRPr="009216F9" w:rsidRDefault="00654E3E" w:rsidP="00654E3E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  <w:sz w:val="22"/>
          <w:szCs w:val="22"/>
        </w:rPr>
      </w:pPr>
      <w:r w:rsidRPr="009216F9">
        <w:rPr>
          <w:rFonts w:ascii="Book Antiqua" w:hAnsi="Book Antiqua"/>
          <w:b/>
          <w:bCs/>
          <w:sz w:val="22"/>
          <w:szCs w:val="22"/>
        </w:rPr>
        <w:t>VISTO:</w:t>
      </w:r>
    </w:p>
    <w:p w:rsidR="00CB7947" w:rsidRPr="009216F9" w:rsidRDefault="004B4BFD" w:rsidP="00654E3E">
      <w:pPr>
        <w:pStyle w:val="Sangra2detindependiente"/>
        <w:keepNext/>
        <w:spacing w:after="180"/>
        <w:ind w:firstLine="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El Expte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N</w:t>
      </w:r>
      <w:r w:rsidR="00654E3E" w:rsidRPr="009216F9">
        <w:rPr>
          <w:rFonts w:ascii="Book Antiqua" w:hAnsi="Book Antiqua"/>
          <w:sz w:val="22"/>
          <w:szCs w:val="22"/>
        </w:rPr>
        <w:t xml:space="preserve">º </w:t>
      </w:r>
      <w:r w:rsidRPr="009216F9">
        <w:rPr>
          <w:rFonts w:ascii="Book Antiqua" w:hAnsi="Book Antiqua"/>
          <w:sz w:val="22"/>
          <w:szCs w:val="22"/>
        </w:rPr>
        <w:t>656-Y-05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mediante el cual la Municipalidad de Yerba Buena eleva fotocopia autentificada del “Convenio Marco Federal de emergencia Habitacional” y Contrato de Ejecución de Obra</w:t>
      </w:r>
      <w:r w:rsidR="00654E3E" w:rsidRPr="009216F9">
        <w:rPr>
          <w:rFonts w:ascii="Book Antiqua" w:hAnsi="Book Antiqua"/>
          <w:sz w:val="22"/>
          <w:szCs w:val="22"/>
        </w:rPr>
        <w:t xml:space="preserve">; </w:t>
      </w:r>
      <w:r w:rsidRPr="009216F9">
        <w:rPr>
          <w:rFonts w:ascii="Book Antiqua" w:hAnsi="Book Antiqua"/>
          <w:sz w:val="22"/>
          <w:szCs w:val="22"/>
        </w:rPr>
        <w:t>y</w:t>
      </w:r>
    </w:p>
    <w:p w:rsidR="00654E3E" w:rsidRPr="009216F9" w:rsidRDefault="00654E3E" w:rsidP="00654E3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  <w:sz w:val="22"/>
          <w:szCs w:val="22"/>
        </w:rPr>
      </w:pPr>
      <w:r w:rsidRPr="009216F9">
        <w:rPr>
          <w:rFonts w:ascii="Book Antiqua" w:hAnsi="Book Antiqua"/>
          <w:b/>
          <w:bCs/>
          <w:sz w:val="22"/>
          <w:szCs w:val="22"/>
        </w:rPr>
        <w:t>CONSIDERANDO:</w:t>
      </w:r>
    </w:p>
    <w:p w:rsidR="004A2856" w:rsidRPr="009216F9" w:rsidRDefault="004B4BFD" w:rsidP="009216F9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Que se han implementado todos los instrumentos pertinentes para que la ejecución de la obra se lleve a cabo de manera exitosa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 través de las distintas etapas</w:t>
      </w:r>
      <w:r w:rsidR="00654E3E" w:rsidRPr="009216F9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pStyle w:val="Sangra3detindependiente"/>
        <w:keepNext/>
        <w:spacing w:after="180"/>
        <w:ind w:firstLine="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Que se han tomado los recaudos necesarios en cuanto a controles que garanticen la transparencia en el manejo de fondos y su reinversión en proyectos para la comunidad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pStyle w:val="Sangra3detindependiente"/>
        <w:keepNext/>
        <w:spacing w:after="180"/>
        <w:ind w:firstLine="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Que resulta necesario apoyar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este tipo de iniciativas que benefician a la comunidad toda</w:t>
      </w:r>
      <w:r w:rsidR="00C70472">
        <w:rPr>
          <w:rFonts w:ascii="Book Antiqua" w:hAnsi="Book Antiqua"/>
          <w:sz w:val="22"/>
          <w:szCs w:val="22"/>
        </w:rPr>
        <w:t>.</w:t>
      </w:r>
    </w:p>
    <w:p w:rsidR="00CB7947" w:rsidRPr="009216F9" w:rsidRDefault="00654E3E" w:rsidP="00654E3E">
      <w:pPr>
        <w:pStyle w:val="Ttulo6"/>
        <w:spacing w:before="240" w:after="240"/>
        <w:ind w:left="1843" w:right="1843" w:firstLine="0"/>
        <w:jc w:val="center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EL CONCEJO DELIBERANTE SANCIONA CON FUERZA DE ORDENANZA</w:t>
      </w:r>
      <w:bookmarkStart w:id="0" w:name="_GoBack"/>
      <w:bookmarkEnd w:id="0"/>
    </w:p>
    <w:p w:rsidR="004A2856" w:rsidRPr="009216F9" w:rsidRDefault="00654E3E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  <w:u w:val="single"/>
        </w:rPr>
        <w:t>ARTÍCULO PRIMERO:</w:t>
      </w:r>
      <w:r w:rsidRPr="009216F9">
        <w:rPr>
          <w:rFonts w:ascii="Book Antiqua" w:hAnsi="Book Antiqua"/>
          <w:bCs/>
          <w:sz w:val="22"/>
          <w:szCs w:val="22"/>
        </w:rPr>
        <w:t xml:space="preserve"> </w:t>
      </w:r>
      <w:r w:rsidR="004B4BFD" w:rsidRPr="009216F9">
        <w:rPr>
          <w:rFonts w:ascii="Book Antiqua" w:hAnsi="Book Antiqua"/>
          <w:bCs/>
          <w:sz w:val="22"/>
          <w:szCs w:val="22"/>
        </w:rPr>
        <w:t xml:space="preserve">APRUEBASE </w:t>
      </w:r>
      <w:r w:rsidR="004B4BFD" w:rsidRPr="009216F9">
        <w:rPr>
          <w:rFonts w:ascii="Book Antiqua" w:hAnsi="Book Antiqua"/>
          <w:sz w:val="22"/>
          <w:szCs w:val="22"/>
        </w:rPr>
        <w:t>el convenio celebrado entre el Estado Nacional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representado en este caso por el Señor Subsecretario de Desarrollo Urbano y Servicios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="004B4BFD" w:rsidRPr="009216F9">
        <w:rPr>
          <w:rFonts w:ascii="Book Antiqua" w:hAnsi="Book Antiqua"/>
          <w:sz w:val="22"/>
          <w:szCs w:val="22"/>
        </w:rPr>
        <w:t>José Francisco López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la Provincia de Tucumán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representada por el Señor Interventor del Instituto Provincial de la Vivienda y Desarrollo Urbano de la Provincia de Tucumán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="004B4BFD" w:rsidRPr="009216F9">
        <w:rPr>
          <w:rFonts w:ascii="Book Antiqua" w:hAnsi="Book Antiqua"/>
          <w:sz w:val="22"/>
          <w:szCs w:val="22"/>
        </w:rPr>
        <w:t>Gustavo Eduardo Durán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y la Municipalidad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representada por el Señor Intendente Municipal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Señor Roberto J</w:t>
      </w:r>
      <w:r w:rsidR="00C70472">
        <w:rPr>
          <w:rFonts w:ascii="Book Antiqua" w:hAnsi="Book Antiqua"/>
          <w:sz w:val="22"/>
          <w:szCs w:val="22"/>
        </w:rPr>
        <w:t>.</w:t>
      </w:r>
      <w:r w:rsidR="004B4BFD" w:rsidRPr="009216F9">
        <w:rPr>
          <w:rFonts w:ascii="Book Antiqua" w:hAnsi="Book Antiqua"/>
          <w:sz w:val="22"/>
          <w:szCs w:val="22"/>
        </w:rPr>
        <w:t>Martínez Zavalía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dentro del Convenio Marco del Programa Federal de Emergencia Habitacional Primera Etapa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que como Anexo I forma parte de la presente Ordenanza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654E3E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  <w:u w:val="single"/>
        </w:rPr>
        <w:t>ARTÍCULO SEGUNDO:</w:t>
      </w:r>
      <w:r w:rsidRPr="009216F9">
        <w:rPr>
          <w:rFonts w:ascii="Book Antiqua" w:hAnsi="Book Antiqua"/>
          <w:bCs/>
          <w:sz w:val="22"/>
          <w:szCs w:val="22"/>
        </w:rPr>
        <w:t xml:space="preserve"> </w:t>
      </w:r>
      <w:r w:rsidR="004B4BFD" w:rsidRPr="009216F9">
        <w:rPr>
          <w:rFonts w:ascii="Book Antiqua" w:hAnsi="Book Antiqua"/>
          <w:bCs/>
          <w:sz w:val="22"/>
          <w:szCs w:val="22"/>
        </w:rPr>
        <w:t xml:space="preserve">APRUEBASE </w:t>
      </w:r>
      <w:r w:rsidR="004B4BFD" w:rsidRPr="009216F9">
        <w:rPr>
          <w:rFonts w:ascii="Book Antiqua" w:hAnsi="Book Antiqua"/>
          <w:sz w:val="22"/>
          <w:szCs w:val="22"/>
        </w:rPr>
        <w:t>el Contrato de Ejecución de Obra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celebrado entre la Municipalidad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representada en este caso por el Señor Intendente Roberto J</w:t>
      </w:r>
      <w:r w:rsidR="00C70472">
        <w:rPr>
          <w:rFonts w:ascii="Book Antiqua" w:hAnsi="Book Antiqua"/>
          <w:sz w:val="22"/>
          <w:szCs w:val="22"/>
        </w:rPr>
        <w:t>.</w:t>
      </w:r>
      <w:r w:rsidR="004B4BFD" w:rsidRPr="009216F9">
        <w:rPr>
          <w:rFonts w:ascii="Book Antiqua" w:hAnsi="Book Antiqua"/>
          <w:sz w:val="22"/>
          <w:szCs w:val="22"/>
        </w:rPr>
        <w:t>Martínez Zavalía y la Cooperativa de Trabajo</w:t>
      </w:r>
      <w:r w:rsidR="00B85636" w:rsidRPr="009216F9">
        <w:rPr>
          <w:rFonts w:ascii="Book Antiqua" w:hAnsi="Book Antiqua"/>
          <w:sz w:val="22"/>
          <w:szCs w:val="22"/>
        </w:rPr>
        <w:t xml:space="preserve"> </w:t>
      </w:r>
      <w:r w:rsidR="004B4BFD" w:rsidRPr="009216F9">
        <w:rPr>
          <w:rFonts w:ascii="Book Antiqua" w:hAnsi="Book Antiqua"/>
          <w:sz w:val="22"/>
          <w:szCs w:val="22"/>
        </w:rPr>
        <w:t>Libertad de la Cartujana LTDA”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representada por su Presidente el Sr</w:t>
      </w:r>
      <w:r w:rsidR="00C70472">
        <w:rPr>
          <w:rFonts w:ascii="Book Antiqua" w:hAnsi="Book Antiqua"/>
          <w:sz w:val="22"/>
          <w:szCs w:val="22"/>
        </w:rPr>
        <w:t>.</w:t>
      </w:r>
      <w:r w:rsidR="004B4BFD" w:rsidRPr="009216F9">
        <w:rPr>
          <w:rFonts w:ascii="Book Antiqua" w:hAnsi="Book Antiqua"/>
          <w:sz w:val="22"/>
          <w:szCs w:val="22"/>
        </w:rPr>
        <w:t>Escobar José Eduardo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para la construcción de 4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(</w:t>
      </w:r>
      <w:r w:rsidR="004B4BFD" w:rsidRPr="009216F9">
        <w:rPr>
          <w:rFonts w:ascii="Book Antiqua" w:hAnsi="Book Antiqua"/>
          <w:sz w:val="22"/>
          <w:szCs w:val="22"/>
        </w:rPr>
        <w:t>cuatro</w:t>
      </w:r>
      <w:r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4B4BFD" w:rsidRPr="009216F9">
        <w:rPr>
          <w:rFonts w:ascii="Book Antiqua" w:hAnsi="Book Antiqua"/>
          <w:sz w:val="22"/>
          <w:szCs w:val="22"/>
        </w:rPr>
        <w:t>viviendas y su correspondiente infraestructura básica en el marco del “Programa Federal de Emergencia habitacional”</w:t>
      </w:r>
      <w:r w:rsidR="00C70472">
        <w:rPr>
          <w:rFonts w:ascii="Book Antiqua" w:hAnsi="Book Antiqua"/>
          <w:sz w:val="22"/>
          <w:szCs w:val="22"/>
        </w:rPr>
        <w:t>,</w:t>
      </w:r>
      <w:r w:rsidR="004B4BFD" w:rsidRPr="009216F9">
        <w:rPr>
          <w:rFonts w:ascii="Book Antiqua" w:hAnsi="Book Antiqua"/>
          <w:sz w:val="22"/>
          <w:szCs w:val="22"/>
        </w:rPr>
        <w:t>que como Anexo II forma parte de la presente Ordenanza</w:t>
      </w:r>
      <w:r w:rsidR="00C70472">
        <w:rPr>
          <w:rFonts w:ascii="Book Antiqua" w:hAnsi="Book Antiqua"/>
          <w:sz w:val="22"/>
          <w:szCs w:val="22"/>
        </w:rPr>
        <w:t>.</w:t>
      </w:r>
    </w:p>
    <w:p w:rsidR="00D545F7" w:rsidRPr="009216F9" w:rsidRDefault="00654E3E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  <w:u w:val="single"/>
        </w:rPr>
        <w:t>ARTÍCULO TERCERO:</w:t>
      </w:r>
      <w:r w:rsidRPr="009216F9">
        <w:rPr>
          <w:rFonts w:ascii="Book Antiqua" w:hAnsi="Book Antiqua"/>
          <w:bCs/>
          <w:sz w:val="22"/>
          <w:szCs w:val="22"/>
        </w:rPr>
        <w:t xml:space="preserve"> </w:t>
      </w:r>
      <w:r w:rsidR="004B4BFD" w:rsidRPr="009216F9">
        <w:rPr>
          <w:rFonts w:ascii="Book Antiqua" w:hAnsi="Book Antiqua"/>
          <w:bCs/>
          <w:sz w:val="22"/>
          <w:szCs w:val="22"/>
        </w:rPr>
        <w:t>COMUNIQUESE</w:t>
      </w:r>
      <w:r w:rsidR="00C70472">
        <w:rPr>
          <w:rFonts w:ascii="Book Antiqua" w:hAnsi="Book Antiqua"/>
          <w:bCs/>
          <w:sz w:val="22"/>
          <w:szCs w:val="22"/>
        </w:rPr>
        <w:t>,</w:t>
      </w:r>
      <w:r w:rsidR="004B4BFD" w:rsidRPr="009216F9">
        <w:rPr>
          <w:rFonts w:ascii="Book Antiqua" w:hAnsi="Book Antiqua"/>
          <w:bCs/>
          <w:sz w:val="22"/>
          <w:szCs w:val="22"/>
        </w:rPr>
        <w:t>REGISTRESE Y</w:t>
      </w:r>
      <w:r w:rsidR="009216F9" w:rsidRPr="009216F9">
        <w:rPr>
          <w:rFonts w:ascii="Book Antiqua" w:hAnsi="Book Antiqua"/>
          <w:bCs/>
          <w:sz w:val="22"/>
          <w:szCs w:val="22"/>
        </w:rPr>
        <w:t xml:space="preserve"> </w:t>
      </w:r>
      <w:r w:rsidR="004B4BFD" w:rsidRPr="009216F9">
        <w:rPr>
          <w:rFonts w:ascii="Book Antiqua" w:hAnsi="Book Antiqua"/>
          <w:bCs/>
          <w:sz w:val="22"/>
          <w:szCs w:val="22"/>
        </w:rPr>
        <w:t>ARCHIVESE</w:t>
      </w:r>
    </w:p>
    <w:p w:rsidR="00654E3E" w:rsidRPr="009216F9" w:rsidRDefault="00D545F7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br w:type="page"/>
      </w:r>
    </w:p>
    <w:p w:rsidR="00CB7947" w:rsidRPr="009216F9" w:rsidRDefault="00D545F7" w:rsidP="00654E3E">
      <w:pPr>
        <w:pStyle w:val="Ttulo8"/>
        <w:spacing w:after="180"/>
        <w:jc w:val="both"/>
        <w:rPr>
          <w:rFonts w:ascii="Book Antiqua" w:hAnsi="Book Antiqua"/>
          <w:b w:val="0"/>
          <w:sz w:val="22"/>
          <w:szCs w:val="22"/>
        </w:rPr>
      </w:pPr>
      <w:r w:rsidRPr="009216F9">
        <w:rPr>
          <w:rFonts w:ascii="Book Antiqua" w:hAnsi="Book Antiqua"/>
          <w:b w:val="0"/>
          <w:sz w:val="22"/>
          <w:szCs w:val="22"/>
        </w:rPr>
        <w:t>ANEXO I</w:t>
      </w:r>
    </w:p>
    <w:p w:rsidR="00E44653" w:rsidRPr="009216F9" w:rsidRDefault="004B4BFD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 xml:space="preserve">CONVENIO </w:t>
      </w:r>
      <w:r w:rsidR="00EC7861" w:rsidRPr="009216F9">
        <w:rPr>
          <w:rFonts w:ascii="Book Antiqua" w:hAnsi="Book Antiqua"/>
          <w:bCs/>
          <w:sz w:val="22"/>
          <w:szCs w:val="22"/>
        </w:rPr>
        <w:t>ESPECÍFICO</w:t>
      </w:r>
    </w:p>
    <w:p w:rsidR="00CB7947" w:rsidRPr="009216F9" w:rsidRDefault="004B4BFD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“PROGRAMA FEDERAL DE EMERGENCIA HABITACIONAL”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En la Ciudad Autónoma de Buenos Aires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 los 24 días del mes de Mayo del año 2004</w:t>
      </w:r>
      <w:r w:rsidR="00C70472">
        <w:rPr>
          <w:rFonts w:ascii="Book Antiqua" w:hAnsi="Book Antiqua"/>
          <w:sz w:val="22"/>
          <w:szCs w:val="22"/>
        </w:rPr>
        <w:t>.</w:t>
      </w:r>
    </w:p>
    <w:p w:rsidR="00654E3E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Entre el ESTADO NACIONAL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representado en este acto por el Sr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Subsecretario de Desarrollo Urbano y Vivienda del Ministerio de Planificación Federal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Inversión Pública y Servicios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José Francisco López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con domicilio en Hipólito Irigoyen 250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de la Ciudad Autónoma de Buenos Aires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por una parte</w:t>
      </w:r>
      <w:r w:rsidR="00654E3E" w:rsidRPr="009216F9">
        <w:rPr>
          <w:rFonts w:ascii="Book Antiqua" w:hAnsi="Book Antiqua"/>
          <w:sz w:val="22"/>
          <w:szCs w:val="22"/>
        </w:rPr>
        <w:t xml:space="preserve">; </w:t>
      </w:r>
      <w:r w:rsidRPr="009216F9">
        <w:rPr>
          <w:rFonts w:ascii="Book Antiqua" w:hAnsi="Book Antiqua"/>
          <w:sz w:val="22"/>
          <w:szCs w:val="22"/>
        </w:rPr>
        <w:t>la provincia de Tucumán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representada en este acto por el Sr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Interventor del Instituto Provincial de la Vivienda y Desarrollo Urbano de la Provincia de Tucumán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Gustavo Eduardo Durán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con domicilio en Muñecas 455 de la Ciudad de San Miguel de Tucumán en adelante LA PROVINCIA</w:t>
      </w:r>
      <w:r w:rsidR="00654E3E" w:rsidRPr="009216F9">
        <w:rPr>
          <w:rFonts w:ascii="Book Antiqua" w:hAnsi="Book Antiqua"/>
          <w:sz w:val="22"/>
          <w:szCs w:val="22"/>
        </w:rPr>
        <w:t xml:space="preserve">; </w:t>
      </w:r>
      <w:r w:rsidRPr="009216F9">
        <w:rPr>
          <w:rFonts w:ascii="Book Antiqua" w:hAnsi="Book Antiqua"/>
          <w:sz w:val="22"/>
          <w:szCs w:val="22"/>
        </w:rPr>
        <w:t>y la Municipalidad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representada por el Sr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Intendente Municipal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Sr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Roberto J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Martínez Zavalía con domicilio Av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Aconquija 2001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Yerba Buena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en adelante EL MUNICIPIO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dentro del CONVENIO MARCO DEL PROGRAMA FEDERAL DE EMERGENCIA HABITACIONAL–PRIMERA ETAPA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formalizan el presente CONVENIO ESPECIFICO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que se regirá por las siguientes cláusulas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PRIMERA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el objeto del presente convenio es la ejecución de un conjunto de 8 viviendas unifamiliares y su correspondiente infraestructura básica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 emplazarse en tierras de dominio Provincial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ubicadas en el ejido urbano de la ciudad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identificada catastralmente en el Anexo IV del presente a realizarse en dos etapas de 4 viviendas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SEGUNDA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EL ESTADO NACIONAL</w:t>
      </w:r>
      <w:r w:rsidR="00C70472">
        <w:rPr>
          <w:rFonts w:ascii="Book Antiqua" w:hAnsi="Book Antiqua"/>
          <w:bCs/>
          <w:sz w:val="22"/>
          <w:szCs w:val="22"/>
        </w:rPr>
        <w:t>,</w:t>
      </w:r>
      <w:r w:rsidRPr="009216F9">
        <w:rPr>
          <w:rFonts w:ascii="Book Antiqua" w:hAnsi="Book Antiqua"/>
          <w:bCs/>
          <w:sz w:val="22"/>
          <w:szCs w:val="22"/>
        </w:rPr>
        <w:t>a través de la SUBSECRETARIA DE DESARROLLO URBANO Y VIVIENDA</w:t>
      </w:r>
      <w:r w:rsidR="00C70472">
        <w:rPr>
          <w:rFonts w:ascii="Book Antiqua" w:hAnsi="Book Antiqua"/>
          <w:bCs/>
          <w:sz w:val="22"/>
          <w:szCs w:val="22"/>
        </w:rPr>
        <w:t>,</w:t>
      </w:r>
      <w:r w:rsidRPr="009216F9">
        <w:rPr>
          <w:rFonts w:ascii="Book Antiqua" w:hAnsi="Book Antiqua"/>
          <w:bCs/>
          <w:sz w:val="22"/>
          <w:szCs w:val="22"/>
        </w:rPr>
        <w:t>financiará el costo de los materiales y la mano de obra para la ejecución de las viviendas y su infraestructura básica</w:t>
      </w:r>
      <w:r w:rsidR="00C70472">
        <w:rPr>
          <w:rFonts w:ascii="Book Antiqua" w:hAnsi="Book Antiqua"/>
          <w:bCs/>
          <w:sz w:val="22"/>
          <w:szCs w:val="22"/>
        </w:rPr>
        <w:t>,</w:t>
      </w:r>
      <w:r w:rsidRPr="009216F9">
        <w:rPr>
          <w:rFonts w:ascii="Book Antiqua" w:hAnsi="Book Antiqua"/>
          <w:bCs/>
          <w:sz w:val="22"/>
          <w:szCs w:val="22"/>
        </w:rPr>
        <w:t>por un monto total de $160</w:t>
      </w:r>
      <w:r w:rsidR="009216F9" w:rsidRPr="009216F9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000-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CIENTO SESENTA MIL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resultando de este monto la suma de $144</w:t>
      </w:r>
      <w:r w:rsidR="009216F9" w:rsidRPr="009216F9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000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CIENTO CUARENTA Y CUATRO MIL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para la ejecución de las viviendas y la suma de $16</w:t>
      </w:r>
      <w:r w:rsidR="004C7B3C">
        <w:rPr>
          <w:rFonts w:ascii="Book Antiqua" w:hAnsi="Book Antiqua"/>
          <w:bCs/>
          <w:sz w:val="22"/>
          <w:szCs w:val="22"/>
        </w:rPr>
        <w:t>.0</w:t>
      </w:r>
      <w:r w:rsidRPr="009216F9">
        <w:rPr>
          <w:rFonts w:ascii="Book Antiqua" w:hAnsi="Book Antiqua"/>
          <w:bCs/>
          <w:sz w:val="22"/>
          <w:szCs w:val="22"/>
        </w:rPr>
        <w:t>00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DIECISÉIS MIL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para la ejecución de la infraestructura básica</w:t>
      </w:r>
      <w:r w:rsidR="00C70472">
        <w:rPr>
          <w:rFonts w:ascii="Book Antiqua" w:hAnsi="Book Antiqua"/>
          <w:bCs/>
          <w:sz w:val="22"/>
          <w:szCs w:val="22"/>
        </w:rPr>
        <w:t>,</w:t>
      </w:r>
      <w:r w:rsidRPr="009216F9">
        <w:rPr>
          <w:rFonts w:ascii="Book Antiqua" w:hAnsi="Book Antiqua"/>
          <w:bCs/>
          <w:sz w:val="22"/>
          <w:szCs w:val="22"/>
        </w:rPr>
        <w:t>comprometiéndose a gestionar el crédito presupuestario respectivo</w:t>
      </w:r>
      <w:r w:rsidR="00C70472">
        <w:rPr>
          <w:rFonts w:ascii="Book Antiqua" w:hAnsi="Book Antiqua"/>
          <w:bCs/>
          <w:sz w:val="22"/>
          <w:szCs w:val="22"/>
        </w:rPr>
        <w:t>.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Del monto total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la suma de $151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PESOS CIENTO CINCUENTA Y UN MIL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será financiada por la SUBSECRETARIA DE DESARROLLO URBANO Y VIVIENDA y el saldo de $9</w:t>
      </w:r>
      <w:r w:rsidR="009216F9" w:rsidRPr="009216F9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000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NUEVE MIL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se integrará con las asignaciones del PROGRAMA JEFES DE HOGAR a los integrantes de las Cooperativas de Trabajo durante el transcurso de la obra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Los desembolsos correspondientes a anticipos financieros acotados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 realizarán conforme a la modalidad detallada en el Anexo I al presente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Asimismo el ESTADO NACIONAL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 través de la SUBSECRETARIA DE DESARROLLO URBANO Y VIVIENDA subsidiará por cooperativa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equipos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herramientas y útiles de trabajo por $5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CINCO MIL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y libros contables por $250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DOSCIENTOS CINCUENTA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para las 1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una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cooperativas a conformarse en la primera etapa haciendo un total de $5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250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CINCO MIL DOSCIENTOS CINCUENTA</w:t>
      </w:r>
      <w:r w:rsidR="00654E3E" w:rsidRPr="009216F9">
        <w:rPr>
          <w:rFonts w:ascii="Book Antiqua" w:hAnsi="Book Antiqua"/>
          <w:sz w:val="22"/>
          <w:szCs w:val="22"/>
        </w:rPr>
        <w:t xml:space="preserve">) </w:t>
      </w:r>
    </w:p>
    <w:p w:rsidR="00654E3E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TERCERA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LA PROVINCIA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 través Instituto Provincial de la Vivienda y Desarrollo Urbano de la Provincia de Tucumán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tendrá a su cargo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</w:p>
    <w:p w:rsidR="004A2856" w:rsidRPr="009216F9" w:rsidRDefault="004B4BFD" w:rsidP="009216F9">
      <w:pPr>
        <w:keepNext/>
        <w:numPr>
          <w:ilvl w:val="0"/>
          <w:numId w:val="21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Administrar los recursos transferidos por la Nación para su aplicación a los proyectos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1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Realizar las rendiciones por los pagos realizados ante la Subsecretaría de Desarrollo Urbano y Vivienda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1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Ejercer el control de gestión sobre los aspectos técnicos y económicos del programa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1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lastRenderedPageBreak/>
        <w:t>Adjudicar las Viviendas a partir de las propuestas del Municipio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4C7B3C">
      <w:pPr>
        <w:keepNext/>
        <w:numPr>
          <w:ilvl w:val="0"/>
          <w:numId w:val="21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Instrumentar el recupero de las cuotas que abonen los adjudicatarios para su reinversión en proyectos de viviendas de su jurisdicción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La PROVINCIA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 través de la Escribanía General de Gobierno realizará las escrituras traslativas de dominio a favor de los beneficiarios</w:t>
      </w:r>
      <w:r w:rsidR="00C70472">
        <w:rPr>
          <w:rFonts w:ascii="Book Antiqua" w:hAnsi="Book Antiqua"/>
          <w:sz w:val="22"/>
          <w:szCs w:val="22"/>
        </w:rPr>
        <w:t>.</w:t>
      </w:r>
    </w:p>
    <w:p w:rsidR="00654E3E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CUARTA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En su carácter de ejecutor del proyecto será función del MUNICIPIO DE YERBA BUENA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Celebrar contratos con las Cooperativas de Trabajo participantes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según el modelo que oportunamente le entregará la SUBSECRETARIA DE DESARROLLO URBANO Y VIVIENDA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Realizar la entrega de Tierras de su propiedad y/o de terceros cedentes con cargo suspensivo a la realización de los proyectos en tiempo y forma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Elaborar el proyecto urbanístico y el proyecto de las viviendas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Aprobar en régimen de excepción eximiendo al proyecto del pago de las tasas municipales por derecho de construcción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sellados y otras tasas que pudieran existir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Contratar las obras con las Cooperativas de Trabajo y realizar la capacitación técnica de los Jefes y Jefas de Hogar incorporados a las Cooperativas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Supervisar la compra de materiales y centralizar en un obrador y depósito los equipos y materiales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Efectuar los pagos a las Cooperativas y rendir cuentas de los mismos al Instituto Provincial de la Vivienda respectivo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Inscribir y seleccionar a los adjudicatarios de las viviendas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9216F9">
      <w:pPr>
        <w:keepNext/>
        <w:numPr>
          <w:ilvl w:val="0"/>
          <w:numId w:val="20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Presentar ante las Gerencias Provinciales de Empleo y Capacitación del Ministerio de Trabajo de la Nación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los formularios de Altas y de Bajas de Beneficiarios del Programa Jefes y Jefas de Hogar que se acompañan como Anexo V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para que sus beneficiarios sigan percibiendo esta ayuda económica durante el período en que se ejecuta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QUINTA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La SUBSECRETARIA DE DESARROLLO URBANO Y VIVIENDA gestionará para cada proyecto los desembolsos por anticipado y procederá a su liquidación una vez que apruebe las rendiciones de pago que le remita el Instituto Provincial de la Vivienda y Desarrollo Urbano de la Provincia de Tucumán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sobre las sumas giradas con anterioridad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según ANEXO I que forma parte del presente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SEXTA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A los efectos de verificar los compromisos de inversión el INSTITUTO PROVINCIAL DE LA VIVIENDA Y DESARROLLO URBANO DE LA PROVINCIA DE TUCUMAN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deberá llevar una contabilidad independiente para cada proyecto y abrir una cuenta bancaria específica para este PROGRAMA en la que ingresen todos los recursos girados por la Nación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SÉPTIMA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La SUBSECRETARIA DE DESARROLLO URBANO Y VIVIENDA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realizará las auditorias técnicas y financieras que considere necesarias para verificar el cumplimiento de los objetivos del PROGRAMA</w:t>
      </w:r>
      <w:r w:rsidR="00C70472">
        <w:rPr>
          <w:rFonts w:ascii="Book Antiqua" w:hAnsi="Book Antiqua"/>
          <w:sz w:val="22"/>
          <w:szCs w:val="22"/>
        </w:rPr>
        <w:t>.</w:t>
      </w:r>
    </w:p>
    <w:p w:rsidR="00D545F7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Previa lectura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las partes se ratifican y firman en el lugar y fecha que se indica al comienzo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tres ejemplares de un mismo tenor y a un solo efecto</w:t>
      </w:r>
      <w:r w:rsidR="00C70472">
        <w:rPr>
          <w:rFonts w:ascii="Book Antiqua" w:hAnsi="Book Antiqua"/>
          <w:sz w:val="22"/>
          <w:szCs w:val="22"/>
        </w:rPr>
        <w:t>.</w:t>
      </w:r>
    </w:p>
    <w:p w:rsidR="00654E3E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br w:type="page"/>
      </w:r>
    </w:p>
    <w:p w:rsidR="00CB7947" w:rsidRPr="009216F9" w:rsidRDefault="00D545F7" w:rsidP="00654E3E">
      <w:pPr>
        <w:pStyle w:val="Ttulo7"/>
        <w:spacing w:after="180"/>
        <w:rPr>
          <w:rFonts w:ascii="Book Antiqua" w:hAnsi="Book Antiqua"/>
          <w:b w:val="0"/>
          <w:sz w:val="22"/>
          <w:szCs w:val="22"/>
        </w:rPr>
      </w:pPr>
      <w:r w:rsidRPr="009216F9">
        <w:rPr>
          <w:rFonts w:ascii="Book Antiqua" w:hAnsi="Book Antiqua"/>
          <w:b w:val="0"/>
          <w:sz w:val="22"/>
          <w:szCs w:val="22"/>
        </w:rPr>
        <w:t>ANEXO I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La obra se ejecutará mediante la Contratación de 1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una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Cooperativa de Trabajo creada a tal efecto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la cual firmará un primer Contrato por ajuste alzado con el Municipio para la construcción de cuatro viviendas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Dado que durante la primera contratación los beneficiarios del Plan de Jefas y Jefes de Hogar siguen percibiendo el subsidio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al monto global contratado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 le realiza la quita de esa percepción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Se ejecutarán 4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cuatro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viviendas y su correspondiente infraestructura por un monto total de $71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SETENTA Y UN MIL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a razón de $15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750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por unidad de vivienda y $2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 por su correspondiente infraestructura básica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Además el Estado Nacional subsidiará un total de $5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250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para la adquisición de libros administrativos contables de la cooperativa y las herramientas detalladas en el Anexo II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conforme a lo especificado en la Cláusula Segunda del presente convenio</w:t>
      </w:r>
      <w:r w:rsidR="00C70472">
        <w:rPr>
          <w:rFonts w:ascii="Book Antiqua" w:hAnsi="Book Antiqua"/>
          <w:sz w:val="22"/>
          <w:szCs w:val="22"/>
        </w:rPr>
        <w:t>.</w:t>
      </w:r>
    </w:p>
    <w:p w:rsidR="00654E3E" w:rsidRPr="009216F9" w:rsidRDefault="004B4BFD" w:rsidP="00654E3E">
      <w:pPr>
        <w:pStyle w:val="Textoindependiente2"/>
        <w:keepNext/>
        <w:spacing w:after="180"/>
        <w:rPr>
          <w:rFonts w:ascii="Book Antiqua" w:hAnsi="Book Antiqua"/>
          <w:b w:val="0"/>
          <w:sz w:val="22"/>
          <w:szCs w:val="22"/>
        </w:rPr>
      </w:pPr>
      <w:r w:rsidRPr="009216F9">
        <w:rPr>
          <w:rFonts w:ascii="Book Antiqua" w:hAnsi="Book Antiqua"/>
          <w:b w:val="0"/>
          <w:sz w:val="22"/>
          <w:szCs w:val="22"/>
        </w:rPr>
        <w:t>El Cronograma de Desembolsos de la Primera Etapa será</w:t>
      </w:r>
      <w:r w:rsidR="00654E3E" w:rsidRPr="009216F9">
        <w:rPr>
          <w:rFonts w:ascii="Book Antiqua" w:hAnsi="Book Antiqua"/>
          <w:b w:val="0"/>
          <w:sz w:val="22"/>
          <w:szCs w:val="22"/>
        </w:rPr>
        <w:t xml:space="preserve">: </w:t>
      </w:r>
    </w:p>
    <w:p w:rsidR="00654E3E" w:rsidRPr="009216F9" w:rsidRDefault="00D545F7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1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$25</w:t>
      </w:r>
      <w:r w:rsidR="004C7B3C">
        <w:rPr>
          <w:rFonts w:ascii="Book Antiqua" w:hAnsi="Book Antiqua"/>
          <w:bCs/>
          <w:sz w:val="22"/>
          <w:szCs w:val="22"/>
        </w:rPr>
        <w:t>.0</w:t>
      </w:r>
      <w:r w:rsidRPr="009216F9">
        <w:rPr>
          <w:rFonts w:ascii="Book Antiqua" w:hAnsi="Book Antiqua"/>
          <w:bCs/>
          <w:sz w:val="22"/>
          <w:szCs w:val="22"/>
        </w:rPr>
        <w:t>00</w:t>
      </w:r>
      <w:r w:rsidR="00C70472">
        <w:rPr>
          <w:rFonts w:ascii="Book Antiqua" w:hAnsi="Book Antiqua"/>
          <w:bCs/>
          <w:sz w:val="22"/>
          <w:szCs w:val="22"/>
        </w:rPr>
        <w:t>.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 (</w:t>
      </w:r>
      <w:r w:rsidRPr="009216F9">
        <w:rPr>
          <w:rFonts w:ascii="Book Antiqua" w:hAnsi="Book Antiqua"/>
          <w:bCs/>
          <w:sz w:val="22"/>
          <w:szCs w:val="22"/>
        </w:rPr>
        <w:t>PESOS VEINTICINCO MIL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que comprende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</w:p>
    <w:p w:rsidR="004A2856" w:rsidRPr="009216F9" w:rsidRDefault="00D545F7" w:rsidP="009216F9">
      <w:pPr>
        <w:keepNext/>
        <w:numPr>
          <w:ilvl w:val="0"/>
          <w:numId w:val="19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Primer anticipo del 25% del monto para construcción de viviendas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$15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750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QUINCE MIL SETECIENTOS CINCUENTA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a desembolsar en el momento que EL MUNICIPIO formalice la presentación del proyecto ejecutivo de las obras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las constancias de factibilidad técnica correspondientes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y los contratos formalizados con el total de las cooperativas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D545F7" w:rsidP="009216F9">
      <w:pPr>
        <w:keepNext/>
        <w:numPr>
          <w:ilvl w:val="0"/>
          <w:numId w:val="19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Equipos y libros contables $5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250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PESOS CINCO MIL DOSCIENTOS CINCUENTA</w:t>
      </w:r>
      <w:r w:rsidR="00654E3E" w:rsidRPr="009216F9">
        <w:rPr>
          <w:rFonts w:ascii="Book Antiqua" w:hAnsi="Book Antiqua"/>
          <w:sz w:val="22"/>
          <w:szCs w:val="22"/>
        </w:rPr>
        <w:t xml:space="preserve">) </w:t>
      </w:r>
    </w:p>
    <w:p w:rsidR="004A2856" w:rsidRPr="009216F9" w:rsidRDefault="00D545F7" w:rsidP="009216F9">
      <w:pPr>
        <w:keepNext/>
        <w:numPr>
          <w:ilvl w:val="0"/>
          <w:numId w:val="19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Primer anticipo para construcción de infraestructura básica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$4</w:t>
      </w:r>
      <w:r w:rsidR="004C7B3C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000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CUATRO MIL</w:t>
      </w:r>
      <w:r w:rsidR="00654E3E" w:rsidRPr="009216F9">
        <w:rPr>
          <w:rFonts w:ascii="Book Antiqua" w:hAnsi="Book Antiqua"/>
          <w:sz w:val="22"/>
          <w:szCs w:val="22"/>
        </w:rPr>
        <w:t xml:space="preserve">) </w:t>
      </w:r>
    </w:p>
    <w:p w:rsidR="00654E3E" w:rsidRPr="009216F9" w:rsidRDefault="00D545F7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2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$19</w:t>
      </w:r>
      <w:r w:rsidR="004C7B3C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 xml:space="preserve">120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DIECINUEVE MIL CIENTO VEINTE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que comprende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</w:p>
    <w:p w:rsidR="004A2856" w:rsidRPr="009216F9" w:rsidRDefault="00D545F7" w:rsidP="009216F9">
      <w:pPr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Segundo anticipo del 24% del monto para construcción de viviendas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$15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120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QUINCE MIL CIENTO VEINTE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a desembolsar cuando se alcance la primer meta de obra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D545F7" w:rsidP="009216F9">
      <w:pPr>
        <w:keepNext/>
        <w:numPr>
          <w:ilvl w:val="0"/>
          <w:numId w:val="18"/>
        </w:numPr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Segundo y último anticipo para construcción de infraestructura básica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$4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CUATRO MIL</w:t>
      </w:r>
      <w:r w:rsidR="00654E3E" w:rsidRPr="009216F9">
        <w:rPr>
          <w:rFonts w:ascii="Book Antiqua" w:hAnsi="Book Antiqua"/>
          <w:sz w:val="22"/>
          <w:szCs w:val="22"/>
        </w:rPr>
        <w:t xml:space="preserve">) 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3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tercer anticipo del 19% del monto para construcción de viviendas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$11</w:t>
      </w:r>
      <w:r w:rsidR="00C70472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970</w:t>
      </w:r>
      <w:r w:rsidR="00C70472">
        <w:rPr>
          <w:rFonts w:ascii="Book Antiqua" w:hAnsi="Book Antiqua"/>
          <w:bCs/>
          <w:sz w:val="22"/>
          <w:szCs w:val="22"/>
        </w:rPr>
        <w:t>.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 (</w:t>
      </w:r>
      <w:r w:rsidRPr="009216F9">
        <w:rPr>
          <w:rFonts w:ascii="Book Antiqua" w:hAnsi="Book Antiqua"/>
          <w:bCs/>
          <w:sz w:val="22"/>
          <w:szCs w:val="22"/>
        </w:rPr>
        <w:t>PESOS ONCE MIL NOVECIENTOS SETENTA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a desembolsar cuando se alcance la segunda meta de obra</w:t>
      </w:r>
      <w:r w:rsidR="00C70472">
        <w:rPr>
          <w:rFonts w:ascii="Book Antiqua" w:hAnsi="Book Antiqua"/>
          <w:bCs/>
          <w:sz w:val="22"/>
          <w:szCs w:val="22"/>
        </w:rPr>
        <w:t>.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4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Cuarto anticipo del 16% del monto para construcción de viviendas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$10</w:t>
      </w:r>
      <w:r w:rsidR="004C7B3C">
        <w:rPr>
          <w:rFonts w:ascii="Book Antiqua" w:hAnsi="Book Antiqua"/>
          <w:bCs/>
          <w:sz w:val="22"/>
          <w:szCs w:val="22"/>
        </w:rPr>
        <w:t>.0</w:t>
      </w:r>
      <w:r w:rsidRPr="009216F9">
        <w:rPr>
          <w:rFonts w:ascii="Book Antiqua" w:hAnsi="Book Antiqua"/>
          <w:bCs/>
          <w:sz w:val="22"/>
          <w:szCs w:val="22"/>
        </w:rPr>
        <w:t>80</w:t>
      </w:r>
      <w:r w:rsidR="00C70472">
        <w:rPr>
          <w:rFonts w:ascii="Book Antiqua" w:hAnsi="Book Antiqua"/>
          <w:bCs/>
          <w:sz w:val="22"/>
          <w:szCs w:val="22"/>
        </w:rPr>
        <w:t>.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 (</w:t>
      </w:r>
      <w:r w:rsidRPr="009216F9">
        <w:rPr>
          <w:rFonts w:ascii="Book Antiqua" w:hAnsi="Book Antiqua"/>
          <w:bCs/>
          <w:sz w:val="22"/>
          <w:szCs w:val="22"/>
        </w:rPr>
        <w:t>PESOS DIEZ MIL OCHENTA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a desembolsar cuando se alcance la tercera meta de obra</w:t>
      </w:r>
      <w:r w:rsidR="00C70472">
        <w:rPr>
          <w:rFonts w:ascii="Book Antiqua" w:hAnsi="Book Antiqua"/>
          <w:bCs/>
          <w:sz w:val="22"/>
          <w:szCs w:val="22"/>
        </w:rPr>
        <w:t>.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5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Quinto y último anticipo del 16% del monto para construcción de viviendas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$10</w:t>
      </w:r>
      <w:r w:rsidR="009216F9" w:rsidRPr="009216F9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080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 (</w:t>
      </w:r>
      <w:r w:rsidRPr="009216F9">
        <w:rPr>
          <w:rFonts w:ascii="Book Antiqua" w:hAnsi="Book Antiqua"/>
          <w:bCs/>
          <w:sz w:val="22"/>
          <w:szCs w:val="22"/>
        </w:rPr>
        <w:t>PESOS DIEZ MIL OCHENTA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a desembolsar cuando se alcance la cuarta meta de obra</w:t>
      </w:r>
      <w:r w:rsidR="00C70472">
        <w:rPr>
          <w:rFonts w:ascii="Book Antiqua" w:hAnsi="Book Antiqua"/>
          <w:bCs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Una vez terminada la Primera Etapa</w:t>
      </w:r>
      <w:r w:rsidR="00C70472">
        <w:rPr>
          <w:rFonts w:ascii="Book Antiqua" w:hAnsi="Book Antiqua"/>
          <w:bCs/>
          <w:sz w:val="22"/>
          <w:szCs w:val="22"/>
        </w:rPr>
        <w:t>,</w:t>
      </w:r>
      <w:r w:rsidRPr="009216F9">
        <w:rPr>
          <w:rFonts w:ascii="Book Antiqua" w:hAnsi="Book Antiqua"/>
          <w:bCs/>
          <w:sz w:val="22"/>
          <w:szCs w:val="22"/>
        </w:rPr>
        <w:t>se encarará la Segunda Etapa</w:t>
      </w:r>
      <w:r w:rsidR="00C70472">
        <w:rPr>
          <w:rFonts w:ascii="Book Antiqua" w:hAnsi="Book Antiqua"/>
          <w:bCs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la que se efectivizará con un segundo contrato entre el Municipio y la Cooperativa de Trabajo para la construcción de otras 4 viviendas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pStyle w:val="Textoindependiente2"/>
        <w:keepNext/>
        <w:spacing w:after="180"/>
        <w:rPr>
          <w:rFonts w:ascii="Book Antiqua" w:hAnsi="Book Antiqua"/>
          <w:b w:val="0"/>
          <w:sz w:val="22"/>
          <w:szCs w:val="22"/>
        </w:rPr>
      </w:pPr>
      <w:r w:rsidRPr="009216F9">
        <w:rPr>
          <w:rFonts w:ascii="Book Antiqua" w:hAnsi="Book Antiqua"/>
          <w:b w:val="0"/>
          <w:sz w:val="22"/>
          <w:szCs w:val="22"/>
        </w:rPr>
        <w:lastRenderedPageBreak/>
        <w:t>En esta Segunda Etapa</w:t>
      </w:r>
      <w:r w:rsidR="00C70472">
        <w:rPr>
          <w:rFonts w:ascii="Book Antiqua" w:hAnsi="Book Antiqua"/>
          <w:b w:val="0"/>
          <w:sz w:val="22"/>
          <w:szCs w:val="22"/>
        </w:rPr>
        <w:t>,</w:t>
      </w:r>
      <w:r w:rsidRPr="009216F9">
        <w:rPr>
          <w:rFonts w:ascii="Book Antiqua" w:hAnsi="Book Antiqua"/>
          <w:b w:val="0"/>
          <w:sz w:val="22"/>
          <w:szCs w:val="22"/>
        </w:rPr>
        <w:t>los integrantes de las Cooperativas de Trabajo no percibirán el subsidio como Jefes y Jefas de Hogar</w:t>
      </w:r>
      <w:r w:rsidR="00C70472">
        <w:rPr>
          <w:rFonts w:ascii="Book Antiqua" w:hAnsi="Book Antiqua"/>
          <w:b w:val="0"/>
          <w:sz w:val="22"/>
          <w:szCs w:val="22"/>
        </w:rPr>
        <w:t>.</w:t>
      </w:r>
    </w:p>
    <w:p w:rsidR="004A2856" w:rsidRPr="009216F9" w:rsidRDefault="00D545F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En la Segunda Etapa de $80</w:t>
      </w:r>
      <w:r w:rsidR="009216F9" w:rsidRPr="009216F9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000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PESOS OCHENTA MIL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se ejecutarán las 4 viviendas restantes por un monto de $72</w:t>
      </w:r>
      <w:r w:rsidR="009216F9" w:rsidRPr="009216F9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000 a razón de $18</w:t>
      </w:r>
      <w:r w:rsidR="009216F9" w:rsidRPr="009216F9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000 por vivienda y su correspondiente infraestructura básica por $8</w:t>
      </w:r>
      <w:r w:rsidR="009216F9" w:rsidRPr="009216F9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000 a razón de $2</w:t>
      </w:r>
      <w:r w:rsidR="009216F9" w:rsidRPr="009216F9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000 por vivienda</w:t>
      </w:r>
      <w:r w:rsidR="00C70472">
        <w:rPr>
          <w:rFonts w:ascii="Book Antiqua" w:hAnsi="Book Antiqua"/>
          <w:sz w:val="22"/>
          <w:szCs w:val="22"/>
        </w:rPr>
        <w:t>.</w:t>
      </w:r>
    </w:p>
    <w:p w:rsidR="00654E3E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 xml:space="preserve">El </w:t>
      </w:r>
      <w:r w:rsidRPr="009216F9">
        <w:rPr>
          <w:rFonts w:ascii="Book Antiqua" w:hAnsi="Book Antiqua"/>
          <w:bCs/>
          <w:sz w:val="22"/>
          <w:szCs w:val="22"/>
        </w:rPr>
        <w:t>Cronograma de Desembolsos de la Segunda Etapa</w:t>
      </w:r>
      <w:r w:rsidRPr="009216F9">
        <w:rPr>
          <w:rFonts w:ascii="Book Antiqua" w:hAnsi="Book Antiqua"/>
          <w:sz w:val="22"/>
          <w:szCs w:val="22"/>
        </w:rPr>
        <w:t xml:space="preserve"> será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</w:p>
    <w:p w:rsidR="00654E3E" w:rsidRPr="009216F9" w:rsidRDefault="00D545F7" w:rsidP="00654E3E">
      <w:pPr>
        <w:pStyle w:val="Textoindependiente"/>
        <w:keepNext/>
        <w:spacing w:after="180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1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$22</w:t>
      </w:r>
      <w:r w:rsidR="004C7B3C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000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VEINTIDÓS MIL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que comprende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</w:p>
    <w:p w:rsidR="004A2856" w:rsidRPr="009216F9" w:rsidRDefault="00D545F7" w:rsidP="009216F9">
      <w:pPr>
        <w:pStyle w:val="Textoindependiente"/>
        <w:keepNext/>
        <w:numPr>
          <w:ilvl w:val="0"/>
          <w:numId w:val="17"/>
        </w:numPr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primer anticipo del 25% del monto para construcción de viviendas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$18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PESOS DIECIOCHO MIL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a desembolsar en el momento que EL MUNICIPIO formalice la presentación del proyecto ejecutivo de las obras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las constancias de factibilidad técnica correspondientes y los contratos con el total de las cooperativas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D545F7" w:rsidP="009216F9">
      <w:pPr>
        <w:pStyle w:val="Textoindependiente"/>
        <w:keepNext/>
        <w:numPr>
          <w:ilvl w:val="0"/>
          <w:numId w:val="17"/>
        </w:numPr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Primer anticipo para construcción de infraestructura básica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$4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PESOS CUATRO MIL</w:t>
      </w:r>
      <w:r w:rsidR="00654E3E" w:rsidRPr="009216F9">
        <w:rPr>
          <w:rFonts w:ascii="Book Antiqua" w:hAnsi="Book Antiqua"/>
          <w:sz w:val="22"/>
          <w:szCs w:val="22"/>
        </w:rPr>
        <w:t xml:space="preserve">) </w:t>
      </w:r>
    </w:p>
    <w:p w:rsidR="00654E3E" w:rsidRPr="009216F9" w:rsidRDefault="00D545F7" w:rsidP="00654E3E">
      <w:pPr>
        <w:pStyle w:val="Textoindependiente"/>
        <w:keepNext/>
        <w:spacing w:after="180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2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$21</w:t>
      </w:r>
      <w:r w:rsidR="00C70472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280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VEINTIUN MIL DOSCIENTOS OCHENTA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que comprende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</w:p>
    <w:p w:rsidR="004A2856" w:rsidRPr="009216F9" w:rsidRDefault="00D545F7" w:rsidP="009216F9">
      <w:pPr>
        <w:pStyle w:val="Textoindependiente"/>
        <w:keepNext/>
        <w:numPr>
          <w:ilvl w:val="0"/>
          <w:numId w:val="16"/>
        </w:numPr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Segundo anticipo del 24% del monto para construcción de viviendas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$17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280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PESOS DIECISIETE MIL DOSCIENTOS OCHENTA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a desembolsar cuando se alcance la primer meta de obra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D545F7" w:rsidP="009216F9">
      <w:pPr>
        <w:pStyle w:val="Textoindependiente"/>
        <w:keepNext/>
        <w:numPr>
          <w:ilvl w:val="0"/>
          <w:numId w:val="16"/>
        </w:numPr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Segundo y último anticipo para construcción de infraestructura básica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$4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PESOS CUATRO MIL</w:t>
      </w:r>
      <w:r w:rsidR="00654E3E" w:rsidRPr="009216F9">
        <w:rPr>
          <w:rFonts w:ascii="Book Antiqua" w:hAnsi="Book Antiqua"/>
          <w:sz w:val="22"/>
          <w:szCs w:val="22"/>
        </w:rPr>
        <w:t xml:space="preserve">) </w:t>
      </w:r>
    </w:p>
    <w:p w:rsidR="004A2856" w:rsidRPr="009216F9" w:rsidRDefault="00D545F7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3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tercer anticipo del 19% del monto para construcción de viviendas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$13</w:t>
      </w:r>
      <w:r w:rsidR="00C70472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680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TRECE MIL SEISCIENTOS OCHENTA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a desembolsar cuando se alcance la segunda meta de obra</w:t>
      </w:r>
      <w:r w:rsidR="00C70472">
        <w:rPr>
          <w:rFonts w:ascii="Book Antiqua" w:hAnsi="Book Antiqua"/>
          <w:bCs/>
          <w:sz w:val="22"/>
          <w:szCs w:val="22"/>
        </w:rPr>
        <w:t>.</w:t>
      </w:r>
    </w:p>
    <w:p w:rsidR="004A2856" w:rsidRPr="009216F9" w:rsidRDefault="00D545F7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4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Cuarto anticipo del 16% del monto para construcción de viviendas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$11</w:t>
      </w:r>
      <w:r w:rsidR="00C70472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520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ONCE MIL QUINIENTOS VEINTE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a desembolsar cuando se alcance la tercera meta de obra</w:t>
      </w:r>
      <w:r w:rsidR="00C70472">
        <w:rPr>
          <w:rFonts w:ascii="Book Antiqua" w:hAnsi="Book Antiqua"/>
          <w:bCs/>
          <w:sz w:val="22"/>
          <w:szCs w:val="22"/>
        </w:rPr>
        <w:t>.</w:t>
      </w:r>
    </w:p>
    <w:p w:rsidR="004A2856" w:rsidRPr="009216F9" w:rsidRDefault="00D545F7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Cuota 5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Quinto y último anticipo del 16% del monto para construcción de viviendas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bCs/>
          <w:sz w:val="22"/>
          <w:szCs w:val="22"/>
        </w:rPr>
        <w:t>$11</w:t>
      </w:r>
      <w:r w:rsidR="00C70472">
        <w:rPr>
          <w:rFonts w:ascii="Book Antiqua" w:hAnsi="Book Antiqua"/>
          <w:bCs/>
          <w:sz w:val="22"/>
          <w:szCs w:val="22"/>
        </w:rPr>
        <w:t>.</w:t>
      </w:r>
      <w:r w:rsidRPr="009216F9">
        <w:rPr>
          <w:rFonts w:ascii="Book Antiqua" w:hAnsi="Book Antiqua"/>
          <w:bCs/>
          <w:sz w:val="22"/>
          <w:szCs w:val="22"/>
        </w:rPr>
        <w:t>520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bCs/>
          <w:sz w:val="22"/>
          <w:szCs w:val="22"/>
        </w:rPr>
        <w:t>(</w:t>
      </w:r>
      <w:r w:rsidRPr="009216F9">
        <w:rPr>
          <w:rFonts w:ascii="Book Antiqua" w:hAnsi="Book Antiqua"/>
          <w:bCs/>
          <w:sz w:val="22"/>
          <w:szCs w:val="22"/>
        </w:rPr>
        <w:t>PESOS ONCE MIL QUINIENTOS VEINTE</w:t>
      </w:r>
      <w:r w:rsidR="00654E3E" w:rsidRPr="009216F9">
        <w:rPr>
          <w:rFonts w:ascii="Book Antiqua" w:hAnsi="Book Antiqua"/>
          <w:bCs/>
          <w:sz w:val="22"/>
          <w:szCs w:val="22"/>
        </w:rPr>
        <w:t>)</w:t>
      </w:r>
      <w:r w:rsidR="00C70472">
        <w:rPr>
          <w:rFonts w:ascii="Book Antiqua" w:hAnsi="Book Antiqua"/>
          <w:bCs/>
          <w:sz w:val="22"/>
          <w:szCs w:val="22"/>
        </w:rPr>
        <w:t xml:space="preserve"> </w:t>
      </w:r>
      <w:r w:rsidRPr="009216F9">
        <w:rPr>
          <w:rFonts w:ascii="Book Antiqua" w:hAnsi="Book Antiqua"/>
          <w:bCs/>
          <w:sz w:val="22"/>
          <w:szCs w:val="22"/>
        </w:rPr>
        <w:t>a desembolsar cuando se alcance la cuarta meta de obra</w:t>
      </w:r>
      <w:r w:rsidR="00C70472">
        <w:rPr>
          <w:rFonts w:ascii="Book Antiqua" w:hAnsi="Book Antiqua"/>
          <w:bCs/>
          <w:sz w:val="22"/>
          <w:szCs w:val="22"/>
        </w:rPr>
        <w:t>.</w:t>
      </w:r>
    </w:p>
    <w:p w:rsidR="00D545F7" w:rsidRPr="009216F9" w:rsidRDefault="004B4BFD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Las metas de obra a cumplimentar se detallan en ANEXO III del presente Convenio</w:t>
      </w:r>
      <w:r w:rsidR="00C70472">
        <w:rPr>
          <w:rFonts w:ascii="Book Antiqua" w:hAnsi="Book Antiqua"/>
          <w:sz w:val="22"/>
          <w:szCs w:val="22"/>
        </w:rPr>
        <w:t>.</w:t>
      </w:r>
    </w:p>
    <w:p w:rsidR="00654E3E" w:rsidRPr="009216F9" w:rsidRDefault="00D545F7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br w:type="page"/>
      </w:r>
    </w:p>
    <w:p w:rsidR="00CB7947" w:rsidRPr="009216F9" w:rsidRDefault="00D545F7" w:rsidP="00654E3E">
      <w:pPr>
        <w:pStyle w:val="Textoindependiente"/>
        <w:keepNext/>
        <w:spacing w:after="180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ANEXO II</w:t>
      </w:r>
    </w:p>
    <w:p w:rsidR="00E44653" w:rsidRPr="009216F9" w:rsidRDefault="00E44653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</w:p>
    <w:tbl>
      <w:tblPr>
        <w:tblW w:w="9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5386"/>
        <w:gridCol w:w="1418"/>
        <w:gridCol w:w="1407"/>
      </w:tblGrid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Item N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º 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Descripción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 de</w:t>
            </w:r>
            <w:r w:rsidR="00D545F7" w:rsidRPr="009216F9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9216F9">
              <w:rPr>
                <w:rFonts w:ascii="Book Antiqua" w:hAnsi="Book Antiqua"/>
                <w:sz w:val="22"/>
                <w:szCs w:val="22"/>
              </w:rPr>
              <w:t>Medida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Cantidad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Hormigonera perita 130 lts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motor ¾ HP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Tirantes de 3”x3” x 10 pies pino saligna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16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Tablas de 1”x5”x12” pies pino saligna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Reglas de 30mm x 50mm x 3 m metálicas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5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Tablones de 2” x 12” de 3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96 m</w:t>
            </w:r>
            <w:r w:rsidR="00CB7947" w:rsidRPr="009216F9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9216F9">
              <w:rPr>
                <w:rFonts w:ascii="Book Antiqua" w:hAnsi="Book Antiqua"/>
                <w:sz w:val="22"/>
                <w:szCs w:val="22"/>
              </w:rPr>
              <w:t xml:space="preserve">pino paraná 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6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Caballetes de obra metálicos de 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20 m a 2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 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7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Pala ancha estampada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Pala de punta estampada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9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Picos marca tramont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10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Cucharas de albañil sola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12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11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Fratachos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12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Masas de 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5 kg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13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Tenazas de armador forjadas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14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Martilleros de carpintero forjadas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15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Niveles de burbuja aluminio de 40 cm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 xml:space="preserve">16 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Manguera de nivel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metro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30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17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Metro doble de madera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18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Lápices de Carpintero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19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Hilo por carrete de 230 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20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Cortafierro de 35 cm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 xml:space="preserve">unidad 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21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Cortafierro de 20 cm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22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Puntas de 35 cm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23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Serrucho de obra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24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Sierra de arco c/2 hojas de repuesto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25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Plomadas de 400 gramos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26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Grinfas de 12 mm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lastRenderedPageBreak/>
              <w:t>27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Grinfas de 8 mm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28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Fieltros para fino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29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Baldes de obra de plástico reforzado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 xml:space="preserve">30 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Canastos de chapa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31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Carretilla de obra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32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Escuadra de hierro x 60 cm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33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Terraja para caño plástico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34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Buscapolos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35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Pinza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36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Pinza para electricidad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37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Alicate para electricidad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38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Cascos amarillos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16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39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Guantes de obra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16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40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Ropa de trabajo</w:t>
            </w:r>
            <w:r w:rsidR="00C70472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(</w:t>
            </w:r>
            <w:r w:rsidRPr="009216F9">
              <w:rPr>
                <w:rFonts w:ascii="Book Antiqua" w:hAnsi="Book Antiqua"/>
                <w:sz w:val="22"/>
                <w:szCs w:val="22"/>
              </w:rPr>
              <w:t>pantalón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camisa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botines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)</w:t>
            </w:r>
            <w:r w:rsidR="00C70472">
              <w:rPr>
                <w:rFonts w:ascii="Book Antiqua" w:hAnsi="Book Antiqua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16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41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Manguera de ¾” x 25 metros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42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Barreta de 80 cm de largo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43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Cortadora de cerámica hasta 40 cm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44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Llana dentada del 6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45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Escalera doble de 6 escalones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46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Cinta métrica de 20 metros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 w:rsidTr="00D545F7">
        <w:tc>
          <w:tcPr>
            <w:tcW w:w="1063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47</w:t>
            </w:r>
          </w:p>
        </w:tc>
        <w:tc>
          <w:tcPr>
            <w:tcW w:w="5386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Nivel de madera de 40 cm</w:t>
            </w:r>
          </w:p>
        </w:tc>
        <w:tc>
          <w:tcPr>
            <w:tcW w:w="1418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unidad</w:t>
            </w:r>
          </w:p>
        </w:tc>
        <w:tc>
          <w:tcPr>
            <w:tcW w:w="1407" w:type="dxa"/>
          </w:tcPr>
          <w:p w:rsidR="00E44653" w:rsidRPr="009216F9" w:rsidRDefault="004B4BFD" w:rsidP="00654E3E">
            <w:pPr>
              <w:pStyle w:val="Textoindependiente"/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9</w:t>
            </w:r>
          </w:p>
        </w:tc>
      </w:tr>
    </w:tbl>
    <w:p w:rsidR="00CB7947" w:rsidRPr="009216F9" w:rsidRDefault="00CB7947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</w:p>
    <w:p w:rsidR="00C97808" w:rsidRPr="009216F9" w:rsidRDefault="004B4BFD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Firmado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Gustavo E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Durán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Roberto Martínez Zavalía</w:t>
      </w:r>
    </w:p>
    <w:p w:rsidR="00C97808" w:rsidRPr="009216F9" w:rsidRDefault="004B4BFD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Interventor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Intendente</w:t>
      </w:r>
    </w:p>
    <w:p w:rsidR="00D545F7" w:rsidRPr="009216F9" w:rsidRDefault="004B4BFD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I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P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V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y D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U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Municipalidad de Y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Buena</w:t>
      </w:r>
    </w:p>
    <w:p w:rsidR="00CB7947" w:rsidRPr="009216F9" w:rsidRDefault="00D545F7" w:rsidP="00654E3E">
      <w:pPr>
        <w:pStyle w:val="Textoindependiente"/>
        <w:keepNext/>
        <w:spacing w:after="180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br w:type="page"/>
      </w:r>
    </w:p>
    <w:p w:rsidR="00CB7947" w:rsidRPr="009216F9" w:rsidRDefault="004B4BFD" w:rsidP="00654E3E">
      <w:pPr>
        <w:pStyle w:val="Ttulo8"/>
        <w:spacing w:after="180"/>
        <w:jc w:val="both"/>
        <w:rPr>
          <w:rFonts w:ascii="Book Antiqua" w:hAnsi="Book Antiqua"/>
          <w:b w:val="0"/>
          <w:sz w:val="22"/>
          <w:szCs w:val="22"/>
        </w:rPr>
      </w:pPr>
      <w:r w:rsidRPr="009216F9">
        <w:rPr>
          <w:rFonts w:ascii="Book Antiqua" w:hAnsi="Book Antiqua"/>
          <w:b w:val="0"/>
          <w:sz w:val="22"/>
          <w:szCs w:val="22"/>
        </w:rPr>
        <w:t>ANEXO III</w:t>
      </w:r>
    </w:p>
    <w:p w:rsidR="00E44653" w:rsidRPr="009216F9" w:rsidRDefault="00E44653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</w:p>
    <w:tbl>
      <w:tblPr>
        <w:tblW w:w="8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1"/>
        <w:gridCol w:w="6345"/>
        <w:gridCol w:w="764"/>
      </w:tblGrid>
      <w:tr w:rsidR="004C7B3C" w:rsidRPr="009216F9" w:rsidTr="004C7B3C">
        <w:tc>
          <w:tcPr>
            <w:tcW w:w="8150" w:type="dxa"/>
            <w:gridSpan w:val="3"/>
          </w:tcPr>
          <w:p w:rsidR="004C7B3C" w:rsidRPr="009216F9" w:rsidRDefault="004C7B3C" w:rsidP="004C7B3C">
            <w:pPr>
              <w:keepNext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ETAPAS</w:t>
            </w:r>
          </w:p>
        </w:tc>
      </w:tr>
      <w:tr w:rsidR="004C7B3C" w:rsidRPr="009216F9" w:rsidTr="004C7B3C">
        <w:tc>
          <w:tcPr>
            <w:tcW w:w="1041" w:type="dxa"/>
          </w:tcPr>
          <w:p w:rsidR="00E44653" w:rsidRPr="009216F9" w:rsidRDefault="004B4BFD" w:rsidP="004C7B3C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º</w:t>
            </w:r>
          </w:p>
        </w:tc>
        <w:tc>
          <w:tcPr>
            <w:tcW w:w="6345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Platea + Mampostería hasta nivel de encadenado superior + instalación sanitaria cloacal bajo platea</w:t>
            </w:r>
          </w:p>
        </w:tc>
        <w:tc>
          <w:tcPr>
            <w:tcW w:w="764" w:type="dxa"/>
          </w:tcPr>
          <w:p w:rsidR="00E44653" w:rsidRPr="009216F9" w:rsidRDefault="004B4BFD" w:rsidP="004C7B3C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25%</w:t>
            </w:r>
          </w:p>
        </w:tc>
      </w:tr>
      <w:tr w:rsidR="004C7B3C" w:rsidRPr="009216F9" w:rsidTr="004C7B3C">
        <w:tc>
          <w:tcPr>
            <w:tcW w:w="1041" w:type="dxa"/>
          </w:tcPr>
          <w:p w:rsidR="00E44653" w:rsidRPr="009216F9" w:rsidRDefault="004B4BFD" w:rsidP="004C7B3C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º</w:t>
            </w:r>
          </w:p>
        </w:tc>
        <w:tc>
          <w:tcPr>
            <w:tcW w:w="6345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Encadenado superior + Mampostería + Revoques + Techo</w:t>
            </w:r>
          </w:p>
        </w:tc>
        <w:tc>
          <w:tcPr>
            <w:tcW w:w="764" w:type="dxa"/>
          </w:tcPr>
          <w:p w:rsidR="00E44653" w:rsidRPr="009216F9" w:rsidRDefault="004B4BFD" w:rsidP="004C7B3C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24%</w:t>
            </w:r>
          </w:p>
        </w:tc>
      </w:tr>
      <w:tr w:rsidR="004C7B3C" w:rsidRPr="009216F9" w:rsidTr="004C7B3C">
        <w:tc>
          <w:tcPr>
            <w:tcW w:w="1041" w:type="dxa"/>
          </w:tcPr>
          <w:p w:rsidR="00E44653" w:rsidRPr="009216F9" w:rsidRDefault="004B4BFD" w:rsidP="004C7B3C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º</w:t>
            </w:r>
          </w:p>
        </w:tc>
        <w:tc>
          <w:tcPr>
            <w:tcW w:w="6345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Terminación de techo y mampostería + Carpinterías + Revoques + 35% Instalación Sanitaria + 35% Instalación eléctrica + 35% Instalación de Gas</w:t>
            </w:r>
          </w:p>
        </w:tc>
        <w:tc>
          <w:tcPr>
            <w:tcW w:w="764" w:type="dxa"/>
          </w:tcPr>
          <w:p w:rsidR="00E44653" w:rsidRPr="009216F9" w:rsidRDefault="004B4BFD" w:rsidP="004C7B3C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19%</w:t>
            </w:r>
          </w:p>
        </w:tc>
      </w:tr>
      <w:tr w:rsidR="004C7B3C" w:rsidRPr="009216F9" w:rsidTr="004C7B3C">
        <w:tc>
          <w:tcPr>
            <w:tcW w:w="1041" w:type="dxa"/>
          </w:tcPr>
          <w:p w:rsidR="00E44653" w:rsidRPr="009216F9" w:rsidRDefault="004B4BFD" w:rsidP="004C7B3C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º</w:t>
            </w:r>
          </w:p>
        </w:tc>
        <w:tc>
          <w:tcPr>
            <w:tcW w:w="6345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Resto de Carpinterías + Instalación Sanitaria + Resto Instalación Eléctrica y de Gas + Pisos interiores + Revestimientos Sanitarios + 50% infraestructura básica</w:t>
            </w:r>
          </w:p>
        </w:tc>
        <w:tc>
          <w:tcPr>
            <w:tcW w:w="764" w:type="dxa"/>
          </w:tcPr>
          <w:p w:rsidR="00E44653" w:rsidRPr="009216F9" w:rsidRDefault="004B4BFD" w:rsidP="004C7B3C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16%</w:t>
            </w:r>
          </w:p>
        </w:tc>
      </w:tr>
      <w:tr w:rsidR="004C7B3C" w:rsidRPr="009216F9" w:rsidTr="004C7B3C">
        <w:tc>
          <w:tcPr>
            <w:tcW w:w="1041" w:type="dxa"/>
            <w:tcBorders>
              <w:bottom w:val="single" w:sz="4" w:space="0" w:color="auto"/>
            </w:tcBorders>
          </w:tcPr>
          <w:p w:rsidR="00E44653" w:rsidRPr="009216F9" w:rsidRDefault="004B4BFD" w:rsidP="004C7B3C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5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º</w:t>
            </w:r>
          </w:p>
        </w:tc>
        <w:tc>
          <w:tcPr>
            <w:tcW w:w="6345" w:type="dxa"/>
            <w:tcBorders>
              <w:bottom w:val="single" w:sz="4" w:space="0" w:color="auto"/>
            </w:tcBorders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Piso exterior + Pintura completa</w:t>
            </w:r>
            <w:r w:rsidR="00C70472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(</w:t>
            </w:r>
            <w:r w:rsidRPr="009216F9">
              <w:rPr>
                <w:rFonts w:ascii="Book Antiqua" w:hAnsi="Book Antiqua"/>
                <w:sz w:val="22"/>
                <w:szCs w:val="22"/>
              </w:rPr>
              <w:t>paredes techo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carpinterías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)</w:t>
            </w:r>
            <w:r w:rsidR="00C70472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9216F9">
              <w:rPr>
                <w:rFonts w:ascii="Book Antiqua" w:hAnsi="Book Antiqua"/>
                <w:sz w:val="22"/>
                <w:szCs w:val="22"/>
              </w:rPr>
              <w:t>+ Equipamiento y artefactos + 50% infraestructura básica</w:t>
            </w:r>
          </w:p>
        </w:tc>
        <w:tc>
          <w:tcPr>
            <w:tcW w:w="764" w:type="dxa"/>
          </w:tcPr>
          <w:p w:rsidR="00E44653" w:rsidRPr="009216F9" w:rsidRDefault="004B4BFD" w:rsidP="004C7B3C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16%</w:t>
            </w:r>
          </w:p>
        </w:tc>
      </w:tr>
      <w:tr w:rsidR="004C7B3C" w:rsidRPr="009216F9" w:rsidTr="004C7B3C">
        <w:tc>
          <w:tcPr>
            <w:tcW w:w="1041" w:type="dxa"/>
            <w:tcBorders>
              <w:left w:val="nil"/>
              <w:bottom w:val="nil"/>
              <w:right w:val="nil"/>
            </w:tcBorders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6345" w:type="dxa"/>
            <w:tcBorders>
              <w:left w:val="nil"/>
              <w:bottom w:val="nil"/>
            </w:tcBorders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64" w:type="dxa"/>
          </w:tcPr>
          <w:p w:rsidR="00E44653" w:rsidRPr="009216F9" w:rsidRDefault="004B4BFD" w:rsidP="004C7B3C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100%</w:t>
            </w:r>
          </w:p>
        </w:tc>
      </w:tr>
    </w:tbl>
    <w:p w:rsidR="00CB7947" w:rsidRPr="009216F9" w:rsidRDefault="00CB7947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Las metas indicadas en el cuadro precedente se establecen a los efectos de los anticipos financieros acotados que remitirá la S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S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D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U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y V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al INSTITUTO PROVINCIAL DE LA VIVIENDA Y DESARROLLO URBANO DE LA PROVINCIA DE TUCUMAN y este a el MUNICIPIO conforme a los establecidos en el ANEXO I del presente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Las certificaciones se efectuarán los días 25 de cada mes conforme al avance de obra registrado a la fecha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y los pagos se realizarán el día 10 del mes subsiguiente</w:t>
      </w:r>
      <w:r w:rsidR="00C70472">
        <w:rPr>
          <w:rFonts w:ascii="Book Antiqua" w:hAnsi="Book Antiqua"/>
          <w:sz w:val="22"/>
          <w:szCs w:val="22"/>
        </w:rPr>
        <w:t>.</w:t>
      </w:r>
    </w:p>
    <w:p w:rsidR="00C97808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Firmado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Gustavo E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Duran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Roberto Martínez Zavalía</w:t>
      </w:r>
    </w:p>
    <w:p w:rsidR="00C97808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Interventor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Intendente</w:t>
      </w:r>
    </w:p>
    <w:p w:rsidR="00E44653" w:rsidRPr="004C7B3C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I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P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V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y D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U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Municipalidad de Yerba Buena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E44653" w:rsidRPr="009216F9">
        <w:tc>
          <w:tcPr>
            <w:tcW w:w="898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PRIMER ANTICIPO 4 VIVIENDAS TUCUMAN</w:t>
            </w:r>
            <w:r w:rsidR="00B85636" w:rsidRPr="009216F9">
              <w:rPr>
                <w:rFonts w:ascii="Book Antiqua" w:hAnsi="Book Antiqua"/>
                <w:bCs/>
                <w:sz w:val="22"/>
                <w:szCs w:val="22"/>
              </w:rPr>
              <w:t xml:space="preserve"> </w:t>
            </w:r>
            <w:r w:rsidRPr="009216F9">
              <w:rPr>
                <w:rFonts w:ascii="Book Antiqua" w:hAnsi="Book Antiqua"/>
                <w:bCs/>
                <w:sz w:val="22"/>
                <w:szCs w:val="22"/>
              </w:rPr>
              <w:t>YERBA BUENA</w:t>
            </w:r>
          </w:p>
        </w:tc>
      </w:tr>
    </w:tbl>
    <w:p w:rsidR="00E44653" w:rsidRPr="009216F9" w:rsidRDefault="00E44653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80"/>
      </w:tblGrid>
      <w:tr w:rsidR="00E44653" w:rsidRPr="009216F9">
        <w:tc>
          <w:tcPr>
            <w:tcW w:w="8980" w:type="dxa"/>
          </w:tcPr>
          <w:p w:rsidR="00E44653" w:rsidRPr="009216F9" w:rsidRDefault="004B4BFD" w:rsidP="00654E3E">
            <w:pPr>
              <w:pStyle w:val="Ttulo8"/>
              <w:spacing w:after="180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9216F9">
              <w:rPr>
                <w:rFonts w:ascii="Book Antiqua" w:hAnsi="Book Antiqua"/>
                <w:b w:val="0"/>
                <w:sz w:val="22"/>
                <w:szCs w:val="22"/>
              </w:rPr>
              <w:t>COOPERATIVAS DE TRABAJO</w:t>
            </w:r>
          </w:p>
        </w:tc>
      </w:tr>
    </w:tbl>
    <w:p w:rsidR="00E44653" w:rsidRPr="009216F9" w:rsidRDefault="00E44653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140"/>
        <w:gridCol w:w="1351"/>
        <w:gridCol w:w="1649"/>
        <w:gridCol w:w="1427"/>
        <w:gridCol w:w="848"/>
        <w:gridCol w:w="875"/>
      </w:tblGrid>
      <w:tr w:rsidR="00E44653" w:rsidRPr="009216F9" w:rsidTr="00C70472">
        <w:tc>
          <w:tcPr>
            <w:tcW w:w="921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2140" w:type="dxa"/>
          </w:tcPr>
          <w:p w:rsidR="00E44653" w:rsidRPr="009216F9" w:rsidRDefault="00C70472" w:rsidP="00654E3E">
            <w:pPr>
              <w:pStyle w:val="Ttulo9"/>
              <w:spacing w:after="180"/>
              <w:rPr>
                <w:rFonts w:ascii="Book Antiqua" w:hAnsi="Book Antiqua"/>
                <w:b w:val="0"/>
                <w:sz w:val="22"/>
                <w:szCs w:val="22"/>
              </w:rPr>
            </w:pPr>
            <w:r w:rsidRPr="009216F9">
              <w:rPr>
                <w:rFonts w:ascii="Book Antiqua" w:hAnsi="Book Antiqua"/>
                <w:b w:val="0"/>
                <w:sz w:val="22"/>
                <w:szCs w:val="22"/>
              </w:rPr>
              <w:t>Cooperativas</w:t>
            </w:r>
          </w:p>
        </w:tc>
        <w:tc>
          <w:tcPr>
            <w:tcW w:w="1351" w:type="dxa"/>
          </w:tcPr>
          <w:p w:rsidR="00E44653" w:rsidRPr="009216F9" w:rsidRDefault="00C70472" w:rsidP="00654E3E">
            <w:pPr>
              <w:pStyle w:val="Ttulo9"/>
              <w:spacing w:after="180"/>
              <w:rPr>
                <w:rFonts w:ascii="Book Antiqua" w:hAnsi="Book Antiqua"/>
                <w:b w:val="0"/>
                <w:sz w:val="22"/>
                <w:szCs w:val="22"/>
              </w:rPr>
            </w:pPr>
            <w:r w:rsidRPr="009216F9">
              <w:rPr>
                <w:rFonts w:ascii="Book Antiqua" w:hAnsi="Book Antiqua"/>
                <w:b w:val="0"/>
                <w:sz w:val="22"/>
                <w:szCs w:val="22"/>
              </w:rPr>
              <w:t>Matricula n</w:t>
            </w:r>
            <w:r w:rsidR="00654E3E" w:rsidRPr="009216F9">
              <w:rPr>
                <w:rFonts w:ascii="Book Antiqua" w:hAnsi="Book Antiqua"/>
                <w:b w:val="0"/>
                <w:sz w:val="22"/>
                <w:szCs w:val="22"/>
              </w:rPr>
              <w:t xml:space="preserve">º </w:t>
            </w:r>
          </w:p>
        </w:tc>
        <w:tc>
          <w:tcPr>
            <w:tcW w:w="1649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Subsidio libro</w:t>
            </w:r>
          </w:p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Cooperativa</w:t>
            </w:r>
          </w:p>
        </w:tc>
        <w:tc>
          <w:tcPr>
            <w:tcW w:w="1427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Subsidio herramientas</w:t>
            </w:r>
          </w:p>
        </w:tc>
        <w:tc>
          <w:tcPr>
            <w:tcW w:w="848" w:type="dxa"/>
          </w:tcPr>
          <w:p w:rsidR="004A2856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Ant</w:t>
            </w:r>
            <w:r>
              <w:rPr>
                <w:rFonts w:ascii="Book Antiqua" w:hAnsi="Book Antiqua"/>
                <w:bCs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bCs/>
                <w:sz w:val="22"/>
                <w:szCs w:val="22"/>
              </w:rPr>
              <w:t>50%cto</w:t>
            </w:r>
            <w:r>
              <w:rPr>
                <w:rFonts w:ascii="Book Antiqua" w:hAnsi="Book Antiqua"/>
                <w:bCs/>
                <w:sz w:val="22"/>
                <w:szCs w:val="22"/>
              </w:rPr>
              <w:t>.</w:t>
            </w:r>
          </w:p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Infra</w:t>
            </w:r>
            <w:r>
              <w:rPr>
                <w:rFonts w:ascii="Book Antiqua" w:hAnsi="Book Antiqua"/>
                <w:bCs/>
                <w:sz w:val="22"/>
                <w:szCs w:val="22"/>
              </w:rPr>
              <w:t>.</w:t>
            </w:r>
          </w:p>
        </w:tc>
        <w:tc>
          <w:tcPr>
            <w:tcW w:w="875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  <w:lang w:val="en-US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  <w:lang w:val="en-US"/>
              </w:rPr>
              <w:t>Ant</w:t>
            </w:r>
            <w:r>
              <w:rPr>
                <w:rFonts w:ascii="Book Antiqua" w:hAnsi="Book Antiqua"/>
                <w:bCs/>
                <w:sz w:val="22"/>
                <w:szCs w:val="22"/>
                <w:lang w:val="en-US"/>
              </w:rPr>
              <w:t>.</w:t>
            </w:r>
            <w:r w:rsidRPr="009216F9">
              <w:rPr>
                <w:rFonts w:ascii="Book Antiqua" w:hAnsi="Book Antiqua"/>
                <w:bCs/>
                <w:sz w:val="22"/>
                <w:szCs w:val="22"/>
                <w:lang w:val="en-US"/>
              </w:rPr>
              <w:t>25% cto</w:t>
            </w:r>
            <w:r>
              <w:rPr>
                <w:rFonts w:ascii="Book Antiqua" w:hAnsi="Book Antiqua"/>
                <w:bCs/>
                <w:sz w:val="22"/>
                <w:szCs w:val="22"/>
                <w:lang w:val="en-US"/>
              </w:rPr>
              <w:t>.</w:t>
            </w:r>
            <w:r w:rsidRPr="009216F9">
              <w:rPr>
                <w:rFonts w:ascii="Book Antiqua" w:hAnsi="Book Antiqua"/>
                <w:bCs/>
                <w:sz w:val="22"/>
                <w:szCs w:val="22"/>
                <w:lang w:val="en-US"/>
              </w:rPr>
              <w:t xml:space="preserve">4 </w:t>
            </w:r>
            <w:proofErr w:type="spellStart"/>
            <w:r w:rsidRPr="009216F9">
              <w:rPr>
                <w:rFonts w:ascii="Book Antiqua" w:hAnsi="Book Antiqua"/>
                <w:bCs/>
                <w:sz w:val="22"/>
                <w:szCs w:val="22"/>
                <w:lang w:val="en-US"/>
              </w:rPr>
              <w:t>viv</w:t>
            </w:r>
            <w:proofErr w:type="spellEnd"/>
          </w:p>
        </w:tc>
      </w:tr>
      <w:tr w:rsidR="00E44653" w:rsidRPr="009216F9" w:rsidTr="00C70472">
        <w:tc>
          <w:tcPr>
            <w:tcW w:w="921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1</w:t>
            </w:r>
          </w:p>
        </w:tc>
        <w:tc>
          <w:tcPr>
            <w:tcW w:w="214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LIBERTAD</w:t>
            </w:r>
          </w:p>
        </w:tc>
        <w:tc>
          <w:tcPr>
            <w:tcW w:w="1351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649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250</w:t>
            </w:r>
          </w:p>
        </w:tc>
        <w:tc>
          <w:tcPr>
            <w:tcW w:w="1427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5000</w:t>
            </w:r>
          </w:p>
        </w:tc>
        <w:tc>
          <w:tcPr>
            <w:tcW w:w="848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4000</w:t>
            </w:r>
          </w:p>
        </w:tc>
        <w:tc>
          <w:tcPr>
            <w:tcW w:w="875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15750</w:t>
            </w:r>
          </w:p>
        </w:tc>
      </w:tr>
      <w:tr w:rsidR="00E44653" w:rsidRPr="009216F9" w:rsidTr="00C70472">
        <w:tc>
          <w:tcPr>
            <w:tcW w:w="921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2140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351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649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250</w:t>
            </w:r>
          </w:p>
        </w:tc>
        <w:tc>
          <w:tcPr>
            <w:tcW w:w="1427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5000</w:t>
            </w:r>
          </w:p>
        </w:tc>
        <w:tc>
          <w:tcPr>
            <w:tcW w:w="848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4000</w:t>
            </w:r>
          </w:p>
        </w:tc>
        <w:tc>
          <w:tcPr>
            <w:tcW w:w="875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15750</w:t>
            </w:r>
          </w:p>
        </w:tc>
      </w:tr>
      <w:tr w:rsidR="00E44653" w:rsidRPr="009216F9" w:rsidTr="00C70472">
        <w:trPr>
          <w:cantSplit/>
        </w:trPr>
        <w:tc>
          <w:tcPr>
            <w:tcW w:w="921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lastRenderedPageBreak/>
              <w:t>Jurisdiccion</w:t>
            </w:r>
          </w:p>
        </w:tc>
        <w:tc>
          <w:tcPr>
            <w:tcW w:w="214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N</w:t>
            </w:r>
            <w:r w:rsidR="00654E3E" w:rsidRPr="009216F9">
              <w:rPr>
                <w:rFonts w:ascii="Book Antiqua" w:hAnsi="Book Antiqua"/>
                <w:bCs/>
                <w:sz w:val="22"/>
                <w:szCs w:val="22"/>
              </w:rPr>
              <w:t xml:space="preserve">º </w:t>
            </w:r>
            <w:r w:rsidR="00C70472" w:rsidRPr="009216F9">
              <w:rPr>
                <w:rFonts w:ascii="Book Antiqua" w:hAnsi="Book Antiqua"/>
                <w:bCs/>
                <w:sz w:val="22"/>
                <w:szCs w:val="22"/>
              </w:rPr>
              <w:t>de cuenta</w:t>
            </w:r>
          </w:p>
        </w:tc>
        <w:tc>
          <w:tcPr>
            <w:tcW w:w="1351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Banco-sucursal</w:t>
            </w:r>
          </w:p>
        </w:tc>
        <w:tc>
          <w:tcPr>
            <w:tcW w:w="4799" w:type="dxa"/>
            <w:gridSpan w:val="4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Monto total a transferir</w:t>
            </w:r>
          </w:p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</w:tr>
      <w:tr w:rsidR="00E44653" w:rsidRPr="009216F9" w:rsidTr="00C70472">
        <w:trPr>
          <w:cantSplit/>
        </w:trPr>
        <w:tc>
          <w:tcPr>
            <w:tcW w:w="921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TUCUMAN</w:t>
            </w:r>
          </w:p>
        </w:tc>
        <w:tc>
          <w:tcPr>
            <w:tcW w:w="214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48100659-83</w:t>
            </w:r>
          </w:p>
        </w:tc>
        <w:tc>
          <w:tcPr>
            <w:tcW w:w="1351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BNA TUCUMAN</w:t>
            </w:r>
          </w:p>
        </w:tc>
        <w:tc>
          <w:tcPr>
            <w:tcW w:w="4799" w:type="dxa"/>
            <w:gridSpan w:val="4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25</w:t>
            </w:r>
            <w:r w:rsidR="004C7B3C">
              <w:rPr>
                <w:rFonts w:ascii="Book Antiqua" w:hAnsi="Book Antiqua"/>
                <w:bCs/>
                <w:sz w:val="22"/>
                <w:szCs w:val="22"/>
              </w:rPr>
              <w:t>.0</w:t>
            </w:r>
            <w:r w:rsidRPr="009216F9">
              <w:rPr>
                <w:rFonts w:ascii="Book Antiqua" w:hAnsi="Book Antiqua"/>
                <w:bCs/>
                <w:sz w:val="22"/>
                <w:szCs w:val="22"/>
              </w:rPr>
              <w:t>00</w:t>
            </w:r>
          </w:p>
        </w:tc>
      </w:tr>
    </w:tbl>
    <w:p w:rsidR="00CB7947" w:rsidRPr="009216F9" w:rsidRDefault="00CB7947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</w:p>
    <w:p w:rsidR="00C97808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Firmado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Gustavo E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Duran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Roberto Martínez Zavalía</w:t>
      </w:r>
    </w:p>
    <w:p w:rsidR="00C97808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Interventor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Intendente</w:t>
      </w:r>
    </w:p>
    <w:p w:rsidR="00CB7947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I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P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V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y D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U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Municipalidad de Yerba Buena</w:t>
      </w:r>
    </w:p>
    <w:p w:rsidR="00E44653" w:rsidRPr="009216F9" w:rsidRDefault="00E44653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</w:p>
    <w:p w:rsidR="00E44653" w:rsidRPr="009216F9" w:rsidRDefault="00C70472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SEGUNDO ANTICIPO 4 VIVIENDAS TUCUMAN YERBA BUENA</w:t>
      </w:r>
    </w:p>
    <w:p w:rsidR="00E44653" w:rsidRPr="009216F9" w:rsidRDefault="00C70472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/>
          <w:sz w:val="22"/>
          <w:szCs w:val="22"/>
        </w:rPr>
        <w:t>COOPERATIVAS DE TRABAJO</w:t>
      </w: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90"/>
        <w:gridCol w:w="1440"/>
        <w:gridCol w:w="1748"/>
        <w:gridCol w:w="1483"/>
        <w:gridCol w:w="1427"/>
        <w:gridCol w:w="853"/>
        <w:gridCol w:w="870"/>
      </w:tblGrid>
      <w:tr w:rsidR="00E44653" w:rsidRPr="009216F9" w:rsidTr="00C70472">
        <w:tc>
          <w:tcPr>
            <w:tcW w:w="1390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440" w:type="dxa"/>
          </w:tcPr>
          <w:p w:rsidR="00E44653" w:rsidRPr="009216F9" w:rsidRDefault="00C70472" w:rsidP="00654E3E">
            <w:pPr>
              <w:pStyle w:val="Ttulo9"/>
              <w:spacing w:after="180"/>
              <w:rPr>
                <w:rFonts w:ascii="Book Antiqua" w:hAnsi="Book Antiqua"/>
                <w:b w:val="0"/>
                <w:sz w:val="22"/>
                <w:szCs w:val="22"/>
              </w:rPr>
            </w:pPr>
            <w:r w:rsidRPr="009216F9">
              <w:rPr>
                <w:rFonts w:ascii="Book Antiqua" w:hAnsi="Book Antiqua"/>
                <w:b w:val="0"/>
                <w:sz w:val="22"/>
                <w:szCs w:val="22"/>
              </w:rPr>
              <w:t>Cooperativas</w:t>
            </w:r>
          </w:p>
        </w:tc>
        <w:tc>
          <w:tcPr>
            <w:tcW w:w="1748" w:type="dxa"/>
          </w:tcPr>
          <w:p w:rsidR="00E44653" w:rsidRPr="009216F9" w:rsidRDefault="00C70472" w:rsidP="00654E3E">
            <w:pPr>
              <w:pStyle w:val="Ttulo9"/>
              <w:spacing w:after="180"/>
              <w:rPr>
                <w:rFonts w:ascii="Book Antiqua" w:hAnsi="Book Antiqua"/>
                <w:b w:val="0"/>
                <w:sz w:val="22"/>
                <w:szCs w:val="22"/>
              </w:rPr>
            </w:pPr>
            <w:r w:rsidRPr="009216F9">
              <w:rPr>
                <w:rFonts w:ascii="Book Antiqua" w:hAnsi="Book Antiqua"/>
                <w:b w:val="0"/>
                <w:sz w:val="22"/>
                <w:szCs w:val="22"/>
              </w:rPr>
              <w:t xml:space="preserve">Matricula nº </w:t>
            </w:r>
          </w:p>
        </w:tc>
        <w:tc>
          <w:tcPr>
            <w:tcW w:w="1483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Subsidio libro</w:t>
            </w:r>
          </w:p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Cooperativa</w:t>
            </w:r>
          </w:p>
        </w:tc>
        <w:tc>
          <w:tcPr>
            <w:tcW w:w="1427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Subsidio herramientas</w:t>
            </w:r>
          </w:p>
        </w:tc>
        <w:tc>
          <w:tcPr>
            <w:tcW w:w="853" w:type="dxa"/>
          </w:tcPr>
          <w:p w:rsidR="004A2856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>
              <w:rPr>
                <w:rFonts w:ascii="Book Antiqua" w:hAnsi="Book Antiqua"/>
                <w:bCs/>
                <w:sz w:val="22"/>
                <w:szCs w:val="22"/>
              </w:rPr>
              <w:t>Ant.50%cto</w:t>
            </w:r>
          </w:p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Infra</w:t>
            </w:r>
            <w:r>
              <w:rPr>
                <w:rFonts w:ascii="Book Antiqua" w:hAnsi="Book Antiqua"/>
                <w:bCs/>
                <w:sz w:val="22"/>
                <w:szCs w:val="22"/>
              </w:rPr>
              <w:t>.</w:t>
            </w:r>
          </w:p>
        </w:tc>
        <w:tc>
          <w:tcPr>
            <w:tcW w:w="870" w:type="dxa"/>
          </w:tcPr>
          <w:p w:rsidR="00C70472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  <w:lang w:val="en-US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  <w:lang w:val="en-US"/>
              </w:rPr>
              <w:t>Ant</w:t>
            </w:r>
            <w:r>
              <w:rPr>
                <w:rFonts w:ascii="Book Antiqua" w:hAnsi="Book Antiqua"/>
                <w:bCs/>
                <w:sz w:val="22"/>
                <w:szCs w:val="22"/>
                <w:lang w:val="en-US"/>
              </w:rPr>
              <w:t>.</w:t>
            </w:r>
            <w:r w:rsidRPr="009216F9">
              <w:rPr>
                <w:rFonts w:ascii="Book Antiqua" w:hAnsi="Book Antiqua"/>
                <w:bCs/>
                <w:sz w:val="22"/>
                <w:szCs w:val="22"/>
                <w:lang w:val="en-US"/>
              </w:rPr>
              <w:t>24%</w:t>
            </w:r>
            <w:r>
              <w:rPr>
                <w:rFonts w:ascii="Book Antiqua" w:hAnsi="Book Antiqua"/>
                <w:bCs/>
                <w:sz w:val="22"/>
                <w:szCs w:val="22"/>
                <w:lang w:val="en-US"/>
              </w:rPr>
              <w:t>cto</w:t>
            </w:r>
          </w:p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  <w:lang w:val="en-US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  <w:lang w:val="en-US"/>
              </w:rPr>
              <w:t xml:space="preserve">4 </w:t>
            </w:r>
            <w:proofErr w:type="spellStart"/>
            <w:r w:rsidRPr="009216F9">
              <w:rPr>
                <w:rFonts w:ascii="Book Antiqua" w:hAnsi="Book Antiqua"/>
                <w:bCs/>
                <w:sz w:val="22"/>
                <w:szCs w:val="22"/>
                <w:lang w:val="en-US"/>
              </w:rPr>
              <w:t>viv</w:t>
            </w:r>
            <w:proofErr w:type="spellEnd"/>
          </w:p>
        </w:tc>
      </w:tr>
      <w:tr w:rsidR="00E44653" w:rsidRPr="009216F9" w:rsidTr="00C70472">
        <w:tc>
          <w:tcPr>
            <w:tcW w:w="139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1</w:t>
            </w:r>
          </w:p>
        </w:tc>
        <w:tc>
          <w:tcPr>
            <w:tcW w:w="144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LIBERTAD</w:t>
            </w:r>
          </w:p>
        </w:tc>
        <w:tc>
          <w:tcPr>
            <w:tcW w:w="1748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483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853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4000</w:t>
            </w:r>
          </w:p>
        </w:tc>
        <w:tc>
          <w:tcPr>
            <w:tcW w:w="87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15120</w:t>
            </w:r>
          </w:p>
        </w:tc>
      </w:tr>
      <w:tr w:rsidR="00E44653" w:rsidRPr="009216F9" w:rsidTr="00C70472">
        <w:tc>
          <w:tcPr>
            <w:tcW w:w="1390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440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748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483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</w:p>
        </w:tc>
        <w:tc>
          <w:tcPr>
            <w:tcW w:w="853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4000</w:t>
            </w:r>
          </w:p>
        </w:tc>
        <w:tc>
          <w:tcPr>
            <w:tcW w:w="87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15120</w:t>
            </w:r>
          </w:p>
        </w:tc>
      </w:tr>
      <w:tr w:rsidR="00E44653" w:rsidRPr="009216F9" w:rsidTr="00C70472">
        <w:trPr>
          <w:cantSplit/>
        </w:trPr>
        <w:tc>
          <w:tcPr>
            <w:tcW w:w="1390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Jurisdiccion</w:t>
            </w:r>
          </w:p>
        </w:tc>
        <w:tc>
          <w:tcPr>
            <w:tcW w:w="144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N</w:t>
            </w:r>
            <w:r w:rsidR="00654E3E" w:rsidRPr="009216F9">
              <w:rPr>
                <w:rFonts w:ascii="Book Antiqua" w:hAnsi="Book Antiqua"/>
                <w:bCs/>
                <w:sz w:val="22"/>
                <w:szCs w:val="22"/>
              </w:rPr>
              <w:t xml:space="preserve">º </w:t>
            </w:r>
            <w:r w:rsidR="00C70472" w:rsidRPr="009216F9">
              <w:rPr>
                <w:rFonts w:ascii="Book Antiqua" w:hAnsi="Book Antiqua"/>
                <w:bCs/>
                <w:sz w:val="22"/>
                <w:szCs w:val="22"/>
              </w:rPr>
              <w:t>de cuenta</w:t>
            </w:r>
          </w:p>
        </w:tc>
        <w:tc>
          <w:tcPr>
            <w:tcW w:w="1748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Banco-sucursal</w:t>
            </w:r>
          </w:p>
        </w:tc>
        <w:tc>
          <w:tcPr>
            <w:tcW w:w="4633" w:type="dxa"/>
            <w:gridSpan w:val="4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Monto total a transferir</w:t>
            </w:r>
          </w:p>
        </w:tc>
      </w:tr>
      <w:tr w:rsidR="00E44653" w:rsidRPr="009216F9" w:rsidTr="00C70472">
        <w:trPr>
          <w:cantSplit/>
        </w:trPr>
        <w:tc>
          <w:tcPr>
            <w:tcW w:w="1390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Tucuman</w:t>
            </w:r>
          </w:p>
        </w:tc>
        <w:tc>
          <w:tcPr>
            <w:tcW w:w="144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48100659-83</w:t>
            </w:r>
          </w:p>
        </w:tc>
        <w:tc>
          <w:tcPr>
            <w:tcW w:w="1748" w:type="dxa"/>
          </w:tcPr>
          <w:p w:rsidR="00E44653" w:rsidRPr="009216F9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>
              <w:rPr>
                <w:rFonts w:ascii="Book Antiqua" w:hAnsi="Book Antiqua"/>
                <w:bCs/>
                <w:sz w:val="22"/>
                <w:szCs w:val="22"/>
              </w:rPr>
              <w:t>BNA</w:t>
            </w:r>
            <w:r w:rsidRPr="009216F9">
              <w:rPr>
                <w:rFonts w:ascii="Book Antiqua" w:hAnsi="Book Antiqua"/>
                <w:bCs/>
                <w:sz w:val="22"/>
                <w:szCs w:val="22"/>
              </w:rPr>
              <w:t xml:space="preserve"> tucuman</w:t>
            </w:r>
          </w:p>
        </w:tc>
        <w:tc>
          <w:tcPr>
            <w:tcW w:w="4633" w:type="dxa"/>
            <w:gridSpan w:val="4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Cs/>
                <w:sz w:val="22"/>
                <w:szCs w:val="22"/>
              </w:rPr>
            </w:pPr>
            <w:r w:rsidRPr="009216F9">
              <w:rPr>
                <w:rFonts w:ascii="Book Antiqua" w:hAnsi="Book Antiqua"/>
                <w:bCs/>
                <w:sz w:val="22"/>
                <w:szCs w:val="22"/>
              </w:rPr>
              <w:t>19</w:t>
            </w:r>
            <w:r w:rsidR="00C70472">
              <w:rPr>
                <w:rFonts w:ascii="Book Antiqua" w:hAnsi="Book Antiqua"/>
                <w:bCs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bCs/>
                <w:sz w:val="22"/>
                <w:szCs w:val="22"/>
              </w:rPr>
              <w:t>120</w:t>
            </w:r>
          </w:p>
        </w:tc>
      </w:tr>
    </w:tbl>
    <w:p w:rsidR="00CB7947" w:rsidRPr="009216F9" w:rsidRDefault="00CB7947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</w:p>
    <w:p w:rsidR="00CB7947" w:rsidRPr="009216F9" w:rsidRDefault="004B4BFD" w:rsidP="00654E3E">
      <w:pPr>
        <w:pStyle w:val="Ttulo2"/>
        <w:spacing w:after="180"/>
        <w:jc w:val="both"/>
        <w:rPr>
          <w:rFonts w:ascii="Book Antiqua" w:hAnsi="Book Antiqua"/>
          <w:b w:val="0"/>
          <w:sz w:val="22"/>
          <w:szCs w:val="22"/>
          <w:u w:val="none"/>
        </w:rPr>
      </w:pPr>
      <w:r w:rsidRPr="009216F9">
        <w:rPr>
          <w:rFonts w:ascii="Book Antiqua" w:hAnsi="Book Antiqua"/>
          <w:b w:val="0"/>
          <w:sz w:val="22"/>
          <w:szCs w:val="22"/>
          <w:u w:val="none"/>
        </w:rPr>
        <w:t>ANEXO II</w:t>
      </w:r>
    </w:p>
    <w:p w:rsidR="00CB7947" w:rsidRPr="009216F9" w:rsidRDefault="004B4BFD" w:rsidP="00654E3E">
      <w:pPr>
        <w:pStyle w:val="Ttulo8"/>
        <w:spacing w:after="180"/>
        <w:jc w:val="both"/>
        <w:rPr>
          <w:rFonts w:ascii="Book Antiqua" w:hAnsi="Book Antiqua"/>
          <w:b w:val="0"/>
          <w:sz w:val="22"/>
          <w:szCs w:val="22"/>
        </w:rPr>
      </w:pPr>
      <w:r w:rsidRPr="009216F9">
        <w:rPr>
          <w:rFonts w:ascii="Book Antiqua" w:hAnsi="Book Antiqua"/>
          <w:b w:val="0"/>
          <w:sz w:val="22"/>
          <w:szCs w:val="22"/>
        </w:rPr>
        <w:t>CONTRATO DE EJECUCIÓN DE OBRA</w:t>
      </w:r>
    </w:p>
    <w:p w:rsidR="00E44653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Para la construcción de 4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cuatro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viviendas y su correspondiente infraestructura básica en el marco del “PROGRAMA FEDERAL DE EMERGENCIA HABITACIONAL”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Entre la MUNICIPALIDAD DE YERBA BUENA representada en este acto por Sr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Intendente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MARTINEZ ZAVALIA Roberto Jorge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por una parte y la COOPERATIVA DE TRABAJO “Libertad de la Cartujana Ltda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representada por su Presidente el Sr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ESCOBAR José Eduardo</w:t>
      </w:r>
      <w:r w:rsidR="00C70472">
        <w:rPr>
          <w:rFonts w:ascii="Book Antiqua" w:hAnsi="Book Antiqua"/>
          <w:sz w:val="22"/>
          <w:szCs w:val="22"/>
        </w:rPr>
        <w:t>,</w:t>
      </w:r>
      <w:r w:rsidR="00654E3E" w:rsidRPr="009216F9">
        <w:rPr>
          <w:rFonts w:ascii="Book Antiqua" w:hAnsi="Book Antiqua"/>
          <w:sz w:val="22"/>
          <w:szCs w:val="22"/>
        </w:rPr>
        <w:t>D.N.I.</w:t>
      </w:r>
      <w:r w:rsidRPr="009216F9">
        <w:rPr>
          <w:rFonts w:ascii="Book Antiqua" w:hAnsi="Book Antiqua"/>
          <w:sz w:val="22"/>
          <w:szCs w:val="22"/>
        </w:rPr>
        <w:t>N</w:t>
      </w:r>
      <w:r w:rsidR="00654E3E" w:rsidRPr="009216F9">
        <w:rPr>
          <w:rFonts w:ascii="Book Antiqua" w:hAnsi="Book Antiqua"/>
          <w:sz w:val="22"/>
          <w:szCs w:val="22"/>
        </w:rPr>
        <w:t xml:space="preserve">º </w:t>
      </w:r>
      <w:r w:rsidRPr="009216F9">
        <w:rPr>
          <w:rFonts w:ascii="Book Antiqua" w:hAnsi="Book Antiqua"/>
          <w:sz w:val="22"/>
          <w:szCs w:val="22"/>
        </w:rPr>
        <w:t>20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310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512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por la otra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quien en lo sucesivo se denomina “La Cooperativa”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han convenido celebrar el presente contrato que se ajusta a las siguientes cláusulas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PRIMERA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OBJETO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el presente contrato tiene por objeto la locación de obra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que consiste en la provisión de materiales y mano de obra para la ejecución de 4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cuatro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viviendas en la localidad de San José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Municipalidad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Nomenclatura Catastral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Circ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I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Secc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Manz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125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Parc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26 J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56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adjudicada en el Marco del Programa Federal de Emergencia Habitacional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que se ha instrumentado por Convenio Específico entre la Nación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la Provincia de Tucumán y la Municipalidad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con fecha 24/05/04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SEGUNDA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La obra mencionada en la cláusula primera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 ejecutará en un todo de acuerdo a las condiciones establecidas en el Convenio Marco y Complementario oportunamente suscriptos entre los Gobiernos Nacional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Provincial y la Municipalidad para el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 xml:space="preserve">“Programa </w:t>
      </w:r>
      <w:r w:rsidRPr="009216F9">
        <w:rPr>
          <w:rFonts w:ascii="Book Antiqua" w:hAnsi="Book Antiqua"/>
          <w:sz w:val="22"/>
          <w:szCs w:val="22"/>
        </w:rPr>
        <w:lastRenderedPageBreak/>
        <w:t>Federal de Emergencia Habitacional”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lo pactado en el Convenio Específico arriba mencionado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además de la documentación técnica del Proyecto de construcción de estas viviendas y su infraestructura presentado por la Municipalidad y aprobado por la Subsecretaría de Desarrollo Urbano y Vivienda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y las cláusulas del presente contrato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TERCERA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SISTEMA DE CONTRATACIÓN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La contratación de la presente obra se efectuará por el sistema de “AJUSTE ALZADO”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según obra total consumada y perfecta por la cantidad de dinero establecida en la cláusula cuarta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CUARTA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MONTO DEL CONTRATO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 xml:space="preserve">El monto total de la presente obra en esta etapa asciende a la suma de </w:t>
      </w:r>
      <w:r w:rsidR="00C70472">
        <w:rPr>
          <w:rFonts w:ascii="Book Antiqua" w:hAnsi="Book Antiqua"/>
          <w:sz w:val="22"/>
          <w:szCs w:val="22"/>
        </w:rPr>
        <w:t>$</w:t>
      </w:r>
      <w:r w:rsidRPr="009216F9">
        <w:rPr>
          <w:rFonts w:ascii="Book Antiqua" w:hAnsi="Book Antiqua"/>
          <w:sz w:val="22"/>
          <w:szCs w:val="22"/>
        </w:rPr>
        <w:t>100</w:t>
      </w:r>
      <w:r w:rsidR="004C7B3C">
        <w:rPr>
          <w:rFonts w:ascii="Book Antiqua" w:hAnsi="Book Antiqua"/>
          <w:sz w:val="22"/>
          <w:szCs w:val="22"/>
        </w:rPr>
        <w:t>.0</w:t>
      </w:r>
      <w:r w:rsidRPr="009216F9">
        <w:rPr>
          <w:rFonts w:ascii="Book Antiqua" w:hAnsi="Book Antiqua"/>
          <w:sz w:val="22"/>
          <w:szCs w:val="22"/>
        </w:rPr>
        <w:t>00</w:t>
      </w:r>
      <w:r w:rsidR="00C70472">
        <w:rPr>
          <w:rFonts w:ascii="Book Antiqua" w:hAnsi="Book Antiqua"/>
          <w:sz w:val="22"/>
          <w:szCs w:val="22"/>
        </w:rPr>
        <w:t>.</w:t>
      </w:r>
      <w:r w:rsidR="00654E3E" w:rsidRPr="009216F9">
        <w:rPr>
          <w:rFonts w:ascii="Book Antiqua" w:hAnsi="Book Antiqua"/>
          <w:sz w:val="22"/>
          <w:szCs w:val="22"/>
        </w:rPr>
        <w:t xml:space="preserve"> (</w:t>
      </w:r>
      <w:r w:rsidRPr="009216F9">
        <w:rPr>
          <w:rFonts w:ascii="Book Antiqua" w:hAnsi="Book Antiqua"/>
          <w:sz w:val="22"/>
          <w:szCs w:val="22"/>
        </w:rPr>
        <w:t>pesos cien mil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los cuales se destinarán a la construcción de 4 viviendas y su infraestructura básica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según Anexo I adjunto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comprende la mano de obra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honorarios profesionales del director de obra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no mayor a un 3% del monto total de la vivienda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seguro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aportes previsionales y materiales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Ante la eventual economía de obra en la compra de materiales dicho ahorro se transformará en excedente a favor de la Cooperativa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QUINTA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PLAZO DE EJECUCIÓN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El plazo de ejecución será de 120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ciento veinte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días corridos contados a partir de la fecha en que se suscriba el ACTA DE REPLANTEO O DE INICIO DE OBRA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“La Cooperativa” se obliga a cumplir el plan de trabajos y las metas de ejecución incluidas en el “Proyecto” mencionado en la Cláusula Segunda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 xml:space="preserve">sin interrupciones y hasta la entrega de la obra completamente terminada dentro del plazo </w:t>
      </w:r>
      <w:r w:rsidR="00654E3E" w:rsidRPr="009216F9">
        <w:rPr>
          <w:rFonts w:ascii="Book Antiqua" w:hAnsi="Book Antiqua"/>
          <w:sz w:val="22"/>
          <w:szCs w:val="22"/>
        </w:rPr>
        <w:t>previsto</w:t>
      </w:r>
      <w:r w:rsidR="00B85636" w:rsidRPr="009216F9">
        <w:rPr>
          <w:rFonts w:ascii="Book Antiqua" w:hAnsi="Book Antiqua"/>
          <w:sz w:val="22"/>
          <w:szCs w:val="22"/>
        </w:rPr>
        <w:t xml:space="preserve"> en</w:t>
      </w:r>
      <w:r w:rsidRPr="009216F9">
        <w:rPr>
          <w:rFonts w:ascii="Book Antiqua" w:hAnsi="Book Antiqua"/>
          <w:sz w:val="22"/>
          <w:szCs w:val="22"/>
        </w:rPr>
        <w:t xml:space="preserve"> la presente cláusula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SEXTA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PLAZO DE GARANTIA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Se establece un plazo de garantía de 180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ciento ochenta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días corridos contados a partir de la firma del ACTA DE RECEPCIÓN PROVISORIA TOTAL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período en el cual “La Cooperativa” se obliga a realizar todas las tareas necesarias que pudieran surgir como “defectos de ejecución” y sean expresamente indicados por la DIRECCIÓN DE OBRA y la INSPECCION TÉCNICA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Habiendo transcurrido el plazo antes mencionado y efectuadas las tareas indicadas si las hubiere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operará la RECEPCIÓN DEFINITIVA de las obras en forma automática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SÉPTIMA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DEMORAS EN LA EJECUCIÓN DE LA OBRA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Cuando “La Cooperativa” invoque causas de fuerza mayor para suspender o retrasar la ejecución de la obra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deberá expresarlo por escrito en comunicación con la Inspección Técnica dentro de un plazo de 7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siete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días corridos de producida la causa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aportando los detalles que la originan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entre los que podrán considerarse factores climáticos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casos fortuitos o de fuerza mayor</w:t>
      </w:r>
      <w:r w:rsidR="00654E3E" w:rsidRPr="009216F9">
        <w:rPr>
          <w:rFonts w:ascii="Book Antiqua" w:hAnsi="Book Antiqua"/>
          <w:sz w:val="22"/>
          <w:szCs w:val="22"/>
        </w:rPr>
        <w:t xml:space="preserve">; </w:t>
      </w:r>
      <w:r w:rsidRPr="009216F9">
        <w:rPr>
          <w:rFonts w:ascii="Book Antiqua" w:hAnsi="Book Antiqua"/>
          <w:sz w:val="22"/>
          <w:szCs w:val="22"/>
        </w:rPr>
        <w:t>actos de poder público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etc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En caso de resultar aceptada la justificación se prorrogará el plazo de ejecución en igual tiempo perdido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De no mediar causas justificadas “La Cooperativa” será pasible de la aplicación de las sanciones de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Apercibimiento y/o Rescisión del Contrato ante abandono de obra o paralización manifiesta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OCTAVA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La Cooperativa tendrá la obligación de contratar un profesional o técnico matriculado que deberá dirigir las obras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efectuar la presentación de planos municipales y obtener la aprobación correspondiente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asumiendo todas las responsabilidades administrativas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civiles y penales que correspondan del ejercicio profesional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Además deberá confeccionar una carpeta técnica de la vivienda y sus instalaciones para ser entregada a los adjudicatarios de las mismas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Efectuará la certificación de las Obras los días 25 de cada mes conjuntamente con el “Instituto de la Vivienda de la Provincia de Tucumán”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de acuerdo a lo establecido en los Convenios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NOVENA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FORMA DE PAGO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el monto total del presente contrato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al que hace referencia la cláusula 4</w:t>
      </w:r>
      <w:r w:rsidR="00654E3E" w:rsidRPr="009216F9">
        <w:rPr>
          <w:rFonts w:ascii="Book Antiqua" w:hAnsi="Book Antiqua"/>
          <w:sz w:val="22"/>
          <w:szCs w:val="22"/>
        </w:rPr>
        <w:t>º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cuarta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será liquidado de la siguiente forma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La Municipalidad a través de su inspección técnica controlará el certificado de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 xml:space="preserve">obra realizado por el profesional de la </w:t>
      </w:r>
      <w:r w:rsidRPr="009216F9">
        <w:rPr>
          <w:rFonts w:ascii="Book Antiqua" w:hAnsi="Book Antiqua"/>
          <w:sz w:val="22"/>
          <w:szCs w:val="22"/>
        </w:rPr>
        <w:lastRenderedPageBreak/>
        <w:t>Cooperativa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conformará y abonará las facturaciones correspondientes a los proveedores de materiales y la mano de obra por los trabajos en ejecución a la Cooperativa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en un todo de acuerdo al Convenio Específico del Programa Federal de Emergencia Habitacional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en cuatro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4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“ANTICIPOS”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cuyos desembolsos requerirán que se certifique el mes de obra según el avance de la misma</w:t>
      </w:r>
      <w:r w:rsidR="00C70472">
        <w:rPr>
          <w:rFonts w:ascii="Book Antiqua" w:hAnsi="Book Antiqua"/>
          <w:sz w:val="22"/>
          <w:szCs w:val="22"/>
        </w:rPr>
        <w:t>.</w:t>
      </w:r>
    </w:p>
    <w:p w:rsidR="00654E3E" w:rsidRPr="009216F9" w:rsidRDefault="004B4BFD" w:rsidP="00654E3E">
      <w:pPr>
        <w:pStyle w:val="Textoindependiente2"/>
        <w:keepNext/>
        <w:spacing w:after="180"/>
        <w:rPr>
          <w:rFonts w:ascii="Book Antiqua" w:hAnsi="Book Antiqua"/>
          <w:b w:val="0"/>
          <w:sz w:val="22"/>
          <w:szCs w:val="22"/>
        </w:rPr>
      </w:pPr>
      <w:r w:rsidRPr="009216F9">
        <w:rPr>
          <w:rFonts w:ascii="Book Antiqua" w:hAnsi="Book Antiqua"/>
          <w:b w:val="0"/>
          <w:sz w:val="22"/>
          <w:szCs w:val="22"/>
        </w:rPr>
        <w:t>EL ANTICIPO INICIAL POR COOPERATIVA SERA</w:t>
      </w:r>
      <w:r w:rsidR="00654E3E" w:rsidRPr="009216F9">
        <w:rPr>
          <w:rFonts w:ascii="Book Antiqua" w:hAnsi="Book Antiqua"/>
          <w:b w:val="0"/>
          <w:sz w:val="22"/>
          <w:szCs w:val="22"/>
        </w:rPr>
        <w:t xml:space="preserve">: </w:t>
      </w:r>
    </w:p>
    <w:p w:rsidR="00E44653" w:rsidRPr="009216F9" w:rsidRDefault="004B4BFD" w:rsidP="00654E3E">
      <w:pPr>
        <w:pStyle w:val="Textoindependiente2"/>
        <w:keepNext/>
        <w:spacing w:after="180"/>
        <w:rPr>
          <w:rFonts w:ascii="Book Antiqua" w:hAnsi="Book Antiqua"/>
          <w:b w:val="0"/>
          <w:sz w:val="22"/>
          <w:szCs w:val="22"/>
        </w:rPr>
      </w:pPr>
      <w:r w:rsidRPr="009216F9">
        <w:rPr>
          <w:rFonts w:ascii="Book Antiqua" w:hAnsi="Book Antiqua"/>
          <w:b w:val="0"/>
          <w:sz w:val="22"/>
          <w:szCs w:val="22"/>
        </w:rPr>
        <w:t xml:space="preserve">25% de </w:t>
      </w:r>
      <w:r w:rsidR="00C70472">
        <w:rPr>
          <w:rFonts w:ascii="Book Antiqua" w:hAnsi="Book Antiqua"/>
          <w:b w:val="0"/>
          <w:sz w:val="22"/>
          <w:szCs w:val="22"/>
        </w:rPr>
        <w:t>$</w:t>
      </w:r>
      <w:r w:rsidRPr="009216F9">
        <w:rPr>
          <w:rFonts w:ascii="Book Antiqua" w:hAnsi="Book Antiqua"/>
          <w:b w:val="0"/>
          <w:sz w:val="22"/>
          <w:szCs w:val="22"/>
        </w:rPr>
        <w:t>100</w:t>
      </w:r>
      <w:r w:rsidR="004C7B3C">
        <w:rPr>
          <w:rFonts w:ascii="Book Antiqua" w:hAnsi="Book Antiqua"/>
          <w:b w:val="0"/>
          <w:sz w:val="22"/>
          <w:szCs w:val="22"/>
        </w:rPr>
        <w:t>.0</w:t>
      </w:r>
      <w:r w:rsidRPr="009216F9">
        <w:rPr>
          <w:rFonts w:ascii="Book Antiqua" w:hAnsi="Book Antiqua"/>
          <w:b w:val="0"/>
          <w:sz w:val="22"/>
          <w:szCs w:val="22"/>
        </w:rPr>
        <w:t>00</w:t>
      </w:r>
      <w:r w:rsidR="00C70472">
        <w:rPr>
          <w:rFonts w:ascii="Book Antiqua" w:hAnsi="Book Antiqua"/>
          <w:b w:val="0"/>
          <w:sz w:val="22"/>
          <w:szCs w:val="22"/>
        </w:rPr>
        <w:t>.</w:t>
      </w:r>
      <w:r w:rsidR="00654E3E" w:rsidRPr="009216F9">
        <w:rPr>
          <w:rFonts w:ascii="Book Antiqua" w:hAnsi="Book Antiqua"/>
          <w:b w:val="0"/>
          <w:sz w:val="22"/>
          <w:szCs w:val="22"/>
        </w:rPr>
        <w:t xml:space="preserve"> (</w:t>
      </w:r>
      <w:r w:rsidRPr="009216F9">
        <w:rPr>
          <w:rFonts w:ascii="Book Antiqua" w:hAnsi="Book Antiqua"/>
          <w:b w:val="0"/>
          <w:sz w:val="22"/>
          <w:szCs w:val="22"/>
        </w:rPr>
        <w:t>Vivienda + Infraestructura Básica</w:t>
      </w:r>
      <w:r w:rsidR="00654E3E" w:rsidRPr="009216F9">
        <w:rPr>
          <w:rFonts w:ascii="Book Antiqua" w:hAnsi="Book Antiqua"/>
          <w:b w:val="0"/>
          <w:sz w:val="22"/>
          <w:szCs w:val="22"/>
        </w:rPr>
        <w:t>)</w:t>
      </w:r>
      <w:r w:rsidR="00C70472">
        <w:rPr>
          <w:rFonts w:ascii="Book Antiqua" w:hAnsi="Book Antiqua"/>
          <w:b w:val="0"/>
          <w:sz w:val="22"/>
          <w:szCs w:val="22"/>
        </w:rPr>
        <w:t xml:space="preserve"> $</w:t>
      </w:r>
      <w:r w:rsidRPr="009216F9">
        <w:rPr>
          <w:rFonts w:ascii="Book Antiqua" w:hAnsi="Book Antiqua"/>
          <w:b w:val="0"/>
          <w:sz w:val="22"/>
          <w:szCs w:val="22"/>
        </w:rPr>
        <w:t>25</w:t>
      </w:r>
      <w:r w:rsidR="004C7B3C">
        <w:rPr>
          <w:rFonts w:ascii="Book Antiqua" w:hAnsi="Book Antiqua"/>
          <w:b w:val="0"/>
          <w:sz w:val="22"/>
          <w:szCs w:val="22"/>
        </w:rPr>
        <w:t>.0</w:t>
      </w:r>
      <w:r w:rsidRPr="009216F9">
        <w:rPr>
          <w:rFonts w:ascii="Book Antiqua" w:hAnsi="Book Antiqua"/>
          <w:b w:val="0"/>
          <w:sz w:val="22"/>
          <w:szCs w:val="22"/>
        </w:rPr>
        <w:t>00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Destinados a la compra de materiales para un acopio anterior al inicio de obra y a los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primeros pagos de mano de obra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Los siguientes anticipos se entregarán contra Certificado de Avance de Obra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restando al porcentaje de avance como constante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el 25% del mismo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 los efectos que en el Certificado Final los avances físicos coincidan con los financieros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Las certificaciones serán realizadas mensualmente por el I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P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V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antes del día 25 de cada mes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conforme con la cláusula octava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DECIMA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RESCISIÓN DEL CONTRATO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“La Municipalidad” o “La Cooperativa” podrán rescindir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si la otra parte incurriese en incumplimiento grave del Contrato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En el caso que el incumplimiento fuera por parte de “La Cooperativa”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esta deberá suspender de inmediato los trabajos y retirarse de las obras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DECIMO PRIMERA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“La Municipalidad” convocará con carácter obligatorio a “La Cooperativa”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por escrito y con 24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veinticuatro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horas de antelación a reunión donde se tratará y resolverá todo tema inherente al desarrollo de las actividades de “La Cooperativa” vinculadas a la ejecución de los trabajos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sin perjuicio de toda comunicación escrita referida a la marcha de los mismos que entienda pertinente realizar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La reunión no reemplaza ni contradice a ninguna de las instancias previamente establecidas en los artículos anteriores</w:t>
      </w:r>
      <w:r w:rsidR="00654E3E" w:rsidRPr="009216F9">
        <w:rPr>
          <w:rFonts w:ascii="Book Antiqua" w:hAnsi="Book Antiqua"/>
          <w:sz w:val="22"/>
          <w:szCs w:val="22"/>
        </w:rPr>
        <w:t xml:space="preserve">; </w:t>
      </w:r>
      <w:r w:rsidRPr="009216F9">
        <w:rPr>
          <w:rFonts w:ascii="Book Antiqua" w:hAnsi="Book Antiqua"/>
          <w:sz w:val="22"/>
          <w:szCs w:val="22"/>
        </w:rPr>
        <w:t>sino que las complementa a los efectos de brindar detalladamente opiniones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explicaciones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capacitaciones y todo otro intercambio que resulte necesario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DECIMO SEGUNDA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DOMICILIOS LEGALES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Para todos los motivos legales del presente contrato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la Municipalidad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constituye domicilio legal en Avenida Aconquija N</w:t>
      </w:r>
      <w:r w:rsidR="00654E3E" w:rsidRPr="009216F9">
        <w:rPr>
          <w:rFonts w:ascii="Book Antiqua" w:hAnsi="Book Antiqua"/>
          <w:sz w:val="22"/>
          <w:szCs w:val="22"/>
        </w:rPr>
        <w:t xml:space="preserve">º </w:t>
      </w:r>
      <w:r w:rsidRPr="009216F9">
        <w:rPr>
          <w:rFonts w:ascii="Book Antiqua" w:hAnsi="Book Antiqua"/>
          <w:sz w:val="22"/>
          <w:szCs w:val="22"/>
        </w:rPr>
        <w:t>1991 de la ciudad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y “La Cooperativa”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en B</w:t>
      </w:r>
      <w:r w:rsidR="00654E3E" w:rsidRPr="009216F9">
        <w:rPr>
          <w:rFonts w:ascii="Book Antiqua" w:hAnsi="Book Antiqua"/>
          <w:sz w:val="22"/>
          <w:szCs w:val="22"/>
        </w:rPr>
        <w:t xml:space="preserve">º </w:t>
      </w:r>
      <w:r w:rsidRPr="009216F9">
        <w:rPr>
          <w:rFonts w:ascii="Book Antiqua" w:hAnsi="Book Antiqua"/>
          <w:sz w:val="22"/>
          <w:szCs w:val="22"/>
        </w:rPr>
        <w:t>Libertad Mza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A lote 25 de San José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Cevil Redondo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y se someten de común acuerdo a los Tribunales que por fuero y jurisdicción corresponden al domicilio de la Municipalidad de Yerba Buena renunciando a cualquier otro fuero que pudiera corresponder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DECIMO TERCERA</w:t>
      </w:r>
      <w:r w:rsidR="00654E3E" w:rsidRPr="009216F9">
        <w:rPr>
          <w:rFonts w:ascii="Book Antiqua" w:hAnsi="Book Antiqua"/>
          <w:bCs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El sellado será soportado por ambas partes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encontrándose ambas partes exentas</w:t>
      </w:r>
      <w:r w:rsidR="00C70472">
        <w:rPr>
          <w:rFonts w:ascii="Book Antiqua" w:hAnsi="Book Antiqua"/>
          <w:sz w:val="22"/>
          <w:szCs w:val="22"/>
        </w:rPr>
        <w:t>.</w:t>
      </w:r>
    </w:p>
    <w:p w:rsidR="004A2856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Estando ambas partes de acuerdo en todas las cláusulas del presente contrato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se firma en la ciudad de Yerba Buena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dos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="00654E3E" w:rsidRPr="009216F9">
        <w:rPr>
          <w:rFonts w:ascii="Book Antiqua" w:hAnsi="Book Antiqua"/>
          <w:sz w:val="22"/>
          <w:szCs w:val="22"/>
        </w:rPr>
        <w:t>(</w:t>
      </w:r>
      <w:r w:rsidRPr="009216F9">
        <w:rPr>
          <w:rFonts w:ascii="Book Antiqua" w:hAnsi="Book Antiqua"/>
          <w:sz w:val="22"/>
          <w:szCs w:val="22"/>
        </w:rPr>
        <w:t>2</w:t>
      </w:r>
      <w:r w:rsidR="00654E3E" w:rsidRPr="009216F9">
        <w:rPr>
          <w:rFonts w:ascii="Book Antiqua" w:hAnsi="Book Antiqua"/>
          <w:sz w:val="22"/>
          <w:szCs w:val="22"/>
        </w:rPr>
        <w:t>)</w:t>
      </w:r>
      <w:r w:rsidR="00C70472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ejemplares de un mismo tenor y a un solo efecto</w:t>
      </w:r>
      <w:r w:rsidR="00C70472">
        <w:rPr>
          <w:rFonts w:ascii="Book Antiqua" w:hAnsi="Book Antiqua"/>
          <w:sz w:val="22"/>
          <w:szCs w:val="22"/>
        </w:rPr>
        <w:t>,</w:t>
      </w:r>
      <w:r w:rsidRPr="009216F9">
        <w:rPr>
          <w:rFonts w:ascii="Book Antiqua" w:hAnsi="Book Antiqua"/>
          <w:sz w:val="22"/>
          <w:szCs w:val="22"/>
        </w:rPr>
        <w:t>a los quince días del mes de noviembre del año dos mil cinco</w:t>
      </w:r>
      <w:r w:rsidR="00C70472">
        <w:rPr>
          <w:rFonts w:ascii="Book Antiqua" w:hAnsi="Book Antiqua"/>
          <w:sz w:val="22"/>
          <w:szCs w:val="22"/>
        </w:rPr>
        <w:t>.</w:t>
      </w:r>
    </w:p>
    <w:p w:rsidR="00C97808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Firmado</w:t>
      </w:r>
      <w:r w:rsidR="00654E3E" w:rsidRPr="009216F9">
        <w:rPr>
          <w:rFonts w:ascii="Book Antiqua" w:hAnsi="Book Antiqua"/>
          <w:sz w:val="22"/>
          <w:szCs w:val="22"/>
        </w:rPr>
        <w:t xml:space="preserve">: </w:t>
      </w:r>
      <w:r w:rsidRPr="009216F9">
        <w:rPr>
          <w:rFonts w:ascii="Book Antiqua" w:hAnsi="Book Antiqua"/>
          <w:sz w:val="22"/>
          <w:szCs w:val="22"/>
        </w:rPr>
        <w:t>Escobar José Eduardo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Ing</w:t>
      </w:r>
      <w:r w:rsidR="00C70472">
        <w:rPr>
          <w:rFonts w:ascii="Book Antiqua" w:hAnsi="Book Antiqua"/>
          <w:sz w:val="22"/>
          <w:szCs w:val="22"/>
        </w:rPr>
        <w:t>.</w:t>
      </w:r>
      <w:r w:rsidRPr="009216F9">
        <w:rPr>
          <w:rFonts w:ascii="Book Antiqua" w:hAnsi="Book Antiqua"/>
          <w:sz w:val="22"/>
          <w:szCs w:val="22"/>
        </w:rPr>
        <w:t>Roberto Martínez Zavalía</w:t>
      </w:r>
    </w:p>
    <w:p w:rsidR="00C97808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Presidente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Intendente</w:t>
      </w:r>
    </w:p>
    <w:p w:rsidR="00CB7947" w:rsidRPr="009216F9" w:rsidRDefault="004B4BFD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  <w:r w:rsidRPr="009216F9">
        <w:rPr>
          <w:rFonts w:ascii="Book Antiqua" w:hAnsi="Book Antiqua"/>
          <w:sz w:val="22"/>
          <w:szCs w:val="22"/>
        </w:rPr>
        <w:t>Cooperativa Libertad</w:t>
      </w:r>
      <w:r w:rsidR="00CB7947" w:rsidRPr="009216F9">
        <w:rPr>
          <w:rFonts w:ascii="Book Antiqua" w:hAnsi="Book Antiqua"/>
          <w:sz w:val="22"/>
          <w:szCs w:val="22"/>
        </w:rPr>
        <w:t xml:space="preserve"> </w:t>
      </w:r>
      <w:r w:rsidRPr="009216F9">
        <w:rPr>
          <w:rFonts w:ascii="Book Antiqua" w:hAnsi="Book Antiqua"/>
          <w:sz w:val="22"/>
          <w:szCs w:val="22"/>
        </w:rPr>
        <w:t>Municipalidad de Yerba Buena</w:t>
      </w:r>
    </w:p>
    <w:p w:rsidR="00CB7947" w:rsidRPr="00C70472" w:rsidRDefault="004B4BFD" w:rsidP="00654E3E">
      <w:pPr>
        <w:pStyle w:val="Ttulo2"/>
        <w:spacing w:after="180"/>
        <w:jc w:val="both"/>
        <w:rPr>
          <w:rFonts w:ascii="Book Antiqua" w:hAnsi="Book Antiqua"/>
          <w:szCs w:val="22"/>
          <w:u w:val="none"/>
        </w:rPr>
      </w:pPr>
      <w:r w:rsidRPr="00C70472">
        <w:rPr>
          <w:rFonts w:ascii="Book Antiqua" w:hAnsi="Book Antiqua"/>
          <w:szCs w:val="22"/>
          <w:u w:val="none"/>
        </w:rPr>
        <w:t>ANEXO I</w:t>
      </w:r>
    </w:p>
    <w:p w:rsidR="00CB7947" w:rsidRPr="009216F9" w:rsidRDefault="004B4BFD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t>PROTOTIPO DE DOS DORMITORIOS</w:t>
      </w:r>
    </w:p>
    <w:p w:rsidR="00E44653" w:rsidRPr="009216F9" w:rsidRDefault="004B4BFD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  <w:r w:rsidRPr="009216F9">
        <w:rPr>
          <w:rFonts w:ascii="Book Antiqua" w:hAnsi="Book Antiqua"/>
          <w:bCs/>
          <w:sz w:val="22"/>
          <w:szCs w:val="22"/>
        </w:rPr>
        <w:lastRenderedPageBreak/>
        <w:t>PROGRAMA FEDERAL DE EMERGENCIA HABITACIONAL</w:t>
      </w:r>
    </w:p>
    <w:p w:rsidR="00E44653" w:rsidRPr="009216F9" w:rsidRDefault="00E44653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0"/>
        <w:gridCol w:w="3960"/>
        <w:gridCol w:w="960"/>
        <w:gridCol w:w="1200"/>
        <w:gridCol w:w="1200"/>
        <w:gridCol w:w="1110"/>
      </w:tblGrid>
      <w:tr w:rsidR="00E44653" w:rsidRPr="009216F9">
        <w:trPr>
          <w:cantSplit/>
        </w:trPr>
        <w:tc>
          <w:tcPr>
            <w:tcW w:w="550" w:type="dxa"/>
          </w:tcPr>
          <w:p w:rsidR="00E44653" w:rsidRPr="00C70472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b/>
                <w:sz w:val="22"/>
                <w:szCs w:val="22"/>
                <w:lang w:val="en-US"/>
              </w:rPr>
            </w:pPr>
            <w:r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N</w:t>
            </w:r>
            <w:r w:rsidR="00654E3E"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º</w:t>
            </w:r>
          </w:p>
        </w:tc>
        <w:tc>
          <w:tcPr>
            <w:tcW w:w="3960" w:type="dxa"/>
          </w:tcPr>
          <w:p w:rsidR="00E44653" w:rsidRPr="00C70472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  <w:lang w:val="en-US"/>
              </w:rPr>
            </w:pPr>
            <w:r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Item</w:t>
            </w:r>
          </w:p>
        </w:tc>
        <w:tc>
          <w:tcPr>
            <w:tcW w:w="2160" w:type="dxa"/>
            <w:gridSpan w:val="2"/>
          </w:tcPr>
          <w:p w:rsidR="00E44653" w:rsidRPr="00C70472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C70472">
              <w:rPr>
                <w:rFonts w:ascii="Book Antiqua" w:hAnsi="Book Antiqua"/>
                <w:b/>
                <w:sz w:val="22"/>
                <w:szCs w:val="22"/>
              </w:rPr>
              <w:t>Computo</w:t>
            </w:r>
          </w:p>
        </w:tc>
        <w:tc>
          <w:tcPr>
            <w:tcW w:w="2310" w:type="dxa"/>
            <w:gridSpan w:val="2"/>
          </w:tcPr>
          <w:p w:rsidR="00E44653" w:rsidRPr="00C70472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C70472">
              <w:rPr>
                <w:rFonts w:ascii="Book Antiqua" w:hAnsi="Book Antiqua"/>
                <w:b/>
                <w:sz w:val="22"/>
                <w:szCs w:val="22"/>
              </w:rPr>
              <w:t>Materiales al 2/05</w:t>
            </w:r>
          </w:p>
        </w:tc>
      </w:tr>
      <w:tr w:rsidR="00E44653" w:rsidRPr="009216F9">
        <w:tc>
          <w:tcPr>
            <w:tcW w:w="550" w:type="dxa"/>
          </w:tcPr>
          <w:p w:rsidR="00E44653" w:rsidRPr="00C70472" w:rsidRDefault="00E44653" w:rsidP="00C70472">
            <w:pPr>
              <w:keepNext/>
              <w:spacing w:after="180"/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</w:p>
        </w:tc>
        <w:tc>
          <w:tcPr>
            <w:tcW w:w="3960" w:type="dxa"/>
          </w:tcPr>
          <w:p w:rsidR="00E44653" w:rsidRPr="00C70472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</w:p>
        </w:tc>
        <w:tc>
          <w:tcPr>
            <w:tcW w:w="960" w:type="dxa"/>
          </w:tcPr>
          <w:p w:rsidR="00E44653" w:rsidRPr="00C70472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C70472">
              <w:rPr>
                <w:rFonts w:ascii="Book Antiqua" w:hAnsi="Book Antiqua"/>
                <w:b/>
                <w:sz w:val="22"/>
                <w:szCs w:val="22"/>
              </w:rPr>
              <w:t>Unidad</w:t>
            </w:r>
          </w:p>
        </w:tc>
        <w:tc>
          <w:tcPr>
            <w:tcW w:w="1200" w:type="dxa"/>
          </w:tcPr>
          <w:p w:rsidR="00E44653" w:rsidRPr="00C70472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C70472">
              <w:rPr>
                <w:rFonts w:ascii="Book Antiqua" w:hAnsi="Book Antiqua"/>
                <w:b/>
                <w:sz w:val="22"/>
                <w:szCs w:val="22"/>
              </w:rPr>
              <w:t>Cantidad</w:t>
            </w:r>
          </w:p>
        </w:tc>
        <w:tc>
          <w:tcPr>
            <w:tcW w:w="1200" w:type="dxa"/>
          </w:tcPr>
          <w:p w:rsidR="00E44653" w:rsidRPr="00C70472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  <w:lang w:val="en-US"/>
              </w:rPr>
            </w:pPr>
            <w:r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P</w:t>
            </w:r>
            <w:r w:rsidR="00C70472"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.</w:t>
            </w:r>
            <w:r w:rsid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 xml:space="preserve"> </w:t>
            </w:r>
            <w:r w:rsidR="00C70472"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110" w:type="dxa"/>
          </w:tcPr>
          <w:p w:rsidR="00E44653" w:rsidRPr="00C70472" w:rsidRDefault="00C70472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  <w:lang w:val="en-US"/>
              </w:rPr>
            </w:pPr>
            <w:proofErr w:type="spellStart"/>
            <w:r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Incid</w:t>
            </w:r>
            <w:proofErr w:type="spellEnd"/>
            <w:r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.</w:t>
            </w:r>
            <w:r>
              <w:rPr>
                <w:rFonts w:ascii="Book Antiqua" w:hAnsi="Book Antiqua"/>
                <w:b/>
                <w:sz w:val="22"/>
                <w:szCs w:val="22"/>
                <w:lang w:val="en-US"/>
              </w:rPr>
              <w:t xml:space="preserve"> </w:t>
            </w:r>
            <w:proofErr w:type="gramStart"/>
            <w:r w:rsidR="004B4BFD" w:rsidRPr="00C70472">
              <w:rPr>
                <w:rFonts w:ascii="Book Antiqua" w:hAnsi="Book Antiqua"/>
                <w:b/>
                <w:sz w:val="22"/>
                <w:szCs w:val="22"/>
                <w:lang w:val="en-US"/>
              </w:rPr>
              <w:t>%</w:t>
            </w:r>
            <w:proofErr w:type="gramEnd"/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  <w:lang w:val="en-US"/>
              </w:rPr>
            </w:pPr>
            <w:r w:rsidRPr="009216F9">
              <w:rPr>
                <w:rFonts w:ascii="Book Antiqua" w:hAnsi="Book Antiqua"/>
                <w:sz w:val="22"/>
                <w:szCs w:val="22"/>
                <w:lang w:val="en-US"/>
              </w:rPr>
              <w:t>1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Limpieza de terreno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Aislación hidrófuga film polietileno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47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50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122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49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Platea de Hormigón armado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m3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5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16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sz w:val="22"/>
                <w:szCs w:val="22"/>
              </w:rPr>
              <w:t>220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88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Mampostería Ladrillo cerámico hueco 18x19x33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m3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19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46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sz w:val="22"/>
                <w:szCs w:val="22"/>
              </w:rPr>
              <w:t>891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49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7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57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5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Mampostería ladrillo cerámico hueco 12x19x33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m3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37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130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52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6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Mampostería ladrillo cerámico hueco 8x19x33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m3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43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47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19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7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Encadenado Superior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18 x 10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; </w:t>
            </w:r>
            <w:r w:rsidRPr="009216F9">
              <w:rPr>
                <w:rFonts w:ascii="Book Antiqua" w:hAnsi="Book Antiqua"/>
                <w:sz w:val="22"/>
                <w:szCs w:val="22"/>
              </w:rPr>
              <w:t>12 x 10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m3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70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47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99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Revoque exterior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ceresita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grueso y fino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90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30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350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40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9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Revoque interior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grueso y fino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146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50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253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10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Carpintería exterior e interior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sz w:val="22"/>
                <w:szCs w:val="22"/>
              </w:rPr>
              <w:t>226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90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11a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Techo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cubierta de chapa galvanizada acanalada N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º </w:t>
            </w:r>
            <w:r w:rsidRPr="009216F9">
              <w:rPr>
                <w:rFonts w:ascii="Book Antiqua" w:hAnsi="Book Antiqua"/>
                <w:sz w:val="22"/>
                <w:szCs w:val="22"/>
              </w:rPr>
              <w:t>24 + aislación lana de vidrio 2” + papel kraft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sz w:val="22"/>
                <w:szCs w:val="22"/>
              </w:rPr>
              <w:t>389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5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56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11b</w:t>
            </w:r>
          </w:p>
        </w:tc>
        <w:tc>
          <w:tcPr>
            <w:tcW w:w="3960" w:type="dxa"/>
          </w:tcPr>
          <w:p w:rsidR="00654E3E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Techo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 xml:space="preserve">Estructura de madera 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>VISTO:</w:t>
            </w:r>
          </w:p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cabios 2” x 4”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machimbre ½” cenefa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1” x 4”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listón</w:t>
            </w:r>
            <w:r w:rsidR="00CB7947" w:rsidRPr="009216F9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9216F9">
              <w:rPr>
                <w:rFonts w:ascii="Book Antiqua" w:hAnsi="Book Antiqua"/>
                <w:sz w:val="22"/>
                <w:szCs w:val="22"/>
              </w:rPr>
              <w:t>1-2” x 1”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; </w:t>
            </w:r>
            <w:r w:rsidRPr="009216F9">
              <w:rPr>
                <w:rFonts w:ascii="Book Antiqua" w:hAnsi="Book Antiqua"/>
                <w:sz w:val="22"/>
                <w:szCs w:val="22"/>
              </w:rPr>
              <w:t>listón clavadero 2”x 2” c/80 cm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sz w:val="22"/>
                <w:szCs w:val="22"/>
              </w:rPr>
              <w:t>195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78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12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Revestimiento paredes cerámico baño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cocina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lavadero 20 x 20 cm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13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50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208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83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13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Piso interior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Colocación de piso cerámico 20 x 20 cm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35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90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667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40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67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14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Piso exterior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 xml:space="preserve">vereda alisada incluido contrapiso 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5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70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73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39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29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15a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Pintura a la cal s/paramentos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223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30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29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48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12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15b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Impregnante insecticida y barniceta de techo de madera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50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238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14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95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15c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Esmalte de carpintería metálica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m2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6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90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43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17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16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Instalación eléctrica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415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86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66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lastRenderedPageBreak/>
              <w:t>17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Equipamiento</w:t>
            </w:r>
            <w:r w:rsidR="00B85636" w:rsidRPr="009216F9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9216F9">
              <w:rPr>
                <w:rFonts w:ascii="Book Antiqua" w:hAnsi="Book Antiqua"/>
                <w:sz w:val="22"/>
                <w:szCs w:val="22"/>
              </w:rPr>
              <w:t>artefactos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879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70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52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18a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Instalación Sanitaria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instalación cloacal básica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425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15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70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18b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Instalación sanit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resto de inst</w:t>
            </w:r>
            <w:r w:rsidR="00C70472">
              <w:rPr>
                <w:rFonts w:ascii="Book Antiqua" w:hAnsi="Book Antiqua"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sz w:val="22"/>
                <w:szCs w:val="22"/>
              </w:rPr>
              <w:t>cloacal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inst agua fría y caliente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424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75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70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19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Instalación de gas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246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64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99</w:t>
            </w:r>
          </w:p>
        </w:tc>
      </w:tr>
      <w:tr w:rsidR="00E44653" w:rsidRPr="00C70472">
        <w:tc>
          <w:tcPr>
            <w:tcW w:w="550" w:type="dxa"/>
          </w:tcPr>
          <w:p w:rsidR="00E44653" w:rsidRPr="00C70472" w:rsidRDefault="00E44653" w:rsidP="00C70472">
            <w:pPr>
              <w:keepNext/>
              <w:spacing w:after="180"/>
              <w:jc w:val="center"/>
              <w:rPr>
                <w:rFonts w:ascii="Book Antiqua" w:hAnsi="Book Antiqua"/>
                <w:b/>
                <w:sz w:val="22"/>
                <w:szCs w:val="22"/>
              </w:rPr>
            </w:pPr>
          </w:p>
        </w:tc>
        <w:tc>
          <w:tcPr>
            <w:tcW w:w="3960" w:type="dxa"/>
          </w:tcPr>
          <w:p w:rsidR="00E44653" w:rsidRPr="00C70472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C70472">
              <w:rPr>
                <w:rFonts w:ascii="Book Antiqua" w:hAnsi="Book Antiqua"/>
                <w:b/>
                <w:sz w:val="22"/>
                <w:szCs w:val="22"/>
              </w:rPr>
              <w:t>TOTAL MATERIALES</w:t>
            </w:r>
          </w:p>
        </w:tc>
        <w:tc>
          <w:tcPr>
            <w:tcW w:w="960" w:type="dxa"/>
          </w:tcPr>
          <w:p w:rsidR="00E44653" w:rsidRPr="00C70472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</w:p>
        </w:tc>
        <w:tc>
          <w:tcPr>
            <w:tcW w:w="1200" w:type="dxa"/>
          </w:tcPr>
          <w:p w:rsidR="00E44653" w:rsidRPr="00C70472" w:rsidRDefault="00E44653" w:rsidP="00C70472">
            <w:pPr>
              <w:keepNext/>
              <w:spacing w:after="180"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</w:p>
        </w:tc>
        <w:tc>
          <w:tcPr>
            <w:tcW w:w="1200" w:type="dxa"/>
          </w:tcPr>
          <w:p w:rsidR="00E44653" w:rsidRPr="00C70472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$</w:t>
            </w:r>
            <w:r w:rsidR="004B4BFD" w:rsidRPr="00C70472">
              <w:rPr>
                <w:rFonts w:ascii="Book Antiqua" w:hAnsi="Book Antiqua"/>
                <w:b/>
                <w:sz w:val="22"/>
                <w:szCs w:val="22"/>
              </w:rPr>
              <w:t>11</w:t>
            </w:r>
            <w:r w:rsidRPr="00C70472">
              <w:rPr>
                <w:rFonts w:ascii="Book Antiqua" w:hAnsi="Book Antiqua"/>
                <w:b/>
                <w:sz w:val="22"/>
                <w:szCs w:val="22"/>
              </w:rPr>
              <w:t>.</w:t>
            </w:r>
            <w:r w:rsidR="004B4BFD" w:rsidRPr="00C70472">
              <w:rPr>
                <w:rFonts w:ascii="Book Antiqua" w:hAnsi="Book Antiqua"/>
                <w:b/>
                <w:sz w:val="22"/>
                <w:szCs w:val="22"/>
              </w:rPr>
              <w:t>722</w:t>
            </w:r>
            <w:r w:rsidRPr="00C70472">
              <w:rPr>
                <w:rFonts w:ascii="Book Antiqua" w:hAnsi="Book Antiqua"/>
                <w:b/>
                <w:sz w:val="22"/>
                <w:szCs w:val="22"/>
              </w:rPr>
              <w:t>,</w:t>
            </w:r>
            <w:r w:rsidR="004B4BFD" w:rsidRPr="00C70472">
              <w:rPr>
                <w:rFonts w:ascii="Book Antiqua" w:hAnsi="Book Antiqua"/>
                <w:b/>
                <w:sz w:val="22"/>
                <w:szCs w:val="22"/>
              </w:rPr>
              <w:t>11</w:t>
            </w:r>
          </w:p>
        </w:tc>
        <w:tc>
          <w:tcPr>
            <w:tcW w:w="1110" w:type="dxa"/>
          </w:tcPr>
          <w:p w:rsidR="00E44653" w:rsidRPr="00C70472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  <w:r>
              <w:rPr>
                <w:rFonts w:ascii="Book Antiqua" w:hAnsi="Book Antiqua"/>
                <w:b/>
                <w:sz w:val="22"/>
                <w:szCs w:val="22"/>
              </w:rPr>
              <w:t>$</w:t>
            </w:r>
            <w:r w:rsidR="004B4BFD" w:rsidRPr="00C70472">
              <w:rPr>
                <w:rFonts w:ascii="Book Antiqua" w:hAnsi="Book Antiqua"/>
                <w:b/>
                <w:sz w:val="22"/>
                <w:szCs w:val="22"/>
              </w:rPr>
              <w:t>46</w:t>
            </w:r>
            <w:r w:rsidRPr="00C70472">
              <w:rPr>
                <w:rFonts w:ascii="Book Antiqua" w:hAnsi="Book Antiqua"/>
                <w:b/>
                <w:sz w:val="22"/>
                <w:szCs w:val="22"/>
              </w:rPr>
              <w:t>,</w:t>
            </w:r>
            <w:r w:rsidR="004B4BFD" w:rsidRPr="00C70472">
              <w:rPr>
                <w:rFonts w:ascii="Book Antiqua" w:hAnsi="Book Antiqua"/>
                <w:b/>
                <w:sz w:val="22"/>
                <w:szCs w:val="22"/>
              </w:rPr>
              <w:t>89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20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Honorarios Profesionales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C70472">
              <w:rPr>
                <w:rFonts w:ascii="Book Antiqua" w:hAnsi="Book Antiqua"/>
                <w:sz w:val="22"/>
                <w:szCs w:val="22"/>
              </w:rPr>
              <w:t>3 x $</w:t>
            </w:r>
            <w:r w:rsidRPr="009216F9">
              <w:rPr>
                <w:rFonts w:ascii="Book Antiqua" w:hAnsi="Book Antiqua"/>
                <w:sz w:val="22"/>
                <w:szCs w:val="22"/>
              </w:rPr>
              <w:t>22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00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660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64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21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Mano de Obra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  <w:r w:rsidR="00CB7947" w:rsidRPr="009216F9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="00C70472">
              <w:rPr>
                <w:rFonts w:ascii="Book Antiqua" w:hAnsi="Book Antiqua"/>
                <w:sz w:val="22"/>
                <w:szCs w:val="22"/>
              </w:rPr>
              <w:t>personas $</w:t>
            </w:r>
            <w:r w:rsidRPr="009216F9">
              <w:rPr>
                <w:rFonts w:ascii="Book Antiqua" w:hAnsi="Book Antiqua"/>
                <w:sz w:val="22"/>
                <w:szCs w:val="22"/>
              </w:rPr>
              <w:t>580 x 4 MESES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9</w:t>
            </w:r>
            <w:r>
              <w:rPr>
                <w:rFonts w:ascii="Book Antiqua" w:hAnsi="Book Antiqua"/>
                <w:sz w:val="22"/>
                <w:szCs w:val="22"/>
              </w:rPr>
              <w:t>.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280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37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12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22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Aporte MONOTRIBUTO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 xml:space="preserve">4 personas x </w:t>
            </w:r>
            <w:r w:rsidR="00C70472">
              <w:rPr>
                <w:rFonts w:ascii="Book Antiqua" w:hAnsi="Book Antiqua"/>
                <w:sz w:val="22"/>
                <w:szCs w:val="22"/>
              </w:rPr>
              <w:t>$</w:t>
            </w:r>
            <w:r w:rsidRPr="009216F9">
              <w:rPr>
                <w:rFonts w:ascii="Book Antiqua" w:hAnsi="Book Antiqua"/>
                <w:sz w:val="22"/>
                <w:szCs w:val="22"/>
              </w:rPr>
              <w:t>11 x 4 MESES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176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70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23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Cuota mensual SEGURO DE VIDA</w:t>
            </w:r>
            <w:r w:rsidR="00654E3E" w:rsidRPr="009216F9">
              <w:rPr>
                <w:rFonts w:ascii="Book Antiqua" w:hAnsi="Book Antiqua"/>
                <w:sz w:val="22"/>
                <w:szCs w:val="22"/>
              </w:rPr>
              <w:t xml:space="preserve">: </w:t>
            </w:r>
            <w:r w:rsidRPr="009216F9">
              <w:rPr>
                <w:rFonts w:ascii="Book Antiqua" w:hAnsi="Book Antiqua"/>
                <w:sz w:val="22"/>
                <w:szCs w:val="22"/>
              </w:rPr>
              <w:t>4 pers</w:t>
            </w:r>
            <w:r w:rsidR="00C70472">
              <w:rPr>
                <w:rFonts w:ascii="Book Antiqua" w:hAnsi="Book Antiqua"/>
                <w:sz w:val="22"/>
                <w:szCs w:val="22"/>
              </w:rPr>
              <w:t>.</w:t>
            </w:r>
            <w:r w:rsidRPr="009216F9">
              <w:rPr>
                <w:rFonts w:ascii="Book Antiqua" w:hAnsi="Book Antiqua"/>
                <w:sz w:val="22"/>
                <w:szCs w:val="22"/>
              </w:rPr>
              <w:t xml:space="preserve">x </w:t>
            </w:r>
            <w:r w:rsidR="00C70472">
              <w:rPr>
                <w:rFonts w:ascii="Book Antiqua" w:hAnsi="Book Antiqua"/>
                <w:sz w:val="22"/>
                <w:szCs w:val="22"/>
              </w:rPr>
              <w:t>$</w:t>
            </w:r>
            <w:r w:rsidRPr="009216F9">
              <w:rPr>
                <w:rFonts w:ascii="Book Antiqua" w:hAnsi="Book Antiqua"/>
                <w:sz w:val="22"/>
                <w:szCs w:val="22"/>
              </w:rPr>
              <w:t>10 x 4 MESES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160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64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E44653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OTRAS OBRAS INFRAESTRUCTURA</w:t>
            </w:r>
          </w:p>
        </w:tc>
        <w:tc>
          <w:tcPr>
            <w:tcW w:w="960" w:type="dxa"/>
          </w:tcPr>
          <w:p w:rsidR="00E44653" w:rsidRPr="009216F9" w:rsidRDefault="00E44653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00" w:type="dxa"/>
          </w:tcPr>
          <w:p w:rsidR="00E44653" w:rsidRPr="009216F9" w:rsidRDefault="00E44653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00" w:type="dxa"/>
          </w:tcPr>
          <w:p w:rsidR="00E44653" w:rsidRPr="009216F9" w:rsidRDefault="00E44653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10" w:type="dxa"/>
          </w:tcPr>
          <w:p w:rsidR="00E44653" w:rsidRPr="009216F9" w:rsidRDefault="00E44653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24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Vereda de 1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20 cerco y pilar electricidad y gas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550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20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25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Red de Agua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550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20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26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Red Cloacal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900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3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60</w:t>
            </w:r>
          </w:p>
        </w:tc>
      </w:tr>
      <w:tr w:rsidR="00E44653" w:rsidRPr="009216F9">
        <w:tc>
          <w:tcPr>
            <w:tcW w:w="550" w:type="dxa"/>
          </w:tcPr>
          <w:p w:rsidR="00E44653" w:rsidRPr="009216F9" w:rsidRDefault="004B4BFD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27</w:t>
            </w:r>
          </w:p>
        </w:tc>
        <w:tc>
          <w:tcPr>
            <w:tcW w:w="3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Cordón cuneta 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12 x 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60</w:t>
            </w:r>
            <w:r w:rsidR="00CB7947" w:rsidRPr="009216F9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22 x 0</w:t>
            </w:r>
            <w:r w:rsidR="00C70472">
              <w:rPr>
                <w:rFonts w:ascii="Book Antiqua" w:hAnsi="Book Antiqua"/>
                <w:sz w:val="22"/>
                <w:szCs w:val="22"/>
              </w:rPr>
              <w:t>,</w:t>
            </w:r>
            <w:r w:rsidRPr="009216F9">
              <w:rPr>
                <w:rFonts w:ascii="Book Antiqua" w:hAnsi="Book Antiqua"/>
                <w:sz w:val="22"/>
                <w:szCs w:val="22"/>
              </w:rPr>
              <w:t>12</w:t>
            </w:r>
          </w:p>
        </w:tc>
        <w:tc>
          <w:tcPr>
            <w:tcW w:w="960" w:type="dxa"/>
          </w:tcPr>
          <w:p w:rsidR="00E44653" w:rsidRPr="009216F9" w:rsidRDefault="004B4BFD" w:rsidP="00654E3E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global</w:t>
            </w:r>
          </w:p>
        </w:tc>
        <w:tc>
          <w:tcPr>
            <w:tcW w:w="120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200" w:type="dxa"/>
          </w:tcPr>
          <w:p w:rsidR="00E44653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1</w:t>
            </w:r>
            <w:r w:rsidR="004C7B3C">
              <w:rPr>
                <w:rFonts w:ascii="Book Antiqua" w:hAnsi="Book Antiqua"/>
                <w:sz w:val="22"/>
                <w:szCs w:val="22"/>
              </w:rPr>
              <w:t>.0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00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="004B4BFD"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E44653" w:rsidRPr="009216F9" w:rsidRDefault="004B4BFD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4</w:t>
            </w:r>
            <w:r w:rsidR="004C7B3C"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</w:tr>
      <w:tr w:rsidR="00C70472" w:rsidRPr="009216F9" w:rsidTr="00E62C75">
        <w:tc>
          <w:tcPr>
            <w:tcW w:w="550" w:type="dxa"/>
          </w:tcPr>
          <w:p w:rsidR="00C70472" w:rsidRPr="009216F9" w:rsidRDefault="00C70472" w:rsidP="00C70472">
            <w:pPr>
              <w:keepNext/>
              <w:spacing w:after="18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3960" w:type="dxa"/>
          </w:tcPr>
          <w:p w:rsidR="00C70472" w:rsidRPr="009216F9" w:rsidRDefault="00C70472" w:rsidP="00E62C75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Total costo de vivienda e infraestructura</w:t>
            </w:r>
          </w:p>
        </w:tc>
        <w:tc>
          <w:tcPr>
            <w:tcW w:w="960" w:type="dxa"/>
          </w:tcPr>
          <w:p w:rsidR="00C70472" w:rsidRPr="009216F9" w:rsidRDefault="00C70472" w:rsidP="00E62C75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00" w:type="dxa"/>
          </w:tcPr>
          <w:p w:rsidR="00C70472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00" w:type="dxa"/>
          </w:tcPr>
          <w:p w:rsidR="00C70472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$</w:t>
            </w:r>
            <w:r w:rsidRPr="009216F9">
              <w:rPr>
                <w:rFonts w:ascii="Book Antiqua" w:hAnsi="Book Antiqua"/>
                <w:sz w:val="22"/>
                <w:szCs w:val="22"/>
              </w:rPr>
              <w:t>25</w:t>
            </w:r>
            <w:r>
              <w:rPr>
                <w:rFonts w:ascii="Book Antiqua" w:hAnsi="Book Antiqua"/>
                <w:sz w:val="22"/>
                <w:szCs w:val="22"/>
              </w:rPr>
              <w:t>.0</w:t>
            </w:r>
            <w:r w:rsidRPr="009216F9">
              <w:rPr>
                <w:rFonts w:ascii="Book Antiqua" w:hAnsi="Book Antiqua"/>
                <w:sz w:val="22"/>
                <w:szCs w:val="22"/>
              </w:rPr>
              <w:t>00</w:t>
            </w:r>
            <w:r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10" w:type="dxa"/>
          </w:tcPr>
          <w:p w:rsidR="00C70472" w:rsidRPr="009216F9" w:rsidRDefault="00C70472" w:rsidP="00C70472">
            <w:pPr>
              <w:keepNext/>
              <w:spacing w:after="180"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9216F9">
              <w:rPr>
                <w:rFonts w:ascii="Book Antiqua" w:hAnsi="Book Antiqua"/>
                <w:sz w:val="22"/>
                <w:szCs w:val="22"/>
              </w:rPr>
              <w:t>100</w:t>
            </w:r>
            <w:r>
              <w:rPr>
                <w:rFonts w:ascii="Book Antiqua" w:hAnsi="Book Antiqua"/>
                <w:sz w:val="22"/>
                <w:szCs w:val="22"/>
              </w:rPr>
              <w:t>,0</w:t>
            </w:r>
            <w:r w:rsidRPr="009216F9">
              <w:rPr>
                <w:rFonts w:ascii="Book Antiqua" w:hAnsi="Book Antiqua"/>
                <w:sz w:val="22"/>
                <w:szCs w:val="22"/>
              </w:rPr>
              <w:t>0</w:t>
            </w:r>
          </w:p>
        </w:tc>
      </w:tr>
    </w:tbl>
    <w:p w:rsidR="00E44653" w:rsidRPr="009216F9" w:rsidRDefault="00E44653" w:rsidP="00654E3E">
      <w:pPr>
        <w:keepNext/>
        <w:spacing w:after="180"/>
        <w:jc w:val="both"/>
        <w:rPr>
          <w:rFonts w:ascii="Book Antiqua" w:hAnsi="Book Antiqua"/>
          <w:sz w:val="22"/>
          <w:szCs w:val="22"/>
        </w:rPr>
      </w:pPr>
    </w:p>
    <w:p w:rsidR="00E44653" w:rsidRPr="009216F9" w:rsidRDefault="00E44653" w:rsidP="00654E3E">
      <w:pPr>
        <w:keepNext/>
        <w:spacing w:after="180"/>
        <w:jc w:val="both"/>
        <w:rPr>
          <w:rFonts w:ascii="Book Antiqua" w:hAnsi="Book Antiqua"/>
          <w:bCs/>
          <w:sz w:val="22"/>
          <w:szCs w:val="22"/>
        </w:rPr>
      </w:pPr>
    </w:p>
    <w:sectPr w:rsidR="00E44653" w:rsidRPr="009216F9" w:rsidSect="00654E3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5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776A" w:rsidRDefault="0080776A">
      <w:r>
        <w:separator/>
      </w:r>
    </w:p>
  </w:endnote>
  <w:endnote w:type="continuationSeparator" w:id="0">
    <w:p w:rsidR="0080776A" w:rsidRDefault="00807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7B3C" w:rsidRDefault="004C7B3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C7B3C" w:rsidRDefault="004C7B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7B3C" w:rsidRPr="00600A2B" w:rsidRDefault="004C7B3C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776A" w:rsidRDefault="0080776A">
      <w:r>
        <w:separator/>
      </w:r>
    </w:p>
  </w:footnote>
  <w:footnote w:type="continuationSeparator" w:id="0">
    <w:p w:rsidR="0080776A" w:rsidRDefault="008077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3F50"/>
    <w:multiLevelType w:val="hybridMultilevel"/>
    <w:tmpl w:val="48D0A4B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6C3B5B"/>
    <w:multiLevelType w:val="hybridMultilevel"/>
    <w:tmpl w:val="B6D8EAC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CA61C0"/>
    <w:multiLevelType w:val="hybridMultilevel"/>
    <w:tmpl w:val="ABC6801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F45425C"/>
    <w:multiLevelType w:val="hybridMultilevel"/>
    <w:tmpl w:val="FA9E1B4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6E557C"/>
    <w:multiLevelType w:val="hybridMultilevel"/>
    <w:tmpl w:val="82FC6CB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D4D7F"/>
    <w:multiLevelType w:val="hybridMultilevel"/>
    <w:tmpl w:val="8ABEFCF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7FD6824"/>
    <w:multiLevelType w:val="hybridMultilevel"/>
    <w:tmpl w:val="DFF667A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95B6A89"/>
    <w:multiLevelType w:val="hybridMultilevel"/>
    <w:tmpl w:val="C0C6FF0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CF76A80"/>
    <w:multiLevelType w:val="hybridMultilevel"/>
    <w:tmpl w:val="7F38EE6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D0324C0"/>
    <w:multiLevelType w:val="hybridMultilevel"/>
    <w:tmpl w:val="62EC4FF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D23985"/>
    <w:multiLevelType w:val="hybridMultilevel"/>
    <w:tmpl w:val="EADA61C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3" w15:restartNumberingAfterBreak="0">
    <w:nsid w:val="54601D2E"/>
    <w:multiLevelType w:val="hybridMultilevel"/>
    <w:tmpl w:val="23F0F20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5" w15:restartNumberingAfterBreak="0">
    <w:nsid w:val="64CB0283"/>
    <w:multiLevelType w:val="hybridMultilevel"/>
    <w:tmpl w:val="0BAE8A4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6A2A49"/>
    <w:multiLevelType w:val="hybridMultilevel"/>
    <w:tmpl w:val="E2CC513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70E4F5A"/>
    <w:multiLevelType w:val="hybridMultilevel"/>
    <w:tmpl w:val="F97EEE3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2D15C1"/>
    <w:multiLevelType w:val="hybridMultilevel"/>
    <w:tmpl w:val="6C1AA1E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60A35EC"/>
    <w:multiLevelType w:val="hybridMultilevel"/>
    <w:tmpl w:val="1F2AE84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68345B1"/>
    <w:multiLevelType w:val="hybridMultilevel"/>
    <w:tmpl w:val="B3B48E1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7"/>
  </w:num>
  <w:num w:numId="5">
    <w:abstractNumId w:val="9"/>
  </w:num>
  <w:num w:numId="6">
    <w:abstractNumId w:val="19"/>
  </w:num>
  <w:num w:numId="7">
    <w:abstractNumId w:val="10"/>
  </w:num>
  <w:num w:numId="8">
    <w:abstractNumId w:val="3"/>
  </w:num>
  <w:num w:numId="9">
    <w:abstractNumId w:val="0"/>
  </w:num>
  <w:num w:numId="10">
    <w:abstractNumId w:val="6"/>
  </w:num>
  <w:num w:numId="11">
    <w:abstractNumId w:val="13"/>
  </w:num>
  <w:num w:numId="12">
    <w:abstractNumId w:val="20"/>
  </w:num>
  <w:num w:numId="13">
    <w:abstractNumId w:val="11"/>
  </w:num>
  <w:num w:numId="14">
    <w:abstractNumId w:val="18"/>
  </w:num>
  <w:num w:numId="15">
    <w:abstractNumId w:val="16"/>
  </w:num>
  <w:num w:numId="16">
    <w:abstractNumId w:val="1"/>
  </w:num>
  <w:num w:numId="17">
    <w:abstractNumId w:val="2"/>
  </w:num>
  <w:num w:numId="18">
    <w:abstractNumId w:val="15"/>
  </w:num>
  <w:num w:numId="19">
    <w:abstractNumId w:val="4"/>
  </w:num>
  <w:num w:numId="20">
    <w:abstractNumId w:val="8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4BFD"/>
    <w:rsid w:val="001102C2"/>
    <w:rsid w:val="00176D6D"/>
    <w:rsid w:val="0018556D"/>
    <w:rsid w:val="001D06D5"/>
    <w:rsid w:val="002146AF"/>
    <w:rsid w:val="002B6866"/>
    <w:rsid w:val="002C7E18"/>
    <w:rsid w:val="00332DB0"/>
    <w:rsid w:val="00337594"/>
    <w:rsid w:val="004A2856"/>
    <w:rsid w:val="004B4BFD"/>
    <w:rsid w:val="004C7B3C"/>
    <w:rsid w:val="0050240B"/>
    <w:rsid w:val="00507EF1"/>
    <w:rsid w:val="0055561A"/>
    <w:rsid w:val="00584CE1"/>
    <w:rsid w:val="005B2856"/>
    <w:rsid w:val="00600A2B"/>
    <w:rsid w:val="006245D7"/>
    <w:rsid w:val="00654E3E"/>
    <w:rsid w:val="006772FC"/>
    <w:rsid w:val="0080776A"/>
    <w:rsid w:val="00813CB4"/>
    <w:rsid w:val="00862EEC"/>
    <w:rsid w:val="00887F29"/>
    <w:rsid w:val="008B05E5"/>
    <w:rsid w:val="009216F9"/>
    <w:rsid w:val="00933560"/>
    <w:rsid w:val="00935796"/>
    <w:rsid w:val="009E15CB"/>
    <w:rsid w:val="00A56453"/>
    <w:rsid w:val="00A752EC"/>
    <w:rsid w:val="00AD6DB6"/>
    <w:rsid w:val="00B14499"/>
    <w:rsid w:val="00B42A7D"/>
    <w:rsid w:val="00B82154"/>
    <w:rsid w:val="00B85636"/>
    <w:rsid w:val="00BD02B3"/>
    <w:rsid w:val="00C2506D"/>
    <w:rsid w:val="00C70472"/>
    <w:rsid w:val="00C86D71"/>
    <w:rsid w:val="00C97808"/>
    <w:rsid w:val="00CB7947"/>
    <w:rsid w:val="00CC1AF4"/>
    <w:rsid w:val="00CD472D"/>
    <w:rsid w:val="00CF68EE"/>
    <w:rsid w:val="00D24755"/>
    <w:rsid w:val="00D545F7"/>
    <w:rsid w:val="00E4075B"/>
    <w:rsid w:val="00E44653"/>
    <w:rsid w:val="00E7291E"/>
    <w:rsid w:val="00EC0B8C"/>
    <w:rsid w:val="00EC7861"/>
    <w:rsid w:val="00EE17E7"/>
    <w:rsid w:val="00F40635"/>
    <w:rsid w:val="00F47CCD"/>
    <w:rsid w:val="00F5286B"/>
    <w:rsid w:val="00F755F5"/>
    <w:rsid w:val="00FC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D14CBB6"/>
  <w15:docId w15:val="{7909F341-A331-4D85-A568-DA858006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465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4465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44653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4465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44653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44653"/>
    <w:pPr>
      <w:keepNext/>
      <w:ind w:firstLine="276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44653"/>
    <w:pPr>
      <w:keepNext/>
      <w:ind w:firstLine="3240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E44653"/>
    <w:pPr>
      <w:keepNext/>
      <w:jc w:val="both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E4465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E44653"/>
    <w:pPr>
      <w:keepNext/>
      <w:jc w:val="both"/>
      <w:outlineLvl w:val="8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44653"/>
    <w:pPr>
      <w:ind w:firstLine="2835"/>
      <w:jc w:val="both"/>
    </w:pPr>
  </w:style>
  <w:style w:type="paragraph" w:styleId="Textoindependiente">
    <w:name w:val="Body Text"/>
    <w:basedOn w:val="Normal"/>
    <w:semiHidden/>
    <w:rsid w:val="00E44653"/>
    <w:pPr>
      <w:jc w:val="both"/>
    </w:pPr>
  </w:style>
  <w:style w:type="paragraph" w:styleId="Sangra2detindependiente">
    <w:name w:val="Body Text Indent 2"/>
    <w:basedOn w:val="Normal"/>
    <w:semiHidden/>
    <w:rsid w:val="00E44653"/>
    <w:pPr>
      <w:ind w:firstLine="3120"/>
      <w:jc w:val="both"/>
    </w:pPr>
  </w:style>
  <w:style w:type="paragraph" w:styleId="Sangra3detindependiente">
    <w:name w:val="Body Text Indent 3"/>
    <w:basedOn w:val="Normal"/>
    <w:semiHidden/>
    <w:rsid w:val="00E44653"/>
    <w:pPr>
      <w:ind w:firstLine="3600"/>
      <w:jc w:val="both"/>
    </w:pPr>
  </w:style>
  <w:style w:type="paragraph" w:styleId="Textoindependiente2">
    <w:name w:val="Body Text 2"/>
    <w:basedOn w:val="Normal"/>
    <w:semiHidden/>
    <w:rsid w:val="00E44653"/>
    <w:pPr>
      <w:jc w:val="both"/>
    </w:pPr>
    <w:rPr>
      <w:b/>
      <w:bCs/>
    </w:rPr>
  </w:style>
  <w:style w:type="paragraph" w:styleId="Piedepgina">
    <w:name w:val="footer"/>
    <w:basedOn w:val="Normal"/>
    <w:semiHidden/>
    <w:rsid w:val="00E4465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44653"/>
  </w:style>
  <w:style w:type="paragraph" w:styleId="Encabezado">
    <w:name w:val="header"/>
    <w:basedOn w:val="Normal"/>
    <w:link w:val="EncabezadoCar"/>
    <w:uiPriority w:val="99"/>
    <w:semiHidden/>
    <w:unhideWhenUsed/>
    <w:rsid w:val="00332D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332DB0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4120</Words>
  <Characters>22662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32</cp:revision>
  <cp:lastPrinted>2017-10-04T15:18:00Z</cp:lastPrinted>
  <dcterms:created xsi:type="dcterms:W3CDTF">2017-05-11T14:10:00Z</dcterms:created>
  <dcterms:modified xsi:type="dcterms:W3CDTF">2018-08-01T19:02:00Z</dcterms:modified>
</cp:coreProperties>
</file>