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7F1D" w:rsidRPr="00957F1D" w:rsidRDefault="00957F1D" w:rsidP="00F55D48">
      <w:pPr>
        <w:pStyle w:val="Textoindependiente"/>
        <w:keepNext/>
        <w:spacing w:after="180"/>
        <w:jc w:val="right"/>
        <w:outlineLvl w:val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Yerba Buena, 10 de Julio de 2008</w:t>
      </w:r>
    </w:p>
    <w:p w:rsidR="00957F1D" w:rsidRPr="00957F1D" w:rsidRDefault="00957F1D" w:rsidP="00F55D48">
      <w:pPr>
        <w:pStyle w:val="Textoindependiente"/>
        <w:keepNext/>
        <w:spacing w:before="480" w:after="180"/>
        <w:jc w:val="left"/>
        <w:outlineLvl w:val="0"/>
        <w:rPr>
          <w:rFonts w:ascii="Book Antiqua" w:hAnsi="Book Antiqua"/>
          <w:b/>
          <w:bCs/>
        </w:rPr>
      </w:pPr>
      <w:r w:rsidRPr="00957F1D">
        <w:rPr>
          <w:rFonts w:ascii="Book Antiqua" w:hAnsi="Book Antiqua"/>
          <w:b/>
          <w:bCs/>
        </w:rPr>
        <w:t>ORDENANZA Nº 1625</w:t>
      </w:r>
    </w:p>
    <w:p w:rsidR="00957F1D" w:rsidRPr="00957F1D" w:rsidRDefault="00957F1D" w:rsidP="00F55D48">
      <w:pPr>
        <w:pStyle w:val="Textoindependiente"/>
        <w:keepNext/>
        <w:spacing w:before="240" w:after="60"/>
        <w:jc w:val="left"/>
        <w:outlineLvl w:val="0"/>
        <w:rPr>
          <w:rFonts w:ascii="Book Antiqua" w:hAnsi="Book Antiqua"/>
          <w:b/>
          <w:bCs/>
        </w:rPr>
      </w:pPr>
      <w:r w:rsidRPr="00957F1D">
        <w:rPr>
          <w:rFonts w:ascii="Book Antiqua" w:hAnsi="Book Antiqua"/>
          <w:b/>
          <w:bCs/>
        </w:rPr>
        <w:t>VISTO:</w:t>
      </w:r>
    </w:p>
    <w:p w:rsidR="00B41378" w:rsidRPr="00957F1D" w:rsidRDefault="00536712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</w:rPr>
        <w:t>El expediente N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086-Y-07 y sus agregados</w:t>
      </w:r>
      <w:r w:rsidR="00957F1D">
        <w:rPr>
          <w:rFonts w:ascii="Book Antiqua" w:hAnsi="Book Antiqua"/>
        </w:rPr>
        <w:t xml:space="preserve">: </w:t>
      </w:r>
      <w:r w:rsidRPr="00957F1D">
        <w:rPr>
          <w:rFonts w:ascii="Book Antiqua" w:hAnsi="Book Antiqua"/>
        </w:rPr>
        <w:t>Exptes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N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s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181/07 y 259/07</w:t>
      </w:r>
      <w:r w:rsidR="00957F1D">
        <w:rPr>
          <w:rFonts w:ascii="Book Antiqua" w:hAnsi="Book Antiqua"/>
        </w:rPr>
        <w:t xml:space="preserve">; </w:t>
      </w:r>
      <w:r w:rsidRPr="00957F1D">
        <w:rPr>
          <w:rFonts w:ascii="Book Antiqua" w:hAnsi="Book Antiqua"/>
        </w:rPr>
        <w:t>y</w:t>
      </w:r>
    </w:p>
    <w:p w:rsidR="00957F1D" w:rsidRPr="00957F1D" w:rsidRDefault="00957F1D" w:rsidP="00F55D48">
      <w:pPr>
        <w:pStyle w:val="Textoindependiente"/>
        <w:keepNext/>
        <w:spacing w:before="240" w:after="60"/>
        <w:jc w:val="left"/>
        <w:outlineLvl w:val="0"/>
        <w:rPr>
          <w:rFonts w:ascii="Book Antiqua" w:hAnsi="Book Antiqua"/>
          <w:b/>
          <w:bCs/>
        </w:rPr>
      </w:pPr>
      <w:r w:rsidRPr="00957F1D">
        <w:rPr>
          <w:rFonts w:ascii="Book Antiqua" w:hAnsi="Book Antiqua"/>
          <w:b/>
          <w:bCs/>
        </w:rPr>
        <w:t>CONSIDERANDO: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Que mediante Expediente N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086-Y-07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el Departamento Ejecutivo Municipal eleva fotocopia autenticada del Expte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N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612-M17-M-07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conteniendo el Convenio específico suscripto el 28/12/06 entre la Subsecretaría de Desarrollo Urbano y Vivienda del Ministerio de Planificación Federal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Inversión Pública y Servicios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la Provincia de Tucumán y la Municipalidad de Yerba Buena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para la ejecución de un 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y su correspondiente infraestructura</w:t>
      </w:r>
      <w:r w:rsidR="00957F1D">
        <w:rPr>
          <w:rFonts w:ascii="Book Antiqua" w:hAnsi="Book Antiqua"/>
        </w:rPr>
        <w:t xml:space="preserve">;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Que mediante Expediente N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181-Y-07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el Departamento Ejecutivo Municipal eleva Convenio de rescisión del Convenio firmado el 28/12/06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 xml:space="preserve">el que a nuestro entender no debe ser tratado por el </w:t>
      </w:r>
      <w:r w:rsidR="009427E9" w:rsidRPr="00957F1D">
        <w:rPr>
          <w:rFonts w:ascii="Book Antiqua" w:hAnsi="Book Antiqua"/>
        </w:rPr>
        <w:t>H</w:t>
      </w:r>
      <w:r w:rsidR="00957F1D">
        <w:rPr>
          <w:rFonts w:ascii="Book Antiqua" w:hAnsi="Book Antiqua"/>
        </w:rPr>
        <w:t xml:space="preserve">. </w:t>
      </w:r>
      <w:r w:rsidR="009427E9"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="009427E9" w:rsidRPr="00957F1D">
        <w:rPr>
          <w:rFonts w:ascii="Book Antiqua" w:hAnsi="Book Antiqua"/>
        </w:rPr>
        <w:t>D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por cuanto el Convenio del 28/12/06 no fue refrendado</w:t>
      </w:r>
      <w:r w:rsidR="00957F1D">
        <w:rPr>
          <w:rFonts w:ascii="Book Antiqua" w:hAnsi="Book Antiqua"/>
        </w:rPr>
        <w:t xml:space="preserve">;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Que asimismo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mediante el expediente mencionado en el apartado anterior eleva un nuevo convenio específico firmado el 06/03/07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que tiene el mismo objeto que el anterior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modificándose el crédito presupuestario que financiará La Subsecretaría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y por consiguiente el Anexo I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del Convenio</w:t>
      </w:r>
      <w:r w:rsidR="00957F1D">
        <w:rPr>
          <w:rFonts w:ascii="Book Antiqua" w:hAnsi="Book Antiqua"/>
        </w:rPr>
        <w:t xml:space="preserve">;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Que de la lectura y análisis del convenio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surge que el Departamento Ejecutivo Municipaldeberá procurar la salvedad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 través de una cláusula adicional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 la Cláusula Primera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ya que las condiciones indispensables que debe cumplir EL MUNICIPIO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se encuentran establecidas en la Cláusula Cuarta del Convenio y no en la Quinta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como allí se manifiesta</w:t>
      </w:r>
      <w:r w:rsidR="00957F1D">
        <w:rPr>
          <w:rFonts w:ascii="Book Antiqua" w:hAnsi="Book Antiqua"/>
        </w:rPr>
        <w:t xml:space="preserve">; </w:t>
      </w:r>
    </w:p>
    <w:p w:rsidR="00B41378" w:rsidRPr="00957F1D" w:rsidRDefault="00957F1D" w:rsidP="00957F1D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57F1D">
        <w:rPr>
          <w:rFonts w:ascii="Book Antiqua" w:hAnsi="Book Antiqua"/>
          <w:b/>
          <w:bCs/>
        </w:rPr>
        <w:t>EL CONCEJO DELIBERANTE SANCIONA CON FUERZA DE ORDENANZA</w:t>
      </w:r>
    </w:p>
    <w:p w:rsidR="006D787D" w:rsidRDefault="00957F1D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536712" w:rsidRPr="00957F1D">
        <w:rPr>
          <w:rFonts w:ascii="Book Antiqua" w:hAnsi="Book Antiqua"/>
          <w:bCs/>
        </w:rPr>
        <w:t xml:space="preserve">REFRENDASE </w:t>
      </w:r>
      <w:r w:rsidR="00536712" w:rsidRPr="00957F1D">
        <w:rPr>
          <w:rFonts w:ascii="Book Antiqua" w:hAnsi="Book Antiqua"/>
        </w:rPr>
        <w:t>el convenio específico suscripto por la Municipalidad de Yerba Buena el 06/03/07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con la Subsecretaría de Desarrollo Urbano y Vivienda del Ministerio de Planificación Federal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Inversión Pública y Servicios y la Provincia de Tucumán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para la ejecución de un Centro Integrador Comunitario y su correspondiente infraestructura</w:t>
      </w:r>
      <w:r>
        <w:rPr>
          <w:rFonts w:ascii="Book Antiqua" w:hAnsi="Book Antiqua"/>
        </w:rPr>
        <w:t xml:space="preserve">, </w:t>
      </w:r>
      <w:r w:rsidR="00536712" w:rsidRPr="00957F1D">
        <w:rPr>
          <w:rFonts w:ascii="Book Antiqua" w:hAnsi="Book Antiqua"/>
        </w:rPr>
        <w:t>cuyo texto y anexos se detallan a Continuación</w:t>
      </w:r>
    </w:p>
    <w:p w:rsidR="00F55D48" w:rsidRDefault="00F55D48" w:rsidP="00F55D48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  <w:u w:val="single"/>
        </w:rPr>
        <w:t>ARTÍCULO SEGUNDO:</w:t>
      </w:r>
      <w:r>
        <w:rPr>
          <w:rFonts w:ascii="Book Antiqua" w:hAnsi="Book Antiqua"/>
          <w:bCs/>
        </w:rPr>
        <w:t xml:space="preserve"> </w:t>
      </w:r>
      <w:r w:rsidRPr="00957F1D">
        <w:rPr>
          <w:rFonts w:ascii="Book Antiqua" w:hAnsi="Book Antiqua"/>
        </w:rPr>
        <w:t>El Departamento Ejecutivo Municipal deberá procurar la firma de una cláusula adicional que permita corregir la</w:t>
      </w:r>
      <w:r w:rsidRPr="00957F1D">
        <w:rPr>
          <w:rFonts w:ascii="Book Antiqua" w:hAnsi="Book Antiqua"/>
          <w:bCs/>
          <w:iCs/>
        </w:rPr>
        <w:t xml:space="preserve"> Cláusula Primera </w:t>
      </w:r>
      <w:r w:rsidRPr="00957F1D">
        <w:rPr>
          <w:rFonts w:ascii="Book Antiqua" w:hAnsi="Book Antiqua"/>
        </w:rPr>
        <w:t>del convenio que se refrenda mediante el Artículo Primero de la presente Ordenanza</w:t>
      </w:r>
      <w:r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 lo que respecta a que las condiciones indispensables que debe cumplir EL MUNICIPIO</w:t>
      </w:r>
      <w:r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se encuentran establecidas en la Cláusula Cuarta del Convenio y no en la Quinta</w:t>
      </w:r>
      <w:r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como allí se manifiesta</w:t>
      </w:r>
      <w:r>
        <w:rPr>
          <w:rFonts w:ascii="Book Antiqua" w:hAnsi="Book Antiqua"/>
        </w:rPr>
        <w:t xml:space="preserve">. </w:t>
      </w:r>
    </w:p>
    <w:p w:rsidR="00F55D48" w:rsidRPr="00957F1D" w:rsidRDefault="00F55D48" w:rsidP="00F55D48">
      <w:pPr>
        <w:pStyle w:val="Textoindependiente"/>
        <w:keepNext/>
        <w:spacing w:after="180"/>
        <w:outlineLvl w:val="0"/>
        <w:rPr>
          <w:rFonts w:ascii="Book Antiqua" w:hAnsi="Book Antiqua"/>
        </w:rPr>
      </w:pPr>
      <w:r w:rsidRPr="00957F1D">
        <w:rPr>
          <w:rFonts w:ascii="Book Antiqua" w:hAnsi="Book Antiqua"/>
          <w:bCs/>
          <w:u w:val="single"/>
        </w:rPr>
        <w:t>ARTÍCULO TERCERO:</w:t>
      </w:r>
      <w:r>
        <w:rPr>
          <w:rFonts w:ascii="Book Antiqua" w:hAnsi="Book Antiqua"/>
          <w:bCs/>
        </w:rPr>
        <w:t xml:space="preserve"> </w:t>
      </w:r>
      <w:r w:rsidRPr="00957F1D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  <w:bookmarkStart w:id="0" w:name="_GoBack"/>
      <w:bookmarkEnd w:id="0"/>
    </w:p>
    <w:p w:rsidR="00B41378" w:rsidRPr="00957F1D" w:rsidRDefault="006D787D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br w:type="page"/>
      </w:r>
    </w:p>
    <w:p w:rsidR="00536712" w:rsidRPr="00957F1D" w:rsidRDefault="00536712" w:rsidP="00F55D48">
      <w:pPr>
        <w:pStyle w:val="Textoindependiente"/>
        <w:keepNext/>
        <w:spacing w:after="180"/>
        <w:outlineLvl w:val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 xml:space="preserve">CONVENIO </w:t>
      </w:r>
      <w:r w:rsidR="000B50AF" w:rsidRPr="00957F1D">
        <w:rPr>
          <w:rFonts w:ascii="Book Antiqua" w:hAnsi="Book Antiqua"/>
          <w:bCs/>
        </w:rPr>
        <w:t>ESPECÍFICO</w:t>
      </w:r>
    </w:p>
    <w:p w:rsidR="00B41378" w:rsidRPr="00957F1D" w:rsidRDefault="00536712" w:rsidP="00F55D48">
      <w:pPr>
        <w:pStyle w:val="Textoindependiente"/>
        <w:keepNext/>
        <w:spacing w:after="180"/>
        <w:outlineLvl w:val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CENTRO INTEGRADOR COMUNITARIO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En la Ciudad de Buenos Aires a los seis días del mes de Marzo del año 2007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entre LA SUBSECRETARIA DE DESARROLLO URBANO Y VIVIENDA DE LA SECRETARIA DE OBRAS PUBLICAS del MINISTERIO DE PLANIFICACIÓN FEDERAL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INVERSIÓN PUBLICA Y SERVICIOS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 ejercicio de funciones delegadas en virtud de la cláusula SEXTA del Anexo C del CONVENIO MARCO DE COLABORACIÓN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representado en este acto por el Sr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Subsecretario de Desarrollo Urbano y Vivienda de la Secretaría de Obras Públicas del Ministerio de Planificación Federal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Inversión Pública y Servicios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Arq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Luis Alberto Rafael BONTEMPO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con</w:t>
      </w:r>
      <w:r w:rsidR="000B50AF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domicilio</w:t>
      </w:r>
      <w:r w:rsidR="000B50AF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en</w:t>
      </w:r>
      <w:r w:rsidR="000B50AF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la</w:t>
      </w:r>
      <w:r w:rsidR="000B50AF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Av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Leandro N</w:t>
      </w:r>
      <w:r w:rsidR="00957F1D">
        <w:rPr>
          <w:rFonts w:ascii="Book Antiqua" w:hAnsi="Book Antiqua"/>
        </w:rPr>
        <w:t xml:space="preserve">. </w:t>
      </w:r>
    </w:p>
    <w:p w:rsidR="00957F1D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Alem N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339 piso 5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de la Ciudad Autónoma de Buenos Aires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 adelante “LA SUBSECRETARIA”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por una parte</w:t>
      </w:r>
      <w:r w:rsidR="00957F1D">
        <w:rPr>
          <w:rFonts w:ascii="Book Antiqua" w:hAnsi="Book Antiqua"/>
        </w:rPr>
        <w:t xml:space="preserve">; </w:t>
      </w:r>
      <w:r w:rsidRPr="00957F1D">
        <w:rPr>
          <w:rFonts w:ascii="Book Antiqua" w:hAnsi="Book Antiqua"/>
        </w:rPr>
        <w:t>LA PROVINCIA DE TUCUMAN representada en este acto por el Sr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Interventor del Instituto Provincial de Vivienda y Desarrollo Urbano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el Sr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Ingeniero Gustavo DURAN con domicilio en Muñecas N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455 en adelante “LA PROVINCIA” y la MUNICIPALIDAD DE YERBA BUENA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representada por el Sr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Intendente Sr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Roberto Martínez ZAVALIA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con domicilio en la calle Aconquija N</w:t>
      </w:r>
      <w:r w:rsidR="00957F1D">
        <w:rPr>
          <w:rFonts w:ascii="Book Antiqua" w:hAnsi="Book Antiqua"/>
        </w:rPr>
        <w:t xml:space="preserve">º </w:t>
      </w:r>
      <w:r w:rsidRPr="00957F1D">
        <w:rPr>
          <w:rFonts w:ascii="Book Antiqua" w:hAnsi="Book Antiqua"/>
        </w:rPr>
        <w:t>991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Localidad de Yerba Buena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 adelante “EL MUNICIPIO”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formalizan el presente CONVENIO ESPECIFICO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que se regirá por las siguientes cláusulas</w:t>
      </w:r>
      <w:r w:rsidR="00957F1D">
        <w:rPr>
          <w:rFonts w:ascii="Book Antiqua" w:hAnsi="Book Antiqua"/>
        </w:rPr>
        <w:t xml:space="preserve">: </w:t>
      </w:r>
    </w:p>
    <w:p w:rsidR="004A3104" w:rsidRPr="00957F1D" w:rsidRDefault="006D787D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t>PRIMERA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  <w:bCs/>
        </w:rPr>
        <w:t xml:space="preserve">el objeto del presente Convenio es la ejecución de un CENTRO INTEGRADOR COMUNITARIO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C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I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C</w:t>
      </w:r>
      <w:r w:rsidR="00957F1D">
        <w:rPr>
          <w:rFonts w:ascii="Book Antiqua" w:hAnsi="Book Antiqua"/>
          <w:bCs/>
        </w:rPr>
        <w:t xml:space="preserve">.)  </w:t>
      </w:r>
      <w:r w:rsidRPr="00957F1D">
        <w:rPr>
          <w:rFonts w:ascii="Book Antiqua" w:hAnsi="Book Antiqua"/>
          <w:bCs/>
        </w:rPr>
        <w:t xml:space="preserve"> de 547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00mts</w:t>
      </w:r>
      <w:r w:rsidRPr="00957F1D">
        <w:rPr>
          <w:rFonts w:ascii="Book Antiqua" w:hAnsi="Book Antiqua"/>
          <w:bCs/>
          <w:vertAlign w:val="superscript"/>
        </w:rPr>
        <w:t>2</w:t>
      </w:r>
      <w:r w:rsidRPr="00957F1D">
        <w:rPr>
          <w:rFonts w:ascii="Book Antiqua" w:hAnsi="Book Antiqua"/>
          <w:bCs/>
        </w:rPr>
        <w:t xml:space="preserve"> y su correspondiente infraestructura básica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a emplazarse en tierras cuyos datos dominiales se detallan en el Anexo III ubicadas en el ejido urbano de la Ciudad de Yerba Buena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con el cumplimiento por parte de “EL MUNICIPIO”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de las condiciones indispensables establecidas en la cláusula quinta del presente Convenio</w:t>
      </w:r>
      <w:r w:rsidR="00957F1D">
        <w:rPr>
          <w:rFonts w:ascii="Book Antiqua" w:hAnsi="Book Antiqua"/>
          <w:bCs/>
        </w:rPr>
        <w:t xml:space="preserve">.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Los plazos y compromisos acordados entrarán en vigencia a partir de la presentación del proyecto ejecutivo con el APTO TÉCNICO de terreno y proyecto otorgada por “LA PROVINCIA” y la factibilidad técnica otorgado por el MINISTERIO DE DESARROLLO SOCIAL DE LA NACION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6D787D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t>SEGUNDA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  <w:bCs/>
        </w:rPr>
        <w:t>“LA SUBSECRETARIA”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financiará el costo de los materiales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mano de obra y gastos para la ejecución del C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I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C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 xml:space="preserve">porun monto total de PESOS QUINIENTOS OCHO MIL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$508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000</w:t>
      </w:r>
      <w:r w:rsidR="00957F1D">
        <w:rPr>
          <w:rFonts w:ascii="Book Antiqua" w:hAnsi="Book Antiqua"/>
          <w:bCs/>
        </w:rPr>
        <w:t xml:space="preserve">) </w:t>
      </w:r>
      <w:r w:rsidRPr="00957F1D">
        <w:rPr>
          <w:rFonts w:ascii="Book Antiqua" w:hAnsi="Book Antiqua"/>
          <w:bCs/>
        </w:rPr>
        <w:t xml:space="preserve"> comprometiéndose a gestionar el crédito presupuestario respectivo</w:t>
      </w:r>
      <w:r w:rsidR="00957F1D">
        <w:rPr>
          <w:rFonts w:ascii="Book Antiqua" w:hAnsi="Book Antiqua"/>
          <w:bCs/>
        </w:rPr>
        <w:t xml:space="preserve">.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Los desembolsos correspondientes a anticipos financieros acotados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se realizarán conforme a la modalidad detallada en el Anexo I del presente</w:t>
      </w:r>
      <w:r w:rsidR="00957F1D">
        <w:rPr>
          <w:rFonts w:ascii="Book Antiqua" w:hAnsi="Book Antiqua"/>
        </w:rPr>
        <w:t xml:space="preserve">. </w:t>
      </w:r>
    </w:p>
    <w:p w:rsidR="00957F1D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Asimismo “LA SUBSECRETARIA” subsidiará por Cooperativa</w:t>
      </w:r>
      <w:r w:rsidR="00957F1D">
        <w:rPr>
          <w:rFonts w:ascii="Book Antiqua" w:hAnsi="Book Antiqua"/>
        </w:rPr>
        <w:t xml:space="preserve">: </w:t>
      </w:r>
    </w:p>
    <w:p w:rsidR="004A3104" w:rsidRPr="00957F1D" w:rsidRDefault="006D787D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Equipos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 xml:space="preserve">herramientas y útiles de trabajo y libros por PESOS SEIS MIL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$6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000</w:t>
      </w:r>
      <w:r w:rsidR="00957F1D">
        <w:rPr>
          <w:rFonts w:ascii="Book Antiqua" w:hAnsi="Book Antiqua"/>
        </w:rPr>
        <w:t xml:space="preserve">) </w:t>
      </w:r>
      <w:r w:rsidRPr="00957F1D">
        <w:rPr>
          <w:rFonts w:ascii="Book Antiqua" w:hAnsi="Book Antiqua"/>
        </w:rPr>
        <w:t xml:space="preserve"> conforme detalle especificado en el Anexo II que integra el presente Convenio para las dos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2</w:t>
      </w:r>
      <w:r w:rsidR="00957F1D">
        <w:rPr>
          <w:rFonts w:ascii="Book Antiqua" w:hAnsi="Book Antiqua"/>
        </w:rPr>
        <w:t xml:space="preserve">) </w:t>
      </w:r>
      <w:r w:rsidRPr="00957F1D">
        <w:rPr>
          <w:rFonts w:ascii="Book Antiqua" w:hAnsi="Book Antiqua"/>
        </w:rPr>
        <w:t xml:space="preserve"> Cooperativas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 xml:space="preserve">haciendo un total de PESOS DOCE MIL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$12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000</w:t>
      </w:r>
      <w:r w:rsidR="00957F1D">
        <w:rPr>
          <w:rFonts w:ascii="Book Antiqua" w:hAnsi="Book Antiqua"/>
        </w:rPr>
        <w:t xml:space="preserve">) </w:t>
      </w:r>
    </w:p>
    <w:p w:rsidR="00957F1D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lastRenderedPageBreak/>
        <w:t>TERCERA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</w:rPr>
        <w:t>“LA PROVINCIA”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 través del Instituto Provincial de Vivienda y desarrollo Urbano de la Provincia de Tucumán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tendrá a su cargo</w:t>
      </w:r>
      <w:r w:rsidR="00957F1D">
        <w:rPr>
          <w:rFonts w:ascii="Book Antiqua" w:hAnsi="Book Antiqua"/>
        </w:rPr>
        <w:t xml:space="preserve">: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0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Otorgar por Resolución el APTO TÉCNICO de los terrenos y los Proyectos a ejecutar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0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En la etapa constructiva colaborará con la apoyatura técnica a Municipios y Cooperativas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aporte de tierras y logística territorial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0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Garantizar la ejecución de las obras necesarias de infraestructura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cuando el Municipio no pueda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para disponer de agua potable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luz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gas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cloaca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desagües pluviales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aperturas de calles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enripiado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etc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0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Realizar el control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certificación y seguimiento de las obras</w:t>
      </w:r>
      <w:r w:rsidR="00957F1D">
        <w:rPr>
          <w:rFonts w:ascii="Book Antiqua" w:hAnsi="Book Antiqua"/>
        </w:rPr>
        <w:t xml:space="preserve">. </w:t>
      </w:r>
    </w:p>
    <w:p w:rsidR="00957F1D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t>CUARTA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</w:rPr>
        <w:t>En su carácter de ejecutor del proyecto será función de “EL MUNICIPIO”</w:t>
      </w:r>
      <w:r w:rsidR="00957F1D">
        <w:rPr>
          <w:rFonts w:ascii="Book Antiqua" w:hAnsi="Book Antiqua"/>
        </w:rPr>
        <w:t xml:space="preserve">: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Abrir una cuenta bancaria específica para el proyecto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en el que ingresarán los recursos girado por la “LA SUBSECRETARIA”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Utilizar los fondos para financiar exclusivamente los gastos aprobados por lo establecido en el presente CONVENIO ESPECIFICO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 xml:space="preserve">Administrar los recursos aportados por la “LA SUBSECRETARIA” con eficiencia y eficacia para el logro de los objetivos </w:t>
      </w:r>
      <w:r w:rsidR="00957F1D">
        <w:rPr>
          <w:rFonts w:ascii="Book Antiqua" w:hAnsi="Book Antiqua"/>
        </w:rPr>
        <w:t>previsto</w:t>
      </w:r>
      <w:r w:rsidRPr="00957F1D">
        <w:rPr>
          <w:rFonts w:ascii="Book Antiqua" w:hAnsi="Book Antiqua"/>
        </w:rPr>
        <w:t>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Elaborar y aprobar la documentación técnica del Proyecto de acuerdo a lo establecido en el MANUAL OPERATIVO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Dictar las Ordenanzas pertinentes a fin de eximir al Proyecto de pago de Tasas Municipales por derechos de construcción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sellados u otros que pudieran corresponder y en caso de ser necesario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autorizar a “EL MUNICIPIO”</w:t>
      </w:r>
      <w:r w:rsidR="000B50AF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a realizar las compras de materiales POR CUENTA Y ORDEN DE LAS COOPERATIVAS conforme se explicita en el MANUAL OPERATIVO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Garantizar que el inmueble tendrá como destino la instalación y funcionamiento del CENTRO INTEGRADOR COMUNITARIO</w:t>
      </w:r>
      <w:r w:rsidR="004A3104" w:rsidRPr="00957F1D">
        <w:rPr>
          <w:rFonts w:ascii="Book Antiqua" w:hAnsi="Book Antiqua"/>
        </w:rPr>
        <w:t xml:space="preserve">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.)  </w:t>
      </w:r>
      <w:r w:rsidR="004A3104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por un plazo mínimo de QUINCE</w:t>
      </w:r>
      <w:r w:rsidR="004A3104" w:rsidRPr="00957F1D">
        <w:rPr>
          <w:rFonts w:ascii="Book Antiqua" w:hAnsi="Book Antiqua"/>
        </w:rPr>
        <w:t xml:space="preserve">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15</w:t>
      </w:r>
      <w:r w:rsidR="00957F1D">
        <w:rPr>
          <w:rFonts w:ascii="Book Antiqua" w:hAnsi="Book Antiqua"/>
        </w:rPr>
        <w:t xml:space="preserve">) </w:t>
      </w:r>
      <w:r w:rsidR="004A3104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años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Aportar un terreno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que sea física y dominialmente apto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como así también la correspondiente infraestructura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El terreno deberá estar adecuadamente preparado para la ejecución de las obras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pudiendo acordarse la ampliación de un inmueble ya edificado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Bajo ningún concepto podrán ser objeto del presente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obras de refacciones y/o acondicionamientos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Si lo considera necesario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deberá realizar la adaptación del diseño “tipo” del CENTRO INTEGRADOR COMUNITARIO</w:t>
      </w:r>
      <w:r w:rsidR="004A3104" w:rsidRPr="00957F1D">
        <w:rPr>
          <w:rFonts w:ascii="Book Antiqua" w:hAnsi="Book Antiqua"/>
        </w:rPr>
        <w:t xml:space="preserve">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.)  </w:t>
      </w:r>
      <w:r w:rsidR="004A3104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elaborado por las áreas técnicas del MINISTERIO DE SALUD Y AMBIENTE DE LA NACION y del MINISTERIO DE DESARROLLO SOCIAL DE LA NACION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adecuándolo a las condiciones particulares de terreno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clima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tecnología y normativa locales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Ejecutar el PROYECTO en base a la Factibilidad Técnica emitida por el MINISTERIO DE DESARROLLO SOCIAL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No podrá efectuar cambios en lo concerniente a</w:t>
      </w:r>
      <w:r w:rsidR="00957F1D">
        <w:rPr>
          <w:rFonts w:ascii="Book Antiqua" w:hAnsi="Book Antiqua"/>
        </w:rPr>
        <w:t xml:space="preserve">: </w:t>
      </w:r>
      <w:r w:rsidRPr="00957F1D">
        <w:rPr>
          <w:rFonts w:ascii="Book Antiqua" w:hAnsi="Book Antiqua"/>
        </w:rPr>
        <w:t>presupuesto del proyecto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programación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metodología de trabajo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lastRenderedPageBreak/>
        <w:t>beneficiarios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objetivos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metas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impacto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sin el consentimiento expreso de “LA SUBSECRETARIA”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El desarrollo del PROYECTO deberá ajustarse a los procedimientos de control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ejecución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pautas de calidad y resultados fijados en el MANUAL OPERATIVO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Ejecutar las obras complementarias exteriores</w:t>
      </w:r>
      <w:r w:rsidR="004A3104" w:rsidRPr="00957F1D">
        <w:rPr>
          <w:rFonts w:ascii="Book Antiqua" w:hAnsi="Book Antiqua"/>
        </w:rPr>
        <w:t xml:space="preserve">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cercado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iluminación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equipamiento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forestación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etc</w:t>
      </w:r>
      <w:r w:rsidR="00957F1D">
        <w:rPr>
          <w:rFonts w:ascii="Book Antiqua" w:hAnsi="Book Antiqua"/>
        </w:rPr>
        <w:t xml:space="preserve">.)  </w:t>
      </w:r>
      <w:r w:rsidR="004A3104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no incluidas en el presupuesto de la obra a financiar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como contraparte municipal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Incorporar a las Cooperativas de trabajo a los beneficiarios del PROGRAMA JEFES DE HOGAR en una relación de 8 a 8 con desocupados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Presentar antes de la firma de los Contratos de Obra la nómina completa de beneficiarios/as que integran las Cooperativas identificados con su correspondiente número de CUIL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Celebrar contratos con las Cooperativas de Trabajo participantes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que oportunamente le entregará “LA SUBSECRETARIA”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Supervisar la compra de materiales y facilitar la ejecuciónestratégica del obrador y depósito de equipos y materiales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“EL MUNICIPIO” deberá designar un área permanente responsable del seguimiento y monitoreo de la operatoria CIC y las diversas actividades que se deducen del funcionamiento legal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social y técnico de las Cooperativas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La conformación mínima de este equipo estará conformada por</w:t>
      </w:r>
      <w:r w:rsidR="00957F1D">
        <w:rPr>
          <w:rFonts w:ascii="Book Antiqua" w:hAnsi="Book Antiqua"/>
        </w:rPr>
        <w:t xml:space="preserve">: </w:t>
      </w:r>
      <w:r w:rsidRPr="00957F1D">
        <w:rPr>
          <w:rFonts w:ascii="Book Antiqua" w:hAnsi="Book Antiqua"/>
        </w:rPr>
        <w:t>un asistente social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un administrativo-contable y un técnico de obra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sea ingeniero civil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arquitecto o maestro mayor de obras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Informar a “LA SUBSECRETARIA” de cualquier cambio que se produzca en la persona de sus representantes legales/Técnicos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Realizar el control y certificación de avance de obra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Resguardar la documentación respaldatoria de las erogaciones imputables a los aportes de “LA SUBSECRETARIA”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la que deberá estar en todo momento en el sitio de la obra a disposición de las inspecciones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Contratar pólizas de responsabilidad civil contra terceros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por los riesgos de accidentes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siniestros y/o daños que pudieran causar las personas y/o las cosas que intervengan en la realización del PROYECTO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En todos los casos quedará excluida la responsabilidad de “LA SUBSECRETARIA” por daños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delitos e infracciones originadas en ocasión de la realización del PROYECTO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que será responsabilidad exclusiva de “EL MUNICIPIO” respecto de la normativa legal aplicable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así como serán las secuelas derivadas del incumplimiento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Asegurar la presencia del técnico de obra de la Cooperativa durante la ejecución del proyecto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Será responsabilidad del mismo la distribución de las tareas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llevar un registro de asistencia de beneficiarios/as y entrada de materiales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y archivar la documentación correspondiente al remito y factura de materiales y procedimiento de compra de los mismos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F55D48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lastRenderedPageBreak/>
        <w:t>Presentar a la respectiva GERENCIA DE EMPLEO Y CAPACITACION LABORAL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dentro de los CINCO</w:t>
      </w:r>
      <w:r w:rsidR="004A3104" w:rsidRPr="00957F1D">
        <w:rPr>
          <w:rFonts w:ascii="Book Antiqua" w:hAnsi="Book Antiqua"/>
        </w:rPr>
        <w:t xml:space="preserve">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5</w:t>
      </w:r>
      <w:r w:rsidR="00957F1D">
        <w:rPr>
          <w:rFonts w:ascii="Book Antiqua" w:hAnsi="Book Antiqua"/>
        </w:rPr>
        <w:t xml:space="preserve">) </w:t>
      </w:r>
      <w:r w:rsidR="004A3104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días hábiles posteriores a la finalización de cada mes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la actualización de la nómina de los beneficiarios integrantes de las Cooperativas afectados a la obra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t>QUINTA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</w:rPr>
        <w:t>“LA SUBSECRETARIA”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gestionará para el proyecto los desembolsos por anticipado y procederá a su liquidación conforme al CRONOGRAMA DE DESEMBOLSOS establecido en el Anexo I al presente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t>SEXTA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</w:rPr>
        <w:t>A los efectos de verificar los compromisos de inversión de “EL MUNICIPIO” deberá llevar una contabilidad independiente para el proyecto y abrir una cuenta bancaria especial para este PROGRAMA en la que ingresen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exclusivamente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todos los recursos girados por</w:t>
      </w:r>
      <w:r w:rsidR="000B50AF" w:rsidRPr="00957F1D">
        <w:rPr>
          <w:rFonts w:ascii="Book Antiqua" w:hAnsi="Book Antiqua"/>
        </w:rPr>
        <w:t xml:space="preserve"> </w:t>
      </w:r>
      <w:r w:rsidRPr="00957F1D">
        <w:rPr>
          <w:rFonts w:ascii="Book Antiqua" w:hAnsi="Book Antiqua"/>
        </w:rPr>
        <w:t>“LA SUBSECRETARIA”</w:t>
      </w:r>
      <w:r w:rsidR="00957F1D">
        <w:rPr>
          <w:rFonts w:ascii="Book Antiqua" w:hAnsi="Book Antiqua"/>
        </w:rPr>
        <w:t xml:space="preserve">.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  <w:bCs/>
        </w:rPr>
        <w:t>SÉPTIMA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</w:rPr>
        <w:t>“LA SUBSECRETARIA”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realizará las auditorias técnicas y financieras que considere necesarias para verificar el cumplimiento de los objetivos del PROGRAMA</w:t>
      </w:r>
      <w:r w:rsidR="00957F1D">
        <w:rPr>
          <w:rFonts w:ascii="Book Antiqua" w:hAnsi="Book Antiqua"/>
        </w:rPr>
        <w:t xml:space="preserve">. </w:t>
      </w:r>
    </w:p>
    <w:p w:rsidR="00957F1D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Previa lectura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las partes se ratifican y firman en el lugar y fecha que se indica al comienzo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tres ejemplares de un mismo tenor y a un solo efecto</w:t>
      </w:r>
      <w:r w:rsidR="00957F1D">
        <w:rPr>
          <w:rFonts w:ascii="Book Antiqua" w:hAnsi="Book Antiqua"/>
        </w:rPr>
        <w:t xml:space="preserve">. </w:t>
      </w:r>
    </w:p>
    <w:p w:rsidR="00B41378" w:rsidRPr="00957F1D" w:rsidRDefault="006D787D" w:rsidP="00F55D48">
      <w:pPr>
        <w:pStyle w:val="Textoindependiente"/>
        <w:keepNext/>
        <w:spacing w:after="180"/>
        <w:outlineLvl w:val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ANEXO I</w:t>
      </w:r>
    </w:p>
    <w:p w:rsidR="00B41378" w:rsidRPr="00957F1D" w:rsidRDefault="00536712" w:rsidP="00F55D48">
      <w:pPr>
        <w:pStyle w:val="Textoindependiente"/>
        <w:keepNext/>
        <w:spacing w:after="180"/>
        <w:outlineLvl w:val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MODALIDAD DE DESEMBOLSOS</w:t>
      </w:r>
    </w:p>
    <w:p w:rsidR="00957F1D" w:rsidRPr="00957F1D" w:rsidRDefault="00536712" w:rsidP="00957F1D">
      <w:pPr>
        <w:pStyle w:val="Textoindependiente"/>
        <w:keepNext/>
        <w:numPr>
          <w:ilvl w:val="1"/>
          <w:numId w:val="3"/>
        </w:numPr>
        <w:tabs>
          <w:tab w:val="clear" w:pos="1440"/>
          <w:tab w:val="num" w:pos="360"/>
        </w:tabs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Cronograma de Desembolsos de “LA SUBSECRETARIA” a “EL MUNICIPIO”</w:t>
      </w:r>
      <w:r w:rsidR="00957F1D">
        <w:rPr>
          <w:rFonts w:ascii="Book Antiqua" w:hAnsi="Book Antiqua"/>
          <w:bCs/>
        </w:rPr>
        <w:t xml:space="preserve">: </w:t>
      </w:r>
    </w:p>
    <w:p w:rsidR="00957F1D" w:rsidRPr="00957F1D" w:rsidRDefault="006D787D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Cuota1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  <w:bCs/>
        </w:rPr>
        <w:t xml:space="preserve">Pesos Ciento Sesenta y Cuatro Mil Cuatrocientos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$164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400</w:t>
      </w:r>
      <w:r w:rsidR="00957F1D">
        <w:rPr>
          <w:rFonts w:ascii="Book Antiqua" w:hAnsi="Book Antiqua"/>
          <w:bCs/>
        </w:rPr>
        <w:t xml:space="preserve">) </w:t>
      </w:r>
      <w:r w:rsidRPr="00957F1D">
        <w:rPr>
          <w:rFonts w:ascii="Book Antiqua" w:hAnsi="Book Antiqua"/>
          <w:bCs/>
        </w:rPr>
        <w:t xml:space="preserve"> a desembolsar en el momento que EL MUNICIPIO formalice la suscripción del presente Convenio Específico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previa presentación del proyecto ejecutivo de las obras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las Resoluciones con los Actos Técnicos correspondientes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de acuerdo a lo establecido en la cláusula Tercera del presente y la Factibilidad Técnica emitida por el MINISTERIO DE DESARROLLO SOCIAL</w:t>
      </w:r>
      <w:r w:rsidR="00957F1D">
        <w:rPr>
          <w:rFonts w:ascii="Book Antiqua" w:hAnsi="Book Antiqua"/>
          <w:bCs/>
        </w:rPr>
        <w:t xml:space="preserve">, </w:t>
      </w:r>
      <w:r w:rsidRPr="00957F1D">
        <w:rPr>
          <w:rFonts w:ascii="Book Antiqua" w:hAnsi="Book Antiqua"/>
          <w:bCs/>
        </w:rPr>
        <w:t>que corresponde</w:t>
      </w:r>
      <w:r w:rsidR="00957F1D">
        <w:rPr>
          <w:rFonts w:ascii="Book Antiqua" w:hAnsi="Book Antiqua"/>
          <w:bCs/>
        </w:rPr>
        <w:t xml:space="preserve">: </w:t>
      </w:r>
    </w:p>
    <w:p w:rsidR="004A3104" w:rsidRPr="00957F1D" w:rsidRDefault="006D787D" w:rsidP="00F55D48">
      <w:pPr>
        <w:pStyle w:val="Textoindependiente"/>
        <w:keepNext/>
        <w:numPr>
          <w:ilvl w:val="0"/>
          <w:numId w:val="12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Primer anticipo del 30% del monto para construcción del 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 xml:space="preserve">de PESOS CIENTO CINCUENTA Y DOS MIL CUATROCIENTOS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$152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400</w:t>
      </w:r>
      <w:r w:rsidR="00957F1D">
        <w:rPr>
          <w:rFonts w:ascii="Book Antiqua" w:hAnsi="Book Antiqua"/>
        </w:rPr>
        <w:t xml:space="preserve">) </w:t>
      </w:r>
    </w:p>
    <w:p w:rsidR="004A3104" w:rsidRPr="00957F1D" w:rsidRDefault="006D787D" w:rsidP="00F55D48">
      <w:pPr>
        <w:pStyle w:val="Textoindependiente"/>
        <w:keepNext/>
        <w:numPr>
          <w:ilvl w:val="0"/>
          <w:numId w:val="12"/>
        </w:numPr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Equipos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 xml:space="preserve">ropa de trabajo y libros contables PESOS DOCE MIL </w:t>
      </w:r>
      <w:r w:rsidR="00957F1D">
        <w:rPr>
          <w:rFonts w:ascii="Book Antiqua" w:hAnsi="Book Antiqua"/>
        </w:rPr>
        <w:t xml:space="preserve"> (</w:t>
      </w:r>
      <w:r w:rsidRPr="00957F1D">
        <w:rPr>
          <w:rFonts w:ascii="Book Antiqua" w:hAnsi="Book Antiqua"/>
        </w:rPr>
        <w:t>$12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000</w:t>
      </w:r>
      <w:r w:rsidR="00957F1D">
        <w:rPr>
          <w:rFonts w:ascii="Book Antiqua" w:hAnsi="Book Antiqua"/>
        </w:rPr>
        <w:t xml:space="preserve">) </w:t>
      </w:r>
    </w:p>
    <w:p w:rsidR="00957F1D" w:rsidRPr="00957F1D" w:rsidRDefault="006D787D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Cuota 2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  <w:bCs/>
        </w:rPr>
        <w:t xml:space="preserve">PESOS CIENTO CINCUENTA Y DOS MIL CUATROCIENTOS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$152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400</w:t>
      </w:r>
      <w:r w:rsidR="00957F1D">
        <w:rPr>
          <w:rFonts w:ascii="Book Antiqua" w:hAnsi="Book Antiqua"/>
          <w:bCs/>
        </w:rPr>
        <w:t xml:space="preserve">) </w:t>
      </w:r>
      <w:r w:rsidRPr="00957F1D">
        <w:rPr>
          <w:rFonts w:ascii="Book Antiqua" w:hAnsi="Book Antiqua"/>
          <w:bCs/>
        </w:rPr>
        <w:t xml:space="preserve"> que corresponde</w:t>
      </w:r>
      <w:r w:rsidR="00957F1D">
        <w:rPr>
          <w:rFonts w:ascii="Book Antiqua" w:hAnsi="Book Antiqua"/>
          <w:bCs/>
        </w:rPr>
        <w:t xml:space="preserve">: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Al Segundo Anticipo del 30% del monto para la construcción del 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a desembolsar cuando se formalice el ACTA DE INICIACIÓN DE OBRAS</w:t>
      </w:r>
      <w:r w:rsidR="00957F1D">
        <w:rPr>
          <w:rFonts w:ascii="Book Antiqua" w:hAnsi="Book Antiqua"/>
        </w:rPr>
        <w:t xml:space="preserve">. </w:t>
      </w:r>
    </w:p>
    <w:p w:rsidR="00957F1D" w:rsidRPr="00957F1D" w:rsidRDefault="006D787D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Cuota 3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  <w:bCs/>
        </w:rPr>
        <w:t xml:space="preserve">PESOS DOSCIENTOS TRES MIL DOSCIENTOS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$203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200</w:t>
      </w:r>
      <w:r w:rsidR="00957F1D">
        <w:rPr>
          <w:rFonts w:ascii="Book Antiqua" w:hAnsi="Book Antiqua"/>
          <w:bCs/>
        </w:rPr>
        <w:t xml:space="preserve">) </w:t>
      </w:r>
      <w:r w:rsidRPr="00957F1D">
        <w:rPr>
          <w:rFonts w:ascii="Book Antiqua" w:hAnsi="Book Antiqua"/>
          <w:bCs/>
        </w:rPr>
        <w:t xml:space="preserve"> que corresponde</w:t>
      </w:r>
      <w:r w:rsidR="00957F1D">
        <w:rPr>
          <w:rFonts w:ascii="Book Antiqua" w:hAnsi="Book Antiqua"/>
          <w:bCs/>
        </w:rPr>
        <w:t xml:space="preserve">: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Al Segundo Anticipo del 40% del monto para la construcción del 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I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C</w:t>
      </w:r>
      <w:r w:rsidR="00957F1D">
        <w:rPr>
          <w:rFonts w:ascii="Book Antiqua" w:hAnsi="Book Antiqua"/>
        </w:rPr>
        <w:t xml:space="preserve">. </w:t>
      </w:r>
      <w:r w:rsidRPr="00957F1D">
        <w:rPr>
          <w:rFonts w:ascii="Book Antiqua" w:hAnsi="Book Antiqua"/>
        </w:rPr>
        <w:t>a desembolsar cuando se realice el certificado del 40% DE OBRA</w:t>
      </w:r>
      <w:r w:rsidR="00957F1D">
        <w:rPr>
          <w:rFonts w:ascii="Book Antiqua" w:hAnsi="Book Antiqua"/>
        </w:rPr>
        <w:t xml:space="preserve">. </w:t>
      </w:r>
    </w:p>
    <w:p w:rsidR="00957F1D" w:rsidRPr="00957F1D" w:rsidRDefault="00536712" w:rsidP="00957F1D">
      <w:pPr>
        <w:pStyle w:val="Textoindependiente"/>
        <w:keepNext/>
        <w:numPr>
          <w:ilvl w:val="1"/>
          <w:numId w:val="3"/>
        </w:numPr>
        <w:tabs>
          <w:tab w:val="clear" w:pos="1440"/>
        </w:tabs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Cronograma de desembolsos de “EL MUNICIPIO” a las COOPERATIVAS</w:t>
      </w:r>
      <w:r w:rsidR="00957F1D">
        <w:rPr>
          <w:rFonts w:ascii="Book Antiqua" w:hAnsi="Book Antiqua"/>
          <w:bCs/>
        </w:rPr>
        <w:t xml:space="preserve">: </w:t>
      </w:r>
    </w:p>
    <w:p w:rsidR="00957F1D" w:rsidRPr="00957F1D" w:rsidRDefault="006D787D" w:rsidP="00957F1D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Cuota 1</w:t>
      </w:r>
      <w:r w:rsidR="00957F1D">
        <w:rPr>
          <w:rFonts w:ascii="Book Antiqua" w:hAnsi="Book Antiqua"/>
          <w:bCs/>
        </w:rPr>
        <w:t xml:space="preserve">: </w:t>
      </w:r>
      <w:r w:rsidRPr="00957F1D">
        <w:rPr>
          <w:rFonts w:ascii="Book Antiqua" w:hAnsi="Book Antiqua"/>
          <w:bCs/>
        </w:rPr>
        <w:t xml:space="preserve">PESOS CIENTO SESENTA Y CUATRO MIL CUATROCIENTOS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$164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400</w:t>
      </w:r>
      <w:r w:rsidR="00957F1D">
        <w:rPr>
          <w:rFonts w:ascii="Book Antiqua" w:hAnsi="Book Antiqua"/>
          <w:bCs/>
        </w:rPr>
        <w:t xml:space="preserve">) </w:t>
      </w:r>
      <w:r w:rsidRPr="00957F1D">
        <w:rPr>
          <w:rFonts w:ascii="Book Antiqua" w:hAnsi="Book Antiqua"/>
          <w:bCs/>
        </w:rPr>
        <w:t xml:space="preserve"> con la firma del contrato</w:t>
      </w:r>
      <w:r w:rsidR="00957F1D">
        <w:rPr>
          <w:rFonts w:ascii="Book Antiqua" w:hAnsi="Book Antiqua"/>
          <w:bCs/>
        </w:rPr>
        <w:t xml:space="preserve">: </w:t>
      </w:r>
    </w:p>
    <w:p w:rsidR="004A3104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lastRenderedPageBreak/>
        <w:t>Subsidio de herramientas mas 30% del monto de obra aplicado a acopio de materiales</w:t>
      </w:r>
      <w:r w:rsidR="00957F1D">
        <w:rPr>
          <w:rFonts w:ascii="Book Antiqua" w:hAnsi="Book Antiqua"/>
        </w:rPr>
        <w:t xml:space="preserve">. </w:t>
      </w:r>
    </w:p>
    <w:p w:rsidR="00536712" w:rsidRPr="00957F1D" w:rsidRDefault="00536712" w:rsidP="00F55D48">
      <w:pPr>
        <w:pStyle w:val="Textoindependiente"/>
        <w:keepNext/>
        <w:spacing w:after="180"/>
        <w:outlineLvl w:val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Cuota 2 y sucesivas</w:t>
      </w:r>
    </w:p>
    <w:p w:rsidR="00957F1D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  <w:r w:rsidRPr="00957F1D">
        <w:rPr>
          <w:rFonts w:ascii="Book Antiqua" w:hAnsi="Book Antiqua"/>
        </w:rPr>
        <w:t>70% del monto de obra restante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liquidado conforme a los avances físicos mensuales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según plan de trabajos</w:t>
      </w:r>
      <w:r w:rsidR="00957F1D">
        <w:rPr>
          <w:rFonts w:ascii="Book Antiqua" w:hAnsi="Book Antiqua"/>
        </w:rPr>
        <w:t xml:space="preserve">, </w:t>
      </w:r>
      <w:r w:rsidRPr="00957F1D">
        <w:rPr>
          <w:rFonts w:ascii="Book Antiqua" w:hAnsi="Book Antiqua"/>
        </w:rPr>
        <w:t>descontado el anticipo inicial de materiales y sumando los materiales de cada etapa mensual siguiente</w:t>
      </w:r>
      <w:r w:rsidR="00957F1D">
        <w:rPr>
          <w:rFonts w:ascii="Book Antiqua" w:hAnsi="Book Antiqua"/>
        </w:rPr>
        <w:t xml:space="preserve">. </w:t>
      </w:r>
    </w:p>
    <w:p w:rsidR="00B41378" w:rsidRPr="00957F1D" w:rsidRDefault="006D787D" w:rsidP="00F55D48">
      <w:pPr>
        <w:pStyle w:val="Textoindependiente"/>
        <w:keepNext/>
        <w:spacing w:after="180"/>
        <w:outlineLvl w:val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ANEXO II</w:t>
      </w:r>
    </w:p>
    <w:p w:rsidR="00B41378" w:rsidRPr="00957F1D" w:rsidRDefault="00536712" w:rsidP="00F55D48">
      <w:pPr>
        <w:pStyle w:val="Textoindependiente"/>
        <w:keepNext/>
        <w:spacing w:after="180"/>
        <w:outlineLvl w:val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LISTADO DE HERRAMIENTAS SUGERIDO</w:t>
      </w:r>
    </w:p>
    <w:p w:rsidR="00536712" w:rsidRPr="00957F1D" w:rsidRDefault="00536712" w:rsidP="00957F1D">
      <w:pPr>
        <w:pStyle w:val="Textoindependiente"/>
        <w:keepNext/>
        <w:spacing w:after="180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"/>
        <w:gridCol w:w="5400"/>
        <w:gridCol w:w="1440"/>
        <w:gridCol w:w="1170"/>
      </w:tblGrid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Item N</w:t>
            </w:r>
            <w:r w:rsidR="00957F1D">
              <w:rPr>
                <w:rFonts w:ascii="Book Antiqua" w:hAnsi="Book Antiqua"/>
              </w:rPr>
              <w:t xml:space="preserve">º 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Descripción</w:t>
            </w:r>
          </w:p>
        </w:tc>
        <w:tc>
          <w:tcPr>
            <w:tcW w:w="1440" w:type="dxa"/>
          </w:tcPr>
          <w:p w:rsidR="004260B0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 de</w:t>
            </w:r>
          </w:p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Medida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Cantidad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Hormigonera perita 130 lts</w:t>
            </w:r>
            <w:r w:rsidR="00957F1D">
              <w:rPr>
                <w:rFonts w:ascii="Book Antiqua" w:hAnsi="Book Antiqua"/>
              </w:rPr>
              <w:t xml:space="preserve">. </w:t>
            </w:r>
            <w:r w:rsidRPr="00957F1D">
              <w:rPr>
                <w:rFonts w:ascii="Book Antiqua" w:hAnsi="Book Antiqua"/>
              </w:rPr>
              <w:t>motor ¾ H</w:t>
            </w:r>
            <w:r w:rsidR="00957F1D">
              <w:rPr>
                <w:rFonts w:ascii="Book Antiqua" w:hAnsi="Book Antiqua"/>
              </w:rPr>
              <w:t xml:space="preserve">: </w:t>
            </w:r>
            <w:r w:rsidRPr="00957F1D">
              <w:rPr>
                <w:rFonts w:ascii="Book Antiqua" w:hAnsi="Book Antiqua"/>
              </w:rPr>
              <w:t>P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Tirantes de 3x3x10 pies pino saligna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16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Tabla de 1x5x12 pies pino saligna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Regla de 30mmx50mmx3 m metálica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5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Tablones de 2”x 12” de 3</w:t>
            </w:r>
            <w:r w:rsidR="00957F1D">
              <w:rPr>
                <w:rFonts w:ascii="Book Antiqua" w:hAnsi="Book Antiqua"/>
              </w:rPr>
              <w:t xml:space="preserve">, </w:t>
            </w:r>
            <w:r w:rsidRPr="00957F1D">
              <w:rPr>
                <w:rFonts w:ascii="Book Antiqua" w:hAnsi="Book Antiqua"/>
              </w:rPr>
              <w:t>96 mts</w:t>
            </w:r>
            <w:r w:rsidR="00957F1D">
              <w:rPr>
                <w:rFonts w:ascii="Book Antiqua" w:hAnsi="Book Antiqua"/>
              </w:rPr>
              <w:t xml:space="preserve">. </w:t>
            </w:r>
            <w:r w:rsidRPr="00957F1D">
              <w:rPr>
                <w:rFonts w:ascii="Book Antiqua" w:hAnsi="Book Antiqua"/>
              </w:rPr>
              <w:t>pino paraná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6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Caballete de obra metálico de 1</w:t>
            </w:r>
            <w:r w:rsidR="00957F1D">
              <w:rPr>
                <w:rFonts w:ascii="Book Antiqua" w:hAnsi="Book Antiqua"/>
              </w:rPr>
              <w:t xml:space="preserve">, </w:t>
            </w:r>
            <w:r w:rsidRPr="00957F1D">
              <w:rPr>
                <w:rFonts w:ascii="Book Antiqua" w:hAnsi="Book Antiqua"/>
              </w:rPr>
              <w:t>20 a 2 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7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Pala ancha estampada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Pala de punta estampada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9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Pico marca tramont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10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Cuchara de albañil sola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12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11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Fratacho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12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Masa de 1</w:t>
            </w:r>
            <w:r w:rsidR="00957F1D">
              <w:rPr>
                <w:rFonts w:ascii="Book Antiqua" w:hAnsi="Book Antiqua"/>
              </w:rPr>
              <w:t xml:space="preserve">, </w:t>
            </w:r>
            <w:r w:rsidRPr="00957F1D">
              <w:rPr>
                <w:rFonts w:ascii="Book Antiqua" w:hAnsi="Book Antiqua"/>
              </w:rPr>
              <w:t>5 kg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13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Tenazas de armador forjadas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14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Martillos de carpintero forjadas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15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Niveles de burbuja aluminio de 40cm</w:t>
            </w:r>
            <w:r w:rsidR="00957F1D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16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Manguera de Nivel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30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17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Metro doble de madera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18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Lápices de carpintero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19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Hilo x carrete de 230 m</w:t>
            </w:r>
            <w:r w:rsidR="00957F1D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20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Cortafierro de 35 cm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rPr>
          <w:trHeight w:val="90"/>
        </w:trPr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lastRenderedPageBreak/>
              <w:t>21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Cortafierro de 20 cm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22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Puntas de 35 cm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23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Serrucho de obra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24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Sierra de arco c/2 hojas repuesto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25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Plomadas de 400 gramos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26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Grinfas de 12 mm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27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Grinfas de 8mm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28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Fieltros para fino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29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Baldes de obra de plástico reforzado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30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Canastos de chapa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8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31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Carretilla de obra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32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Escuadra de hierro x 60 cm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33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Terraja para caño plástico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34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Buscapolos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35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Pinza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36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Pinza para electricidad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37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Alicate para electricidad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536712" w:rsidRPr="00957F1D" w:rsidTr="0042459C">
        <w:tc>
          <w:tcPr>
            <w:tcW w:w="9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38</w:t>
            </w:r>
          </w:p>
        </w:tc>
        <w:tc>
          <w:tcPr>
            <w:tcW w:w="540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Cascos amarillos</w:t>
            </w:r>
          </w:p>
        </w:tc>
        <w:tc>
          <w:tcPr>
            <w:tcW w:w="1440" w:type="dxa"/>
          </w:tcPr>
          <w:p w:rsidR="00536712" w:rsidRPr="00957F1D" w:rsidRDefault="00536712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536712" w:rsidRPr="00957F1D" w:rsidRDefault="00536712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16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39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Guantes de obra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16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40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 xml:space="preserve">Ropa de trabajo </w:t>
            </w:r>
            <w:r w:rsidR="00957F1D">
              <w:rPr>
                <w:rFonts w:ascii="Book Antiqua" w:hAnsi="Book Antiqua"/>
              </w:rPr>
              <w:t xml:space="preserve"> (</w:t>
            </w:r>
            <w:r w:rsidRPr="00957F1D">
              <w:rPr>
                <w:rFonts w:ascii="Book Antiqua" w:hAnsi="Book Antiqua"/>
              </w:rPr>
              <w:t>pantalón</w:t>
            </w:r>
            <w:r w:rsidR="00957F1D">
              <w:rPr>
                <w:rFonts w:ascii="Book Antiqua" w:hAnsi="Book Antiqua"/>
              </w:rPr>
              <w:t xml:space="preserve">, </w:t>
            </w:r>
            <w:r w:rsidRPr="00957F1D">
              <w:rPr>
                <w:rFonts w:ascii="Book Antiqua" w:hAnsi="Book Antiqua"/>
              </w:rPr>
              <w:t>camisa</w:t>
            </w:r>
            <w:r w:rsidR="00957F1D">
              <w:rPr>
                <w:rFonts w:ascii="Book Antiqua" w:hAnsi="Book Antiqua"/>
              </w:rPr>
              <w:t xml:space="preserve">, </w:t>
            </w:r>
            <w:r w:rsidRPr="00957F1D">
              <w:rPr>
                <w:rFonts w:ascii="Book Antiqua" w:hAnsi="Book Antiqua"/>
              </w:rPr>
              <w:t>botines</w:t>
            </w:r>
            <w:r w:rsidR="00957F1D">
              <w:rPr>
                <w:rFonts w:ascii="Book Antiqua" w:hAnsi="Book Antiqua"/>
              </w:rPr>
              <w:t xml:space="preserve">) </w:t>
            </w:r>
            <w:r w:rsidRPr="00957F1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16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41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Manguera de ¾” x 25 metros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42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Barreta de 80 cm de largo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2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43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Cortadora de Cerámica hasta 40 cm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44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Llana dentada del 6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45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Escalera doble de 6 escalones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46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Cinta métrica de 20 metros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1</w:t>
            </w:r>
          </w:p>
        </w:tc>
      </w:tr>
      <w:tr w:rsidR="0042459C" w:rsidRPr="00957F1D" w:rsidTr="0042459C">
        <w:tc>
          <w:tcPr>
            <w:tcW w:w="9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47</w:t>
            </w:r>
          </w:p>
        </w:tc>
        <w:tc>
          <w:tcPr>
            <w:tcW w:w="540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Nivel de madera de 40 cm</w:t>
            </w:r>
          </w:p>
        </w:tc>
        <w:tc>
          <w:tcPr>
            <w:tcW w:w="1440" w:type="dxa"/>
          </w:tcPr>
          <w:p w:rsidR="0042459C" w:rsidRPr="00957F1D" w:rsidRDefault="0042459C" w:rsidP="00957F1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Unidad</w:t>
            </w:r>
          </w:p>
        </w:tc>
        <w:tc>
          <w:tcPr>
            <w:tcW w:w="1170" w:type="dxa"/>
          </w:tcPr>
          <w:p w:rsidR="0042459C" w:rsidRPr="00957F1D" w:rsidRDefault="0042459C" w:rsidP="00957F1D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57F1D">
              <w:rPr>
                <w:rFonts w:ascii="Book Antiqua" w:hAnsi="Book Antiqua"/>
              </w:rPr>
              <w:t>9</w:t>
            </w:r>
          </w:p>
        </w:tc>
      </w:tr>
    </w:tbl>
    <w:p w:rsidR="002F3B1C" w:rsidRPr="00957F1D" w:rsidRDefault="002F3B1C" w:rsidP="00957F1D">
      <w:pPr>
        <w:pStyle w:val="Textoindependiente"/>
        <w:keepNext/>
        <w:spacing w:after="180"/>
        <w:rPr>
          <w:rFonts w:ascii="Book Antiqua" w:hAnsi="Book Antiqua"/>
          <w:bCs/>
        </w:rPr>
      </w:pPr>
    </w:p>
    <w:p w:rsidR="00B41378" w:rsidRPr="00957F1D" w:rsidRDefault="002F3B1C" w:rsidP="00F55D48">
      <w:pPr>
        <w:pStyle w:val="Textoindependiente"/>
        <w:keepNext/>
        <w:spacing w:after="180"/>
        <w:outlineLvl w:val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br w:type="page"/>
      </w:r>
      <w:r w:rsidR="00536712" w:rsidRPr="00957F1D">
        <w:rPr>
          <w:rFonts w:ascii="Book Antiqua" w:hAnsi="Book Antiqua"/>
          <w:bCs/>
        </w:rPr>
        <w:lastRenderedPageBreak/>
        <w:t>ANEXO III</w:t>
      </w:r>
    </w:p>
    <w:p w:rsidR="00B41378" w:rsidRPr="00957F1D" w:rsidRDefault="00536712" w:rsidP="00F55D48">
      <w:pPr>
        <w:pStyle w:val="Textoindependiente"/>
        <w:keepNext/>
        <w:spacing w:after="180"/>
        <w:outlineLvl w:val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NOMENCLATURA CATASTRAL</w:t>
      </w:r>
    </w:p>
    <w:p w:rsidR="00536712" w:rsidRPr="00957F1D" w:rsidRDefault="00536712" w:rsidP="00957F1D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Padrón N</w:t>
      </w:r>
      <w:r w:rsidR="00957F1D">
        <w:rPr>
          <w:rFonts w:ascii="Book Antiqua" w:hAnsi="Book Antiqua"/>
          <w:bCs/>
        </w:rPr>
        <w:t xml:space="preserve">º </w:t>
      </w:r>
      <w:r w:rsidRPr="00957F1D">
        <w:rPr>
          <w:rFonts w:ascii="Book Antiqua" w:hAnsi="Book Antiqua"/>
          <w:bCs/>
        </w:rPr>
        <w:t>876613</w:t>
      </w:r>
    </w:p>
    <w:p w:rsidR="00536712" w:rsidRPr="00957F1D" w:rsidRDefault="00536712" w:rsidP="00957F1D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CIRC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I</w:t>
      </w:r>
    </w:p>
    <w:p w:rsidR="00536712" w:rsidRPr="00957F1D" w:rsidRDefault="00536712" w:rsidP="00957F1D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SECC</w:t>
      </w:r>
      <w:r w:rsidR="00957F1D">
        <w:rPr>
          <w:rFonts w:ascii="Book Antiqua" w:hAnsi="Book Antiqua"/>
          <w:bCs/>
        </w:rPr>
        <w:t xml:space="preserve">. </w:t>
      </w:r>
      <w:r w:rsidRPr="00957F1D">
        <w:rPr>
          <w:rFonts w:ascii="Book Antiqua" w:hAnsi="Book Antiqua"/>
          <w:bCs/>
        </w:rPr>
        <w:t>N</w:t>
      </w:r>
    </w:p>
    <w:p w:rsidR="00536712" w:rsidRPr="00957F1D" w:rsidRDefault="00536712" w:rsidP="00957F1D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LAMINA 125</w:t>
      </w:r>
    </w:p>
    <w:p w:rsidR="004A3104" w:rsidRPr="00957F1D" w:rsidRDefault="00536712" w:rsidP="00957F1D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PARCELA 26 J 48 H</w:t>
      </w:r>
      <w:r w:rsidR="004A3104" w:rsidRPr="00957F1D">
        <w:rPr>
          <w:rFonts w:ascii="Book Antiqua" w:hAnsi="Book Antiqua"/>
          <w:bCs/>
        </w:rPr>
        <w:t xml:space="preserve"> </w:t>
      </w:r>
      <w:r w:rsidR="00957F1D">
        <w:rPr>
          <w:rFonts w:ascii="Book Antiqua" w:hAnsi="Book Antiqua"/>
          <w:bCs/>
        </w:rPr>
        <w:t xml:space="preserve"> (</w:t>
      </w:r>
      <w:r w:rsidRPr="00957F1D">
        <w:rPr>
          <w:rFonts w:ascii="Book Antiqua" w:hAnsi="Book Antiqua"/>
          <w:bCs/>
        </w:rPr>
        <w:t>2</w:t>
      </w:r>
      <w:r w:rsidR="00957F1D">
        <w:rPr>
          <w:rFonts w:ascii="Book Antiqua" w:hAnsi="Book Antiqua"/>
          <w:bCs/>
        </w:rPr>
        <w:t xml:space="preserve">) </w:t>
      </w:r>
    </w:p>
    <w:p w:rsidR="00F55D48" w:rsidRPr="00F55D48" w:rsidRDefault="00536712" w:rsidP="00957F1D">
      <w:pPr>
        <w:pStyle w:val="Textoindependiente"/>
        <w:keepNext/>
        <w:numPr>
          <w:ilvl w:val="0"/>
          <w:numId w:val="6"/>
        </w:numPr>
        <w:spacing w:after="180"/>
        <w:ind w:left="0" w:firstLine="0"/>
        <w:rPr>
          <w:rFonts w:ascii="Book Antiqua" w:hAnsi="Book Antiqua"/>
          <w:bCs/>
        </w:rPr>
      </w:pPr>
      <w:r w:rsidRPr="00957F1D">
        <w:rPr>
          <w:rFonts w:ascii="Book Antiqua" w:hAnsi="Book Antiqua"/>
          <w:bCs/>
        </w:rPr>
        <w:t>MATRICULA/ORDEN 7713 B/15431</w:t>
      </w:r>
    </w:p>
    <w:sectPr w:rsidR="00F55D48" w:rsidRPr="00F55D48" w:rsidSect="00957F1D">
      <w:footerReference w:type="default" r:id="rId7"/>
      <w:pgSz w:w="11906" w:h="16838" w:code="5"/>
      <w:pgMar w:top="1417" w:right="1134" w:bottom="1134" w:left="1701" w:header="709" w:footer="709" w:gutter="0"/>
      <w:pgNumType w:start="18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490A" w:rsidRDefault="0065490A" w:rsidP="00100282">
      <w:r>
        <w:separator/>
      </w:r>
    </w:p>
  </w:endnote>
  <w:endnote w:type="continuationSeparator" w:id="0">
    <w:p w:rsidR="0065490A" w:rsidRDefault="0065490A" w:rsidP="00100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0282" w:rsidRPr="00E60DCC" w:rsidRDefault="0010028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490A" w:rsidRDefault="0065490A" w:rsidP="00100282">
      <w:r>
        <w:separator/>
      </w:r>
    </w:p>
  </w:footnote>
  <w:footnote w:type="continuationSeparator" w:id="0">
    <w:p w:rsidR="0065490A" w:rsidRDefault="0065490A" w:rsidP="00100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094711"/>
    <w:multiLevelType w:val="hybridMultilevel"/>
    <w:tmpl w:val="1DA0E35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24EB08FB"/>
    <w:multiLevelType w:val="hybridMultilevel"/>
    <w:tmpl w:val="7196EDB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B92931"/>
    <w:multiLevelType w:val="hybridMultilevel"/>
    <w:tmpl w:val="0BF03F5A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A3D05FC"/>
    <w:multiLevelType w:val="hybridMultilevel"/>
    <w:tmpl w:val="A89CD39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7856CD4"/>
    <w:multiLevelType w:val="hybridMultilevel"/>
    <w:tmpl w:val="E902B846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D0039DB"/>
    <w:multiLevelType w:val="hybridMultilevel"/>
    <w:tmpl w:val="AE86BB9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014649A"/>
    <w:multiLevelType w:val="hybridMultilevel"/>
    <w:tmpl w:val="5E821DF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60933CBB"/>
    <w:multiLevelType w:val="hybridMultilevel"/>
    <w:tmpl w:val="3494873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93D1F92"/>
    <w:multiLevelType w:val="hybridMultilevel"/>
    <w:tmpl w:val="FAF8B2F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972225E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D8F5265"/>
    <w:multiLevelType w:val="hybridMultilevel"/>
    <w:tmpl w:val="8A9CF156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6"/>
  </w:num>
  <w:num w:numId="5">
    <w:abstractNumId w:val="5"/>
  </w:num>
  <w:num w:numId="6">
    <w:abstractNumId w:val="3"/>
  </w:num>
  <w:num w:numId="7">
    <w:abstractNumId w:val="4"/>
  </w:num>
  <w:num w:numId="8">
    <w:abstractNumId w:val="11"/>
  </w:num>
  <w:num w:numId="9">
    <w:abstractNumId w:val="1"/>
  </w:num>
  <w:num w:numId="10">
    <w:abstractNumId w:val="9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2F6"/>
    <w:rsid w:val="00004A05"/>
    <w:rsid w:val="000B50AF"/>
    <w:rsid w:val="00100282"/>
    <w:rsid w:val="00196418"/>
    <w:rsid w:val="00280666"/>
    <w:rsid w:val="002F3B1C"/>
    <w:rsid w:val="00331612"/>
    <w:rsid w:val="00332843"/>
    <w:rsid w:val="00367CDE"/>
    <w:rsid w:val="003727FA"/>
    <w:rsid w:val="004008C1"/>
    <w:rsid w:val="004152EC"/>
    <w:rsid w:val="004169B9"/>
    <w:rsid w:val="0042459C"/>
    <w:rsid w:val="004260B0"/>
    <w:rsid w:val="00443AE7"/>
    <w:rsid w:val="00480CD9"/>
    <w:rsid w:val="004A3104"/>
    <w:rsid w:val="00536712"/>
    <w:rsid w:val="00544976"/>
    <w:rsid w:val="00593873"/>
    <w:rsid w:val="005A08AC"/>
    <w:rsid w:val="0065490A"/>
    <w:rsid w:val="006A48EF"/>
    <w:rsid w:val="006C0A78"/>
    <w:rsid w:val="006D787D"/>
    <w:rsid w:val="00762CB6"/>
    <w:rsid w:val="00787798"/>
    <w:rsid w:val="008D37DB"/>
    <w:rsid w:val="009427E9"/>
    <w:rsid w:val="00954D79"/>
    <w:rsid w:val="00957F1D"/>
    <w:rsid w:val="00AD22F6"/>
    <w:rsid w:val="00AD2E3B"/>
    <w:rsid w:val="00B218C3"/>
    <w:rsid w:val="00B41378"/>
    <w:rsid w:val="00B96B72"/>
    <w:rsid w:val="00BE4179"/>
    <w:rsid w:val="00C7110B"/>
    <w:rsid w:val="00C85E80"/>
    <w:rsid w:val="00CB6133"/>
    <w:rsid w:val="00D1136B"/>
    <w:rsid w:val="00D978D4"/>
    <w:rsid w:val="00E34C45"/>
    <w:rsid w:val="00E60DCC"/>
    <w:rsid w:val="00E95176"/>
    <w:rsid w:val="00EA31E6"/>
    <w:rsid w:val="00F22D76"/>
    <w:rsid w:val="00F360EC"/>
    <w:rsid w:val="00F55D48"/>
    <w:rsid w:val="00F82E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3E84463"/>
  <w15:docId w15:val="{76C6D3FA-D247-42A0-921E-0F888376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96B72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B96B7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96B7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96B72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semiHidden/>
    <w:unhideWhenUsed/>
    <w:rsid w:val="001002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0028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1002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0028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2325</Words>
  <Characters>12793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29</cp:revision>
  <cp:lastPrinted>2017-10-04T15:19:00Z</cp:lastPrinted>
  <dcterms:created xsi:type="dcterms:W3CDTF">2017-05-11T14:11:00Z</dcterms:created>
  <dcterms:modified xsi:type="dcterms:W3CDTF">2018-07-08T01:09:00Z</dcterms:modified>
</cp:coreProperties>
</file>