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ABA" w:rsidRPr="00DC0ABA" w:rsidRDefault="00DC0ABA" w:rsidP="00DC0ABA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DC0ABA">
        <w:rPr>
          <w:rFonts w:ascii="Book Antiqua" w:hAnsi="Book Antiqua" w:cs="Times New Roman"/>
          <w:sz w:val="24"/>
        </w:rPr>
        <w:t>Yerba Buena, 25 de Agosto de 2016</w:t>
      </w:r>
    </w:p>
    <w:p w:rsidR="00DC0ABA" w:rsidRPr="00DC0ABA" w:rsidRDefault="00DC0ABA" w:rsidP="00DC0ABA">
      <w:pPr>
        <w:keepNext/>
        <w:spacing w:before="480" w:after="180" w:line="240" w:lineRule="auto"/>
        <w:jc w:val="left"/>
        <w:rPr>
          <w:rFonts w:ascii="Book Antiqua" w:hAnsi="Book Antiqua" w:cs="Times New Roman"/>
          <w:b/>
          <w:sz w:val="24"/>
        </w:rPr>
      </w:pPr>
      <w:r w:rsidRPr="00DC0ABA">
        <w:rPr>
          <w:rFonts w:ascii="Book Antiqua" w:hAnsi="Book Antiqua" w:cs="Times New Roman"/>
          <w:b/>
          <w:sz w:val="24"/>
        </w:rPr>
        <w:t>ORDENANZA Nº 2072</w:t>
      </w:r>
    </w:p>
    <w:p w:rsidR="00DC0ABA" w:rsidRPr="00DC0ABA" w:rsidRDefault="00DC0ABA" w:rsidP="00DC0AB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DC0ABA">
        <w:rPr>
          <w:rFonts w:ascii="Book Antiqua" w:hAnsi="Book Antiqua" w:cs="Times New Roman"/>
          <w:b/>
          <w:sz w:val="24"/>
        </w:rPr>
        <w:t>EL CONCEJO DELIBERANTE SANCIONA CON FUERZA DE ORDENANZA</w:t>
      </w:r>
      <w:r>
        <w:rPr>
          <w:rFonts w:ascii="Book Antiqua" w:hAnsi="Book Antiqua" w:cs="Times New Roman"/>
          <w:sz w:val="24"/>
        </w:rPr>
        <w:t xml:space="preserve">: </w:t>
      </w:r>
    </w:p>
    <w:p w:rsidR="00B77880" w:rsidRPr="00DC0ABA" w:rsidRDefault="00DC0ABA" w:rsidP="00DC0AB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DC0ABA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 xml:space="preserve">: </w:t>
      </w:r>
      <w:r w:rsidR="001E3C47" w:rsidRPr="00DC0ABA">
        <w:rPr>
          <w:rFonts w:ascii="Book Antiqua" w:hAnsi="Book Antiqua" w:cs="Times New Roman"/>
          <w:sz w:val="24"/>
        </w:rPr>
        <w:t>APRUEBASE el Presupuesto del Honorable Concejo Deliberante para el Año 2016</w:t>
      </w:r>
      <w:r>
        <w:rPr>
          <w:rFonts w:ascii="Book Antiqua" w:hAnsi="Book Antiqua" w:cs="Times New Roman"/>
          <w:sz w:val="24"/>
        </w:rPr>
        <w:t xml:space="preserve">, </w:t>
      </w:r>
      <w:r w:rsidR="001E3C47" w:rsidRPr="00DC0ABA">
        <w:rPr>
          <w:rFonts w:ascii="Book Antiqua" w:hAnsi="Book Antiqua" w:cs="Times New Roman"/>
          <w:sz w:val="24"/>
        </w:rPr>
        <w:t>sus Anexos y Planta de Cargos</w:t>
      </w:r>
      <w:r>
        <w:rPr>
          <w:rFonts w:ascii="Book Antiqua" w:hAnsi="Book Antiqua" w:cs="Times New Roman"/>
          <w:sz w:val="24"/>
        </w:rPr>
        <w:t xml:space="preserve">, </w:t>
      </w:r>
      <w:r w:rsidR="001E3C47" w:rsidRPr="00DC0ABA">
        <w:rPr>
          <w:rFonts w:ascii="Book Antiqua" w:hAnsi="Book Antiqua" w:cs="Times New Roman"/>
          <w:sz w:val="24"/>
        </w:rPr>
        <w:t>que forman parte integrante de la presente Ordenanza</w:t>
      </w:r>
      <w:r>
        <w:rPr>
          <w:rFonts w:ascii="Book Antiqua" w:hAnsi="Book Antiqua" w:cs="Times New Roman"/>
          <w:sz w:val="24"/>
        </w:rPr>
        <w:t xml:space="preserve">. </w:t>
      </w:r>
      <w:r w:rsidR="00D10A97" w:rsidRPr="00DC0ABA">
        <w:rPr>
          <w:rFonts w:ascii="Book Antiqua" w:hAnsi="Book Antiqua" w:cs="Times New Roman"/>
          <w:sz w:val="24"/>
        </w:rPr>
        <w:fldChar w:fldCharType="begin"/>
      </w:r>
      <w:r w:rsidR="00E40B4B" w:rsidRPr="00DC0ABA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D10A97" w:rsidRPr="00DC0ABA">
        <w:rPr>
          <w:rFonts w:ascii="Book Antiqua" w:hAnsi="Book Antiqua" w:cs="Times New Roman"/>
          <w:sz w:val="24"/>
        </w:rPr>
        <w:fldChar w:fldCharType="end"/>
      </w:r>
    </w:p>
    <w:p w:rsidR="00B62D47" w:rsidRPr="00DC0ABA" w:rsidRDefault="00DC0ABA" w:rsidP="00DC0AB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DC0ABA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 xml:space="preserve">: </w:t>
      </w:r>
      <w:r w:rsidR="001E3C47" w:rsidRPr="00DC0ABA">
        <w:rPr>
          <w:rFonts w:ascii="Book Antiqua" w:hAnsi="Book Antiqua" w:cs="Times New Roman"/>
          <w:sz w:val="24"/>
        </w:rPr>
        <w:t>COMUNÍQUESE</w:t>
      </w:r>
      <w:r>
        <w:rPr>
          <w:rFonts w:ascii="Book Antiqua" w:hAnsi="Book Antiqua" w:cs="Times New Roman"/>
          <w:sz w:val="24"/>
        </w:rPr>
        <w:t xml:space="preserve">, </w:t>
      </w:r>
      <w:r w:rsidR="001E3C47" w:rsidRPr="00DC0ABA">
        <w:rPr>
          <w:rFonts w:ascii="Book Antiqua" w:hAnsi="Book Antiqua" w:cs="Times New Roman"/>
          <w:sz w:val="24"/>
        </w:rPr>
        <w:t>REGÍSTRESE Y ARCHIVESE</w:t>
      </w:r>
      <w:r>
        <w:rPr>
          <w:rFonts w:ascii="Book Antiqua" w:hAnsi="Book Antiqua" w:cs="Times New Roman"/>
          <w:sz w:val="24"/>
        </w:rPr>
        <w:t xml:space="preserve">. </w:t>
      </w:r>
      <w:r w:rsidR="00887D79" w:rsidRPr="00DC0ABA">
        <w:rPr>
          <w:rFonts w:ascii="Book Antiqua" w:hAnsi="Book Antiqua" w:cs="Times New Roman"/>
          <w:sz w:val="24"/>
        </w:rPr>
        <w:t>·</w:t>
      </w:r>
    </w:p>
    <w:p w:rsidR="00B62D47" w:rsidRPr="00DC0ABA" w:rsidRDefault="00B62D47" w:rsidP="00DC0AB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DC0ABA">
        <w:rPr>
          <w:rFonts w:ascii="Book Antiqua" w:hAnsi="Book Antiqua" w:cs="Times New Roman"/>
          <w:sz w:val="24"/>
        </w:rPr>
        <w:br w:type="page"/>
      </w:r>
    </w:p>
    <w:p w:rsidR="001E3C47" w:rsidRPr="00DC0ABA" w:rsidRDefault="001E3C47" w:rsidP="00DC0ABA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  <w:sz w:val="24"/>
        </w:rPr>
      </w:pPr>
      <w:r w:rsidRPr="00DC0ABA">
        <w:rPr>
          <w:rFonts w:ascii="Book Antiqua" w:hAnsi="Book Antiqua" w:cs="Times New Roman"/>
          <w:sz w:val="24"/>
        </w:rPr>
        <w:lastRenderedPageBreak/>
        <w:t>PRESUPUESTO AÑO 2016</w:t>
      </w:r>
      <w:r w:rsidR="00DC0ABA">
        <w:rPr>
          <w:rFonts w:ascii="Book Antiqua" w:hAnsi="Book Antiqua" w:cs="Times New Roman"/>
          <w:sz w:val="24"/>
        </w:rPr>
        <w:cr/>
      </w:r>
      <w:r w:rsidRPr="00DC0ABA">
        <w:rPr>
          <w:rFonts w:ascii="Book Antiqua" w:hAnsi="Book Antiqua" w:cs="Times New Roman"/>
          <w:sz w:val="24"/>
        </w:rPr>
        <w:t>INGRESOS</w:t>
      </w:r>
      <w:r w:rsidRPr="00DC0ABA">
        <w:rPr>
          <w:rFonts w:ascii="Book Antiqua" w:hAnsi="Book Antiqua" w:cs="Times New Roman"/>
          <w:sz w:val="24"/>
        </w:rPr>
        <w:tab/>
        <w:t>35</w:t>
      </w:r>
      <w:r w:rsidR="00DC0ABA">
        <w:rPr>
          <w:rFonts w:ascii="Book Antiqua" w:hAnsi="Book Antiqua" w:cs="Times New Roman"/>
          <w:sz w:val="24"/>
        </w:rPr>
        <w:t xml:space="preserve">. </w:t>
      </w:r>
      <w:r w:rsidRPr="00DC0ABA">
        <w:rPr>
          <w:rFonts w:ascii="Book Antiqua" w:hAnsi="Book Antiqua" w:cs="Times New Roman"/>
          <w:sz w:val="24"/>
        </w:rPr>
        <w:t>652</w:t>
      </w:r>
      <w:r w:rsidR="00DC0ABA">
        <w:rPr>
          <w:rFonts w:ascii="Book Antiqua" w:hAnsi="Book Antiqua" w:cs="Times New Roman"/>
          <w:sz w:val="24"/>
        </w:rPr>
        <w:t xml:space="preserve">. </w:t>
      </w:r>
      <w:r w:rsidRPr="00DC0ABA">
        <w:rPr>
          <w:rFonts w:ascii="Book Antiqua" w:hAnsi="Book Antiqua" w:cs="Times New Roman"/>
          <w:sz w:val="24"/>
        </w:rPr>
        <w:t>970</w:t>
      </w:r>
      <w:r w:rsidR="00DC0ABA">
        <w:rPr>
          <w:rFonts w:ascii="Book Antiqua" w:hAnsi="Book Antiqua" w:cs="Times New Roman"/>
          <w:sz w:val="24"/>
        </w:rPr>
        <w:t xml:space="preserve">, </w:t>
      </w:r>
      <w:r w:rsidRPr="00DC0ABA">
        <w:rPr>
          <w:rFonts w:ascii="Book Antiqua" w:hAnsi="Book Antiqua" w:cs="Times New Roman"/>
          <w:sz w:val="24"/>
        </w:rPr>
        <w:t>20</w:t>
      </w:r>
    </w:p>
    <w:p w:rsidR="001E3C47" w:rsidRPr="00DC0ABA" w:rsidRDefault="001E3C47" w:rsidP="00DC0ABA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  <w:sz w:val="24"/>
        </w:rPr>
      </w:pPr>
      <w:r w:rsidRPr="00DC0ABA">
        <w:rPr>
          <w:rFonts w:ascii="Book Antiqua" w:hAnsi="Book Antiqua" w:cs="Times New Roman"/>
          <w:sz w:val="24"/>
        </w:rPr>
        <w:t>Transferencias para financiar Erogaciones Corrientes</w:t>
      </w:r>
      <w:r w:rsidRPr="00DC0ABA">
        <w:rPr>
          <w:rFonts w:ascii="Book Antiqua" w:hAnsi="Book Antiqua" w:cs="Times New Roman"/>
          <w:sz w:val="24"/>
        </w:rPr>
        <w:tab/>
        <w:t>35</w:t>
      </w:r>
      <w:r w:rsidR="00DC0ABA">
        <w:rPr>
          <w:rFonts w:ascii="Book Antiqua" w:hAnsi="Book Antiqua" w:cs="Times New Roman"/>
          <w:sz w:val="24"/>
        </w:rPr>
        <w:t xml:space="preserve">. </w:t>
      </w:r>
      <w:r w:rsidRPr="00DC0ABA">
        <w:rPr>
          <w:rFonts w:ascii="Book Antiqua" w:hAnsi="Book Antiqua" w:cs="Times New Roman"/>
          <w:sz w:val="24"/>
        </w:rPr>
        <w:t>055</w:t>
      </w:r>
      <w:r w:rsidR="00DC0ABA">
        <w:rPr>
          <w:rFonts w:ascii="Book Antiqua" w:hAnsi="Book Antiqua" w:cs="Times New Roman"/>
          <w:sz w:val="24"/>
        </w:rPr>
        <w:t xml:space="preserve">. </w:t>
      </w:r>
      <w:r w:rsidRPr="00DC0ABA">
        <w:rPr>
          <w:rFonts w:ascii="Book Antiqua" w:hAnsi="Book Antiqua" w:cs="Times New Roman"/>
          <w:sz w:val="24"/>
        </w:rPr>
        <w:t>668</w:t>
      </w:r>
      <w:r w:rsidR="00DC0ABA">
        <w:rPr>
          <w:rFonts w:ascii="Book Antiqua" w:hAnsi="Book Antiqua" w:cs="Times New Roman"/>
          <w:sz w:val="24"/>
        </w:rPr>
        <w:t xml:space="preserve">, </w:t>
      </w:r>
      <w:r w:rsidRPr="00DC0ABA">
        <w:rPr>
          <w:rFonts w:ascii="Book Antiqua" w:hAnsi="Book Antiqua" w:cs="Times New Roman"/>
          <w:sz w:val="24"/>
        </w:rPr>
        <w:t>03</w:t>
      </w:r>
    </w:p>
    <w:p w:rsidR="001E3C47" w:rsidRPr="00DC0ABA" w:rsidRDefault="001E3C47" w:rsidP="00DC0ABA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  <w:sz w:val="24"/>
        </w:rPr>
      </w:pPr>
      <w:r w:rsidRPr="00DC0ABA">
        <w:rPr>
          <w:rFonts w:ascii="Book Antiqua" w:hAnsi="Book Antiqua" w:cs="Times New Roman"/>
          <w:sz w:val="24"/>
        </w:rPr>
        <w:t>Transferencias para financiar Erogaciones de Capital</w:t>
      </w:r>
      <w:r w:rsidRPr="00DC0ABA">
        <w:rPr>
          <w:rFonts w:ascii="Book Antiqua" w:hAnsi="Book Antiqua" w:cs="Times New Roman"/>
          <w:sz w:val="24"/>
        </w:rPr>
        <w:tab/>
        <w:t>392</w:t>
      </w:r>
      <w:r w:rsidR="00DC0ABA">
        <w:rPr>
          <w:rFonts w:ascii="Book Antiqua" w:hAnsi="Book Antiqua" w:cs="Times New Roman"/>
          <w:sz w:val="24"/>
        </w:rPr>
        <w:t xml:space="preserve">. </w:t>
      </w:r>
      <w:r w:rsidRPr="00DC0ABA">
        <w:rPr>
          <w:rFonts w:ascii="Book Antiqua" w:hAnsi="Book Antiqua" w:cs="Times New Roman"/>
          <w:sz w:val="24"/>
        </w:rPr>
        <w:t>000</w:t>
      </w:r>
      <w:r w:rsidR="00DC0ABA">
        <w:rPr>
          <w:rFonts w:ascii="Book Antiqua" w:hAnsi="Book Antiqua" w:cs="Times New Roman"/>
          <w:sz w:val="24"/>
        </w:rPr>
        <w:t xml:space="preserve">, </w:t>
      </w:r>
      <w:r w:rsidRPr="00DC0ABA">
        <w:rPr>
          <w:rFonts w:ascii="Book Antiqua" w:hAnsi="Book Antiqua" w:cs="Times New Roman"/>
          <w:sz w:val="24"/>
        </w:rPr>
        <w:t>00</w:t>
      </w:r>
    </w:p>
    <w:p w:rsidR="001E3C47" w:rsidRPr="00DC0ABA" w:rsidRDefault="001E3C47" w:rsidP="00DC0ABA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  <w:sz w:val="24"/>
        </w:rPr>
      </w:pPr>
      <w:r w:rsidRPr="00DC0ABA">
        <w:rPr>
          <w:rFonts w:ascii="Book Antiqua" w:hAnsi="Book Antiqua" w:cs="Times New Roman"/>
          <w:sz w:val="24"/>
        </w:rPr>
        <w:t>Transferencias para financiar Amortización de la Deuda</w:t>
      </w:r>
      <w:r w:rsidRPr="00DC0ABA">
        <w:rPr>
          <w:rFonts w:ascii="Book Antiqua" w:hAnsi="Book Antiqua" w:cs="Times New Roman"/>
          <w:sz w:val="24"/>
        </w:rPr>
        <w:tab/>
        <w:t>205</w:t>
      </w:r>
      <w:r w:rsidR="00DC0ABA">
        <w:rPr>
          <w:rFonts w:ascii="Book Antiqua" w:hAnsi="Book Antiqua" w:cs="Times New Roman"/>
          <w:sz w:val="24"/>
        </w:rPr>
        <w:t xml:space="preserve">. </w:t>
      </w:r>
      <w:r w:rsidRPr="00DC0ABA">
        <w:rPr>
          <w:rFonts w:ascii="Book Antiqua" w:hAnsi="Book Antiqua" w:cs="Times New Roman"/>
          <w:sz w:val="24"/>
        </w:rPr>
        <w:t>302</w:t>
      </w:r>
      <w:r w:rsidR="00DC0ABA">
        <w:rPr>
          <w:rFonts w:ascii="Book Antiqua" w:hAnsi="Book Antiqua" w:cs="Times New Roman"/>
          <w:sz w:val="24"/>
        </w:rPr>
        <w:t xml:space="preserve">, </w:t>
      </w:r>
      <w:r w:rsidRPr="00DC0ABA">
        <w:rPr>
          <w:rFonts w:ascii="Book Antiqua" w:hAnsi="Book Antiqua" w:cs="Times New Roman"/>
          <w:sz w:val="24"/>
        </w:rPr>
        <w:t>17</w:t>
      </w:r>
      <w:r w:rsidR="00DC0ABA">
        <w:rPr>
          <w:rFonts w:ascii="Book Antiqua" w:hAnsi="Book Antiqua" w:cs="Times New Roman"/>
          <w:sz w:val="24"/>
        </w:rPr>
        <w:cr/>
      </w:r>
      <w:r w:rsidRPr="00DC0ABA">
        <w:rPr>
          <w:rFonts w:ascii="Book Antiqua" w:hAnsi="Book Antiqua" w:cs="Times New Roman"/>
          <w:sz w:val="24"/>
        </w:rPr>
        <w:t>EGRESOS</w:t>
      </w:r>
      <w:r w:rsidRPr="00DC0ABA">
        <w:rPr>
          <w:rFonts w:ascii="Book Antiqua" w:hAnsi="Book Antiqua" w:cs="Times New Roman"/>
          <w:sz w:val="24"/>
        </w:rPr>
        <w:tab/>
        <w:t>35</w:t>
      </w:r>
      <w:r w:rsidR="00DC0ABA">
        <w:rPr>
          <w:rFonts w:ascii="Book Antiqua" w:hAnsi="Book Antiqua" w:cs="Times New Roman"/>
          <w:sz w:val="24"/>
        </w:rPr>
        <w:t xml:space="preserve">. </w:t>
      </w:r>
      <w:r w:rsidRPr="00DC0ABA">
        <w:rPr>
          <w:rFonts w:ascii="Book Antiqua" w:hAnsi="Book Antiqua" w:cs="Times New Roman"/>
          <w:sz w:val="24"/>
        </w:rPr>
        <w:t>652</w:t>
      </w:r>
      <w:r w:rsidR="00DC0ABA">
        <w:rPr>
          <w:rFonts w:ascii="Book Antiqua" w:hAnsi="Book Antiqua" w:cs="Times New Roman"/>
          <w:sz w:val="24"/>
        </w:rPr>
        <w:t xml:space="preserve">. </w:t>
      </w:r>
      <w:r w:rsidRPr="00DC0ABA">
        <w:rPr>
          <w:rFonts w:ascii="Book Antiqua" w:hAnsi="Book Antiqua" w:cs="Times New Roman"/>
          <w:sz w:val="24"/>
        </w:rPr>
        <w:t>970</w:t>
      </w:r>
      <w:r w:rsidR="00DC0ABA">
        <w:rPr>
          <w:rFonts w:ascii="Book Antiqua" w:hAnsi="Book Antiqua" w:cs="Times New Roman"/>
          <w:sz w:val="24"/>
        </w:rPr>
        <w:t xml:space="preserve">, </w:t>
      </w:r>
      <w:r w:rsidRPr="00DC0ABA">
        <w:rPr>
          <w:rFonts w:ascii="Book Antiqua" w:hAnsi="Book Antiqua" w:cs="Times New Roman"/>
          <w:sz w:val="24"/>
        </w:rPr>
        <w:t>20</w:t>
      </w:r>
    </w:p>
    <w:p w:rsidR="001E3C47" w:rsidRPr="00DC0ABA" w:rsidRDefault="001E3C47" w:rsidP="00DC0ABA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  <w:sz w:val="24"/>
        </w:rPr>
      </w:pPr>
      <w:r w:rsidRPr="00DC0ABA">
        <w:rPr>
          <w:rFonts w:ascii="Book Antiqua" w:hAnsi="Book Antiqua" w:cs="Times New Roman"/>
          <w:sz w:val="24"/>
        </w:rPr>
        <w:t>EROGACIONES CORRIENTES</w:t>
      </w:r>
      <w:r w:rsidRPr="00DC0ABA">
        <w:rPr>
          <w:rFonts w:ascii="Book Antiqua" w:hAnsi="Book Antiqua" w:cs="Times New Roman"/>
          <w:sz w:val="24"/>
        </w:rPr>
        <w:tab/>
        <w:t>35</w:t>
      </w:r>
      <w:r w:rsidR="00DC0ABA">
        <w:rPr>
          <w:rFonts w:ascii="Book Antiqua" w:hAnsi="Book Antiqua" w:cs="Times New Roman"/>
          <w:sz w:val="24"/>
        </w:rPr>
        <w:t xml:space="preserve">. </w:t>
      </w:r>
      <w:r w:rsidRPr="00DC0ABA">
        <w:rPr>
          <w:rFonts w:ascii="Book Antiqua" w:hAnsi="Book Antiqua" w:cs="Times New Roman"/>
          <w:sz w:val="24"/>
        </w:rPr>
        <w:t>055</w:t>
      </w:r>
      <w:r w:rsidR="00DC0ABA">
        <w:rPr>
          <w:rFonts w:ascii="Book Antiqua" w:hAnsi="Book Antiqua" w:cs="Times New Roman"/>
          <w:sz w:val="24"/>
        </w:rPr>
        <w:t xml:space="preserve">. </w:t>
      </w:r>
      <w:r w:rsidRPr="00DC0ABA">
        <w:rPr>
          <w:rFonts w:ascii="Book Antiqua" w:hAnsi="Book Antiqua" w:cs="Times New Roman"/>
          <w:sz w:val="24"/>
        </w:rPr>
        <w:t>668</w:t>
      </w:r>
      <w:r w:rsidR="00DC0ABA">
        <w:rPr>
          <w:rFonts w:ascii="Book Antiqua" w:hAnsi="Book Antiqua" w:cs="Times New Roman"/>
          <w:sz w:val="24"/>
        </w:rPr>
        <w:t xml:space="preserve">, </w:t>
      </w:r>
      <w:r w:rsidRPr="00DC0ABA">
        <w:rPr>
          <w:rFonts w:ascii="Book Antiqua" w:hAnsi="Book Antiqua" w:cs="Times New Roman"/>
          <w:sz w:val="24"/>
        </w:rPr>
        <w:t>03</w:t>
      </w:r>
    </w:p>
    <w:p w:rsidR="001E3C47" w:rsidRPr="00DC0ABA" w:rsidRDefault="001E3C47" w:rsidP="00DC0ABA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  <w:sz w:val="24"/>
        </w:rPr>
      </w:pPr>
      <w:r w:rsidRPr="00DC0ABA">
        <w:rPr>
          <w:rFonts w:ascii="Book Antiqua" w:hAnsi="Book Antiqua" w:cs="Times New Roman"/>
          <w:sz w:val="24"/>
        </w:rPr>
        <w:t>Personal</w:t>
      </w:r>
      <w:r w:rsidRPr="00DC0ABA">
        <w:rPr>
          <w:rFonts w:ascii="Book Antiqua" w:hAnsi="Book Antiqua" w:cs="Times New Roman"/>
          <w:sz w:val="24"/>
        </w:rPr>
        <w:tab/>
        <w:t>25</w:t>
      </w:r>
      <w:r w:rsidR="00DC0ABA">
        <w:rPr>
          <w:rFonts w:ascii="Book Antiqua" w:hAnsi="Book Antiqua" w:cs="Times New Roman"/>
          <w:sz w:val="24"/>
        </w:rPr>
        <w:t xml:space="preserve">. </w:t>
      </w:r>
      <w:r w:rsidRPr="00DC0ABA">
        <w:rPr>
          <w:rFonts w:ascii="Book Antiqua" w:hAnsi="Book Antiqua" w:cs="Times New Roman"/>
          <w:sz w:val="24"/>
        </w:rPr>
        <w:t>073</w:t>
      </w:r>
      <w:r w:rsidR="00DC0ABA">
        <w:rPr>
          <w:rFonts w:ascii="Book Antiqua" w:hAnsi="Book Antiqua" w:cs="Times New Roman"/>
          <w:sz w:val="24"/>
        </w:rPr>
        <w:t xml:space="preserve">. </w:t>
      </w:r>
      <w:r w:rsidRPr="00DC0ABA">
        <w:rPr>
          <w:rFonts w:ascii="Book Antiqua" w:hAnsi="Book Antiqua" w:cs="Times New Roman"/>
          <w:sz w:val="24"/>
        </w:rPr>
        <w:t>408</w:t>
      </w:r>
      <w:r w:rsidR="00DC0ABA">
        <w:rPr>
          <w:rFonts w:ascii="Book Antiqua" w:hAnsi="Book Antiqua" w:cs="Times New Roman"/>
          <w:sz w:val="24"/>
        </w:rPr>
        <w:t xml:space="preserve">, </w:t>
      </w:r>
      <w:r w:rsidRPr="00DC0ABA">
        <w:rPr>
          <w:rFonts w:ascii="Book Antiqua" w:hAnsi="Book Antiqua" w:cs="Times New Roman"/>
          <w:sz w:val="24"/>
        </w:rPr>
        <w:t>50</w:t>
      </w:r>
    </w:p>
    <w:p w:rsidR="001E3C47" w:rsidRPr="00DC0ABA" w:rsidRDefault="001E3C47" w:rsidP="00DC0ABA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  <w:sz w:val="24"/>
        </w:rPr>
      </w:pPr>
      <w:r w:rsidRPr="00DC0ABA">
        <w:rPr>
          <w:rFonts w:ascii="Book Antiqua" w:hAnsi="Book Antiqua" w:cs="Times New Roman"/>
          <w:sz w:val="24"/>
        </w:rPr>
        <w:t xml:space="preserve">Bienes y Servicios No Personales </w:t>
      </w:r>
      <w:r w:rsidRPr="00DC0ABA">
        <w:rPr>
          <w:rFonts w:ascii="Book Antiqua" w:hAnsi="Book Antiqua" w:cs="Times New Roman"/>
          <w:sz w:val="24"/>
        </w:rPr>
        <w:tab/>
        <w:t>9</w:t>
      </w:r>
      <w:r w:rsidR="00DC0ABA">
        <w:rPr>
          <w:rFonts w:ascii="Book Antiqua" w:hAnsi="Book Antiqua" w:cs="Times New Roman"/>
          <w:sz w:val="24"/>
        </w:rPr>
        <w:t xml:space="preserve">. </w:t>
      </w:r>
      <w:r w:rsidRPr="00DC0ABA">
        <w:rPr>
          <w:rFonts w:ascii="Book Antiqua" w:hAnsi="Book Antiqua" w:cs="Times New Roman"/>
          <w:sz w:val="24"/>
        </w:rPr>
        <w:t>982</w:t>
      </w:r>
      <w:r w:rsidR="00DC0ABA">
        <w:rPr>
          <w:rFonts w:ascii="Book Antiqua" w:hAnsi="Book Antiqua" w:cs="Times New Roman"/>
          <w:sz w:val="24"/>
        </w:rPr>
        <w:t xml:space="preserve">. </w:t>
      </w:r>
      <w:r w:rsidRPr="00DC0ABA">
        <w:rPr>
          <w:rFonts w:ascii="Book Antiqua" w:hAnsi="Book Antiqua" w:cs="Times New Roman"/>
          <w:sz w:val="24"/>
        </w:rPr>
        <w:t>259</w:t>
      </w:r>
      <w:r w:rsidR="00DC0ABA">
        <w:rPr>
          <w:rFonts w:ascii="Book Antiqua" w:hAnsi="Book Antiqua" w:cs="Times New Roman"/>
          <w:sz w:val="24"/>
        </w:rPr>
        <w:t xml:space="preserve">, </w:t>
      </w:r>
      <w:r w:rsidRPr="00DC0ABA">
        <w:rPr>
          <w:rFonts w:ascii="Book Antiqua" w:hAnsi="Book Antiqua" w:cs="Times New Roman"/>
          <w:sz w:val="24"/>
        </w:rPr>
        <w:t>53</w:t>
      </w:r>
      <w:r w:rsidR="00DC0ABA">
        <w:rPr>
          <w:rFonts w:ascii="Book Antiqua" w:hAnsi="Book Antiqua" w:cs="Times New Roman"/>
          <w:sz w:val="24"/>
        </w:rPr>
        <w:cr/>
      </w:r>
      <w:r w:rsidRPr="00DC0ABA">
        <w:rPr>
          <w:rFonts w:ascii="Book Antiqua" w:hAnsi="Book Antiqua" w:cs="Times New Roman"/>
          <w:sz w:val="24"/>
        </w:rPr>
        <w:t>EROGACIONES DE CAPITAL</w:t>
      </w:r>
      <w:r w:rsidRPr="00DC0ABA">
        <w:rPr>
          <w:rFonts w:ascii="Book Antiqua" w:hAnsi="Book Antiqua" w:cs="Times New Roman"/>
          <w:sz w:val="24"/>
        </w:rPr>
        <w:tab/>
        <w:t>392</w:t>
      </w:r>
      <w:r w:rsidR="00DC0ABA">
        <w:rPr>
          <w:rFonts w:ascii="Book Antiqua" w:hAnsi="Book Antiqua" w:cs="Times New Roman"/>
          <w:sz w:val="24"/>
        </w:rPr>
        <w:t xml:space="preserve">. </w:t>
      </w:r>
      <w:r w:rsidRPr="00DC0ABA">
        <w:rPr>
          <w:rFonts w:ascii="Book Antiqua" w:hAnsi="Book Antiqua" w:cs="Times New Roman"/>
          <w:sz w:val="24"/>
        </w:rPr>
        <w:t>000</w:t>
      </w:r>
      <w:r w:rsidR="00DC0ABA">
        <w:rPr>
          <w:rFonts w:ascii="Book Antiqua" w:hAnsi="Book Antiqua" w:cs="Times New Roman"/>
          <w:sz w:val="24"/>
        </w:rPr>
        <w:t xml:space="preserve">, </w:t>
      </w:r>
      <w:r w:rsidRPr="00DC0ABA">
        <w:rPr>
          <w:rFonts w:ascii="Book Antiqua" w:hAnsi="Book Antiqua" w:cs="Times New Roman"/>
          <w:sz w:val="24"/>
        </w:rPr>
        <w:t>00</w:t>
      </w:r>
    </w:p>
    <w:p w:rsidR="001E3C47" w:rsidRPr="00DC0ABA" w:rsidRDefault="001E3C47" w:rsidP="00DC0ABA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  <w:sz w:val="24"/>
        </w:rPr>
      </w:pPr>
      <w:r w:rsidRPr="00DC0ABA">
        <w:rPr>
          <w:rFonts w:ascii="Book Antiqua" w:hAnsi="Book Antiqua" w:cs="Times New Roman"/>
          <w:sz w:val="24"/>
        </w:rPr>
        <w:t>Bienes de Capital</w:t>
      </w:r>
      <w:r w:rsidRPr="00DC0ABA">
        <w:rPr>
          <w:rFonts w:ascii="Book Antiqua" w:hAnsi="Book Antiqua" w:cs="Times New Roman"/>
          <w:sz w:val="24"/>
        </w:rPr>
        <w:tab/>
      </w:r>
      <w:r w:rsidRPr="00DC0ABA">
        <w:rPr>
          <w:rFonts w:ascii="Book Antiqua" w:hAnsi="Book Antiqua" w:cs="Times New Roman"/>
          <w:sz w:val="24"/>
        </w:rPr>
        <w:tab/>
        <w:t>392</w:t>
      </w:r>
      <w:r w:rsidR="00DC0ABA">
        <w:rPr>
          <w:rFonts w:ascii="Book Antiqua" w:hAnsi="Book Antiqua" w:cs="Times New Roman"/>
          <w:sz w:val="24"/>
        </w:rPr>
        <w:t xml:space="preserve">. </w:t>
      </w:r>
      <w:r w:rsidRPr="00DC0ABA">
        <w:rPr>
          <w:rFonts w:ascii="Book Antiqua" w:hAnsi="Book Antiqua" w:cs="Times New Roman"/>
          <w:sz w:val="24"/>
        </w:rPr>
        <w:t>000</w:t>
      </w:r>
      <w:r w:rsidR="00DC0ABA">
        <w:rPr>
          <w:rFonts w:ascii="Book Antiqua" w:hAnsi="Book Antiqua" w:cs="Times New Roman"/>
          <w:sz w:val="24"/>
        </w:rPr>
        <w:t xml:space="preserve">, </w:t>
      </w:r>
      <w:r w:rsidRPr="00DC0ABA">
        <w:rPr>
          <w:rFonts w:ascii="Book Antiqua" w:hAnsi="Book Antiqua" w:cs="Times New Roman"/>
          <w:sz w:val="24"/>
        </w:rPr>
        <w:t>00</w:t>
      </w:r>
      <w:r w:rsidR="00DC0ABA">
        <w:rPr>
          <w:rFonts w:ascii="Book Antiqua" w:hAnsi="Book Antiqua" w:cs="Times New Roman"/>
          <w:sz w:val="24"/>
        </w:rPr>
        <w:cr/>
      </w:r>
      <w:r w:rsidRPr="00DC0ABA">
        <w:rPr>
          <w:rFonts w:ascii="Book Antiqua" w:hAnsi="Book Antiqua" w:cs="Times New Roman"/>
          <w:sz w:val="24"/>
        </w:rPr>
        <w:t>EROGACIONES PARA AMORT</w:t>
      </w:r>
      <w:r w:rsidR="00DC0ABA">
        <w:rPr>
          <w:rFonts w:ascii="Book Antiqua" w:hAnsi="Book Antiqua" w:cs="Times New Roman"/>
          <w:sz w:val="24"/>
        </w:rPr>
        <w:t xml:space="preserve">. </w:t>
      </w:r>
      <w:r w:rsidRPr="00DC0ABA">
        <w:rPr>
          <w:rFonts w:ascii="Book Antiqua" w:hAnsi="Book Antiqua" w:cs="Times New Roman"/>
          <w:sz w:val="24"/>
        </w:rPr>
        <w:t>DE DEUDA</w:t>
      </w:r>
      <w:r w:rsidRPr="00DC0ABA">
        <w:rPr>
          <w:rFonts w:ascii="Book Antiqua" w:hAnsi="Book Antiqua" w:cs="Times New Roman"/>
          <w:sz w:val="24"/>
        </w:rPr>
        <w:tab/>
        <w:t>205</w:t>
      </w:r>
      <w:r w:rsidR="00DC0ABA">
        <w:rPr>
          <w:rFonts w:ascii="Book Antiqua" w:hAnsi="Book Antiqua" w:cs="Times New Roman"/>
          <w:sz w:val="24"/>
        </w:rPr>
        <w:t xml:space="preserve">. </w:t>
      </w:r>
      <w:r w:rsidRPr="00DC0ABA">
        <w:rPr>
          <w:rFonts w:ascii="Book Antiqua" w:hAnsi="Book Antiqua" w:cs="Times New Roman"/>
          <w:sz w:val="24"/>
        </w:rPr>
        <w:t>302</w:t>
      </w:r>
      <w:r w:rsidR="00DC0ABA">
        <w:rPr>
          <w:rFonts w:ascii="Book Antiqua" w:hAnsi="Book Antiqua" w:cs="Times New Roman"/>
          <w:sz w:val="24"/>
        </w:rPr>
        <w:t xml:space="preserve">, </w:t>
      </w:r>
      <w:r w:rsidRPr="00DC0ABA">
        <w:rPr>
          <w:rFonts w:ascii="Book Antiqua" w:hAnsi="Book Antiqua" w:cs="Times New Roman"/>
          <w:sz w:val="24"/>
        </w:rPr>
        <w:t>17</w:t>
      </w:r>
    </w:p>
    <w:p w:rsidR="001E3C47" w:rsidRPr="00DC0ABA" w:rsidRDefault="001E3C47" w:rsidP="00DC0ABA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  <w:sz w:val="24"/>
        </w:rPr>
      </w:pPr>
      <w:r w:rsidRPr="00DC0ABA">
        <w:rPr>
          <w:rFonts w:ascii="Book Antiqua" w:hAnsi="Book Antiqua" w:cs="Times New Roman"/>
          <w:sz w:val="24"/>
        </w:rPr>
        <w:t>Amortización de la Deuda</w:t>
      </w:r>
      <w:r w:rsidRPr="00DC0ABA">
        <w:rPr>
          <w:rFonts w:ascii="Book Antiqua" w:hAnsi="Book Antiqua" w:cs="Times New Roman"/>
          <w:sz w:val="24"/>
        </w:rPr>
        <w:tab/>
        <w:t>205</w:t>
      </w:r>
      <w:r w:rsidR="00DC0ABA">
        <w:rPr>
          <w:rFonts w:ascii="Book Antiqua" w:hAnsi="Book Antiqua" w:cs="Times New Roman"/>
          <w:sz w:val="24"/>
        </w:rPr>
        <w:t xml:space="preserve">. </w:t>
      </w:r>
      <w:r w:rsidRPr="00DC0ABA">
        <w:rPr>
          <w:rFonts w:ascii="Book Antiqua" w:hAnsi="Book Antiqua" w:cs="Times New Roman"/>
          <w:sz w:val="24"/>
        </w:rPr>
        <w:t>302</w:t>
      </w:r>
      <w:r w:rsidR="00DC0ABA">
        <w:rPr>
          <w:rFonts w:ascii="Book Antiqua" w:hAnsi="Book Antiqua" w:cs="Times New Roman"/>
          <w:sz w:val="24"/>
        </w:rPr>
        <w:t xml:space="preserve">, </w:t>
      </w:r>
      <w:r w:rsidRPr="00DC0ABA">
        <w:rPr>
          <w:rFonts w:ascii="Book Antiqua" w:hAnsi="Book Antiqua" w:cs="Times New Roman"/>
          <w:sz w:val="24"/>
        </w:rPr>
        <w:t>17</w:t>
      </w:r>
    </w:p>
    <w:p w:rsidR="00E425B5" w:rsidRPr="00DC0ABA" w:rsidRDefault="00E425B5" w:rsidP="00DC0AB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bookmarkStart w:id="0" w:name="_GoBack"/>
      <w:r w:rsidRPr="00DC0ABA">
        <w:rPr>
          <w:rFonts w:ascii="Book Antiqua" w:hAnsi="Book Antiqua" w:cs="Times New Roman"/>
          <w:sz w:val="24"/>
        </w:rPr>
        <w:t>ANEXO I</w:t>
      </w:r>
    </w:p>
    <w:tbl>
      <w:tblPr>
        <w:tblStyle w:val="Tablaconcuadrcula"/>
        <w:tblW w:w="76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9"/>
        <w:gridCol w:w="1566"/>
        <w:gridCol w:w="1933"/>
      </w:tblGrid>
      <w:tr w:rsidR="00C65A66" w:rsidRPr="00DC0ABA" w:rsidTr="00E94BFA">
        <w:trPr>
          <w:trHeight w:val="573"/>
        </w:trPr>
        <w:tc>
          <w:tcPr>
            <w:tcW w:w="5725" w:type="dxa"/>
            <w:gridSpan w:val="2"/>
          </w:tcPr>
          <w:bookmarkEnd w:id="0"/>
          <w:p w:rsidR="00C65A66" w:rsidRPr="00DC0ABA" w:rsidRDefault="00C65A66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/>
                <w:sz w:val="24"/>
                <w:szCs w:val="24"/>
              </w:rPr>
              <w:t>BIENES Y SERVICIOS NO PERSONALES</w:t>
            </w:r>
          </w:p>
        </w:tc>
        <w:tc>
          <w:tcPr>
            <w:tcW w:w="1933" w:type="dxa"/>
          </w:tcPr>
          <w:p w:rsidR="00C65A66" w:rsidRPr="00DC0ABA" w:rsidRDefault="00C65A66" w:rsidP="00DC0ABA">
            <w:pPr>
              <w:keepNext/>
              <w:spacing w:after="180"/>
              <w:rPr>
                <w:rFonts w:ascii="Book Antiqua" w:hAnsi="Book Antiqua"/>
                <w:sz w:val="24"/>
                <w:szCs w:val="24"/>
              </w:rPr>
            </w:pPr>
            <w:r w:rsidRPr="00DC0ABA">
              <w:rPr>
                <w:rFonts w:ascii="Book Antiqua" w:hAnsi="Book Antiqua"/>
                <w:sz w:val="24"/>
                <w:szCs w:val="24"/>
              </w:rPr>
              <w:t>9</w:t>
            </w:r>
            <w:r w:rsidR="00DC0ABA">
              <w:rPr>
                <w:rFonts w:ascii="Book Antiqua" w:hAnsi="Book Antiqua"/>
                <w:sz w:val="24"/>
                <w:szCs w:val="24"/>
              </w:rPr>
              <w:t xml:space="preserve">. </w:t>
            </w:r>
            <w:r w:rsidRPr="00DC0ABA">
              <w:rPr>
                <w:rFonts w:ascii="Book Antiqua" w:hAnsi="Book Antiqua"/>
                <w:sz w:val="24"/>
                <w:szCs w:val="24"/>
              </w:rPr>
              <w:t>982</w:t>
            </w:r>
            <w:r w:rsidR="00DC0ABA">
              <w:rPr>
                <w:rFonts w:ascii="Book Antiqua" w:hAnsi="Book Antiqua"/>
                <w:sz w:val="24"/>
                <w:szCs w:val="24"/>
              </w:rPr>
              <w:t xml:space="preserve">. </w:t>
            </w:r>
            <w:r w:rsidRPr="00DC0ABA">
              <w:rPr>
                <w:rFonts w:ascii="Book Antiqua" w:hAnsi="Book Antiqua"/>
                <w:sz w:val="24"/>
                <w:szCs w:val="24"/>
              </w:rPr>
              <w:t>259</w:t>
            </w:r>
            <w:r w:rsidR="00DC0ABA">
              <w:rPr>
                <w:rFonts w:ascii="Book Antiqua" w:hAnsi="Book Antiqua"/>
                <w:sz w:val="24"/>
                <w:szCs w:val="24"/>
              </w:rPr>
              <w:t xml:space="preserve">, </w:t>
            </w:r>
            <w:r w:rsidRPr="00DC0ABA">
              <w:rPr>
                <w:rFonts w:ascii="Book Antiqua" w:hAnsi="Book Antiqua"/>
                <w:sz w:val="24"/>
                <w:szCs w:val="24"/>
              </w:rPr>
              <w:t>53</w:t>
            </w:r>
          </w:p>
        </w:tc>
      </w:tr>
      <w:tr w:rsidR="003110FF" w:rsidRPr="00DC0ABA" w:rsidTr="00E94BFA">
        <w:trPr>
          <w:trHeight w:val="573"/>
        </w:trPr>
        <w:tc>
          <w:tcPr>
            <w:tcW w:w="4159" w:type="dxa"/>
          </w:tcPr>
          <w:p w:rsidR="003110FF" w:rsidRPr="00DC0ABA" w:rsidRDefault="003110FF" w:rsidP="00DC0ABA">
            <w:pPr>
              <w:keepNext/>
              <w:tabs>
                <w:tab w:val="left" w:pos="1260"/>
              </w:tabs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PERSONAL</w:t>
            </w:r>
          </w:p>
        </w:tc>
        <w:tc>
          <w:tcPr>
            <w:tcW w:w="1566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  <w:tc>
          <w:tcPr>
            <w:tcW w:w="1933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/>
                <w:sz w:val="24"/>
              </w:rPr>
              <w:t>25</w:t>
            </w:r>
            <w:r w:rsidR="00DC0ABA">
              <w:rPr>
                <w:rFonts w:ascii="Book Antiqua" w:hAnsi="Book Antiqua"/>
                <w:sz w:val="24"/>
              </w:rPr>
              <w:t xml:space="preserve">. </w:t>
            </w:r>
            <w:r w:rsidRPr="00DC0ABA">
              <w:rPr>
                <w:rFonts w:ascii="Book Antiqua" w:hAnsi="Book Antiqua"/>
                <w:sz w:val="24"/>
              </w:rPr>
              <w:t>073</w:t>
            </w:r>
            <w:r w:rsidR="00DC0ABA">
              <w:rPr>
                <w:rFonts w:ascii="Book Antiqua" w:hAnsi="Book Antiqua"/>
                <w:sz w:val="24"/>
              </w:rPr>
              <w:t xml:space="preserve">. </w:t>
            </w:r>
            <w:r w:rsidRPr="00DC0ABA">
              <w:rPr>
                <w:rFonts w:ascii="Book Antiqua" w:hAnsi="Book Antiqua"/>
                <w:sz w:val="24"/>
              </w:rPr>
              <w:t>408</w:t>
            </w:r>
            <w:r w:rsidR="00DC0ABA">
              <w:rPr>
                <w:rFonts w:ascii="Book Antiqua" w:hAnsi="Book Antiqua"/>
                <w:sz w:val="24"/>
              </w:rPr>
              <w:t xml:space="preserve">, </w:t>
            </w:r>
            <w:r w:rsidRPr="00DC0ABA">
              <w:rPr>
                <w:rFonts w:ascii="Book Antiqua" w:hAnsi="Book Antiqua"/>
                <w:sz w:val="24"/>
              </w:rPr>
              <w:t>50</w:t>
            </w:r>
          </w:p>
        </w:tc>
      </w:tr>
      <w:tr w:rsidR="003110FF" w:rsidRPr="00DC0ABA" w:rsidTr="00E94BFA">
        <w:tc>
          <w:tcPr>
            <w:tcW w:w="4159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CONCEJALES</w:t>
            </w:r>
          </w:p>
        </w:tc>
        <w:tc>
          <w:tcPr>
            <w:tcW w:w="1566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  <w:tc>
          <w:tcPr>
            <w:tcW w:w="1933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4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399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742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78</w:t>
            </w:r>
          </w:p>
        </w:tc>
      </w:tr>
      <w:tr w:rsidR="003110FF" w:rsidRPr="00DC0ABA" w:rsidTr="00E94BFA">
        <w:tc>
          <w:tcPr>
            <w:tcW w:w="4159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Remuneraciones</w:t>
            </w:r>
          </w:p>
        </w:tc>
        <w:tc>
          <w:tcPr>
            <w:tcW w:w="1566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2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272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296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47</w:t>
            </w:r>
          </w:p>
        </w:tc>
        <w:tc>
          <w:tcPr>
            <w:tcW w:w="1933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</w:tr>
      <w:tr w:rsidR="003110FF" w:rsidRPr="00DC0ABA" w:rsidTr="00E94BFA">
        <w:tc>
          <w:tcPr>
            <w:tcW w:w="4159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Adicionales Particulares</w:t>
            </w:r>
          </w:p>
        </w:tc>
        <w:tc>
          <w:tcPr>
            <w:tcW w:w="1566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422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520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56</w:t>
            </w:r>
          </w:p>
        </w:tc>
        <w:tc>
          <w:tcPr>
            <w:tcW w:w="1933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</w:tr>
      <w:tr w:rsidR="003110FF" w:rsidRPr="00DC0ABA" w:rsidTr="00E94BFA">
        <w:tc>
          <w:tcPr>
            <w:tcW w:w="4159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Adicionales No Remunerativos</w:t>
            </w:r>
          </w:p>
        </w:tc>
        <w:tc>
          <w:tcPr>
            <w:tcW w:w="1566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1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131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502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57</w:t>
            </w:r>
          </w:p>
        </w:tc>
        <w:tc>
          <w:tcPr>
            <w:tcW w:w="1933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</w:tr>
      <w:tr w:rsidR="003110FF" w:rsidRPr="00DC0ABA" w:rsidTr="00E94BFA">
        <w:tc>
          <w:tcPr>
            <w:tcW w:w="4159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Asignaciones Familiares</w:t>
            </w:r>
          </w:p>
        </w:tc>
        <w:tc>
          <w:tcPr>
            <w:tcW w:w="1566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22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327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00</w:t>
            </w:r>
          </w:p>
        </w:tc>
        <w:tc>
          <w:tcPr>
            <w:tcW w:w="1933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</w:tr>
      <w:tr w:rsidR="003110FF" w:rsidRPr="00DC0ABA" w:rsidTr="00E94BFA">
        <w:tc>
          <w:tcPr>
            <w:tcW w:w="4159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Contribuciones</w:t>
            </w:r>
          </w:p>
        </w:tc>
        <w:tc>
          <w:tcPr>
            <w:tcW w:w="1566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551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096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18</w:t>
            </w:r>
          </w:p>
        </w:tc>
        <w:tc>
          <w:tcPr>
            <w:tcW w:w="1933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</w:tr>
      <w:tr w:rsidR="003110FF" w:rsidRPr="00DC0ABA" w:rsidTr="00E94BFA">
        <w:tc>
          <w:tcPr>
            <w:tcW w:w="4159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PERSONAL PERMANENTE</w:t>
            </w:r>
          </w:p>
        </w:tc>
        <w:tc>
          <w:tcPr>
            <w:tcW w:w="1566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  <w:tc>
          <w:tcPr>
            <w:tcW w:w="1933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8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042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366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98</w:t>
            </w:r>
          </w:p>
        </w:tc>
      </w:tr>
      <w:tr w:rsidR="003110FF" w:rsidRPr="00DC0ABA" w:rsidTr="00E94BFA">
        <w:tc>
          <w:tcPr>
            <w:tcW w:w="4159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 xml:space="preserve">Remuneraciones </w:t>
            </w:r>
          </w:p>
        </w:tc>
        <w:tc>
          <w:tcPr>
            <w:tcW w:w="1566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1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493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667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65</w:t>
            </w:r>
          </w:p>
        </w:tc>
        <w:tc>
          <w:tcPr>
            <w:tcW w:w="1933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</w:tr>
      <w:tr w:rsidR="003110FF" w:rsidRPr="00DC0ABA" w:rsidTr="00E94BFA">
        <w:tc>
          <w:tcPr>
            <w:tcW w:w="4159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Adicionales Particulares</w:t>
            </w:r>
          </w:p>
        </w:tc>
        <w:tc>
          <w:tcPr>
            <w:tcW w:w="1566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1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678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360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12</w:t>
            </w:r>
          </w:p>
        </w:tc>
        <w:tc>
          <w:tcPr>
            <w:tcW w:w="1933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</w:tr>
      <w:tr w:rsidR="003110FF" w:rsidRPr="00DC0ABA" w:rsidTr="00E94BFA">
        <w:tc>
          <w:tcPr>
            <w:tcW w:w="4159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Bonificaciones</w:t>
            </w:r>
          </w:p>
        </w:tc>
        <w:tc>
          <w:tcPr>
            <w:tcW w:w="1566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538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061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57</w:t>
            </w:r>
          </w:p>
        </w:tc>
        <w:tc>
          <w:tcPr>
            <w:tcW w:w="1933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</w:tr>
      <w:tr w:rsidR="003110FF" w:rsidRPr="00DC0ABA" w:rsidTr="00E94BFA">
        <w:tc>
          <w:tcPr>
            <w:tcW w:w="4159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Adicionales No Remunerativos</w:t>
            </w:r>
          </w:p>
        </w:tc>
        <w:tc>
          <w:tcPr>
            <w:tcW w:w="1566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3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391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093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61</w:t>
            </w:r>
          </w:p>
        </w:tc>
        <w:tc>
          <w:tcPr>
            <w:tcW w:w="1933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</w:tr>
      <w:tr w:rsidR="003110FF" w:rsidRPr="00DC0ABA" w:rsidTr="00E94BFA">
        <w:tc>
          <w:tcPr>
            <w:tcW w:w="4159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lastRenderedPageBreak/>
              <w:t>Asignaciones Familiares</w:t>
            </w:r>
          </w:p>
        </w:tc>
        <w:tc>
          <w:tcPr>
            <w:tcW w:w="1566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182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451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85</w:t>
            </w:r>
          </w:p>
        </w:tc>
        <w:tc>
          <w:tcPr>
            <w:tcW w:w="1933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</w:tr>
      <w:tr w:rsidR="003110FF" w:rsidRPr="00DC0ABA" w:rsidTr="00E94BFA">
        <w:tc>
          <w:tcPr>
            <w:tcW w:w="4159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Contribuciones</w:t>
            </w:r>
          </w:p>
        </w:tc>
        <w:tc>
          <w:tcPr>
            <w:tcW w:w="1566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758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732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18</w:t>
            </w:r>
          </w:p>
        </w:tc>
        <w:tc>
          <w:tcPr>
            <w:tcW w:w="1933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</w:tr>
      <w:tr w:rsidR="003110FF" w:rsidRPr="00DC0ABA" w:rsidTr="00E94BFA">
        <w:tc>
          <w:tcPr>
            <w:tcW w:w="4159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PERSONAL CONTRATADO</w:t>
            </w:r>
          </w:p>
        </w:tc>
        <w:tc>
          <w:tcPr>
            <w:tcW w:w="1566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  <w:tc>
          <w:tcPr>
            <w:tcW w:w="1933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12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631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298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74</w:t>
            </w:r>
          </w:p>
        </w:tc>
      </w:tr>
      <w:tr w:rsidR="003110FF" w:rsidRPr="00DC0ABA" w:rsidTr="00E94BFA">
        <w:tc>
          <w:tcPr>
            <w:tcW w:w="4159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Remuneraciones</w:t>
            </w:r>
          </w:p>
        </w:tc>
        <w:tc>
          <w:tcPr>
            <w:tcW w:w="1566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2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181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490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85</w:t>
            </w:r>
          </w:p>
        </w:tc>
        <w:tc>
          <w:tcPr>
            <w:tcW w:w="1933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</w:tr>
      <w:tr w:rsidR="003110FF" w:rsidRPr="00DC0ABA" w:rsidTr="00E94BFA">
        <w:tc>
          <w:tcPr>
            <w:tcW w:w="4159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Adicionales Particulares</w:t>
            </w:r>
          </w:p>
        </w:tc>
        <w:tc>
          <w:tcPr>
            <w:tcW w:w="1566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999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561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74</w:t>
            </w:r>
          </w:p>
        </w:tc>
        <w:tc>
          <w:tcPr>
            <w:tcW w:w="1933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</w:tr>
      <w:tr w:rsidR="003110FF" w:rsidRPr="00DC0ABA" w:rsidTr="00E94BFA">
        <w:tc>
          <w:tcPr>
            <w:tcW w:w="4159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Adicionales no Remunerativos</w:t>
            </w:r>
          </w:p>
        </w:tc>
        <w:tc>
          <w:tcPr>
            <w:tcW w:w="1566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9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167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791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24</w:t>
            </w:r>
          </w:p>
        </w:tc>
        <w:tc>
          <w:tcPr>
            <w:tcW w:w="1933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</w:tr>
      <w:tr w:rsidR="003110FF" w:rsidRPr="00DC0ABA" w:rsidTr="00E94BFA">
        <w:tc>
          <w:tcPr>
            <w:tcW w:w="4159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Asignaciones Familiares</w:t>
            </w:r>
          </w:p>
        </w:tc>
        <w:tc>
          <w:tcPr>
            <w:tcW w:w="1566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78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000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00</w:t>
            </w:r>
          </w:p>
        </w:tc>
        <w:tc>
          <w:tcPr>
            <w:tcW w:w="1933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</w:tr>
      <w:tr w:rsidR="003110FF" w:rsidRPr="00DC0ABA" w:rsidTr="00E94BFA">
        <w:tc>
          <w:tcPr>
            <w:tcW w:w="4159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Contribuciones</w:t>
            </w:r>
          </w:p>
        </w:tc>
        <w:tc>
          <w:tcPr>
            <w:tcW w:w="1566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204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454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91</w:t>
            </w:r>
          </w:p>
        </w:tc>
        <w:tc>
          <w:tcPr>
            <w:tcW w:w="1933" w:type="dxa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</w:tr>
    </w:tbl>
    <w:p w:rsidR="00E425B5" w:rsidRPr="00DC0ABA" w:rsidRDefault="00E425B5" w:rsidP="00DC0ABA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tbl>
      <w:tblPr>
        <w:tblStyle w:val="Tablaconcuadrcula"/>
        <w:tblW w:w="8558" w:type="dxa"/>
        <w:tblInd w:w="-23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3"/>
        <w:gridCol w:w="4716"/>
        <w:gridCol w:w="203"/>
        <w:gridCol w:w="1596"/>
      </w:tblGrid>
      <w:tr w:rsidR="00A12A75" w:rsidRPr="00DC0ABA" w:rsidTr="00B62D47">
        <w:trPr>
          <w:gridBefore w:val="1"/>
          <w:wBefore w:w="2043" w:type="dxa"/>
          <w:trHeight w:val="524"/>
        </w:trPr>
        <w:tc>
          <w:tcPr>
            <w:tcW w:w="4716" w:type="dxa"/>
          </w:tcPr>
          <w:p w:rsidR="00A12A75" w:rsidRPr="00DC0ABA" w:rsidRDefault="00A12A75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RESUMEN ANEXO I</w:t>
            </w:r>
          </w:p>
        </w:tc>
        <w:tc>
          <w:tcPr>
            <w:tcW w:w="1799" w:type="dxa"/>
            <w:gridSpan w:val="2"/>
          </w:tcPr>
          <w:p w:rsidR="00A12A75" w:rsidRPr="00DC0ABA" w:rsidRDefault="00A12A75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</w:tr>
      <w:tr w:rsidR="00A12A75" w:rsidRPr="00DC0ABA" w:rsidTr="00B62D47">
        <w:trPr>
          <w:gridBefore w:val="1"/>
          <w:wBefore w:w="2043" w:type="dxa"/>
          <w:trHeight w:val="544"/>
        </w:trPr>
        <w:tc>
          <w:tcPr>
            <w:tcW w:w="4716" w:type="dxa"/>
          </w:tcPr>
          <w:p w:rsidR="00A12A75" w:rsidRPr="00DC0ABA" w:rsidRDefault="00A12A75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BIENES DE CONSUMO</w:t>
            </w:r>
          </w:p>
        </w:tc>
        <w:tc>
          <w:tcPr>
            <w:tcW w:w="1799" w:type="dxa"/>
            <w:gridSpan w:val="2"/>
          </w:tcPr>
          <w:p w:rsidR="00A12A75" w:rsidRPr="00DC0ABA" w:rsidRDefault="00A12A75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807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551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37</w:t>
            </w:r>
          </w:p>
        </w:tc>
      </w:tr>
      <w:tr w:rsidR="00A12A75" w:rsidRPr="00DC0ABA" w:rsidTr="00B62D47">
        <w:trPr>
          <w:gridBefore w:val="1"/>
          <w:wBefore w:w="2043" w:type="dxa"/>
          <w:trHeight w:val="524"/>
        </w:trPr>
        <w:tc>
          <w:tcPr>
            <w:tcW w:w="4716" w:type="dxa"/>
          </w:tcPr>
          <w:p w:rsidR="00A12A75" w:rsidRPr="00DC0ABA" w:rsidRDefault="00A12A75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SERVICIOS NO PERSONALES</w:t>
            </w:r>
          </w:p>
        </w:tc>
        <w:tc>
          <w:tcPr>
            <w:tcW w:w="1799" w:type="dxa"/>
            <w:gridSpan w:val="2"/>
          </w:tcPr>
          <w:p w:rsidR="00A12A75" w:rsidRPr="00DC0ABA" w:rsidRDefault="00A12A75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9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174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708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16</w:t>
            </w:r>
          </w:p>
        </w:tc>
      </w:tr>
      <w:tr w:rsidR="00A12A75" w:rsidRPr="00DC0ABA" w:rsidTr="00B62D47">
        <w:trPr>
          <w:gridBefore w:val="1"/>
          <w:wBefore w:w="2043" w:type="dxa"/>
          <w:trHeight w:val="507"/>
        </w:trPr>
        <w:tc>
          <w:tcPr>
            <w:tcW w:w="4716" w:type="dxa"/>
          </w:tcPr>
          <w:p w:rsidR="00A12A75" w:rsidRPr="00DC0ABA" w:rsidRDefault="00A12A75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TOTAL</w:t>
            </w:r>
          </w:p>
        </w:tc>
        <w:tc>
          <w:tcPr>
            <w:tcW w:w="1799" w:type="dxa"/>
            <w:gridSpan w:val="2"/>
          </w:tcPr>
          <w:p w:rsidR="00A12A75" w:rsidRPr="00DC0ABA" w:rsidRDefault="00A12A75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9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982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259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53</w:t>
            </w:r>
          </w:p>
        </w:tc>
      </w:tr>
      <w:tr w:rsidR="003110FF" w:rsidRPr="00DC0ABA" w:rsidTr="00B62D47">
        <w:tblPrEx>
          <w:jc w:val="center"/>
          <w:tblInd w:w="0" w:type="dxa"/>
        </w:tblPrEx>
        <w:trPr>
          <w:trHeight w:val="503"/>
          <w:jc w:val="center"/>
        </w:trPr>
        <w:tc>
          <w:tcPr>
            <w:tcW w:w="6962" w:type="dxa"/>
            <w:gridSpan w:val="3"/>
            <w:vAlign w:val="center"/>
          </w:tcPr>
          <w:p w:rsidR="00B62D47" w:rsidRPr="00DC0ABA" w:rsidRDefault="00A12A75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ANEXO II</w:t>
            </w:r>
          </w:p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RESUMEN ANEXO II</w:t>
            </w:r>
          </w:p>
        </w:tc>
        <w:tc>
          <w:tcPr>
            <w:tcW w:w="1596" w:type="dxa"/>
            <w:vAlign w:val="center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</w:tr>
      <w:tr w:rsidR="003110FF" w:rsidRPr="00DC0ABA" w:rsidTr="00B62D47">
        <w:tblPrEx>
          <w:jc w:val="center"/>
          <w:tblInd w:w="0" w:type="dxa"/>
        </w:tblPrEx>
        <w:trPr>
          <w:jc w:val="center"/>
        </w:trPr>
        <w:tc>
          <w:tcPr>
            <w:tcW w:w="6962" w:type="dxa"/>
            <w:gridSpan w:val="3"/>
            <w:vAlign w:val="center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 xml:space="preserve">CONCEJALES </w:t>
            </w:r>
          </w:p>
        </w:tc>
        <w:tc>
          <w:tcPr>
            <w:tcW w:w="1596" w:type="dxa"/>
            <w:vAlign w:val="center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4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399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742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78</w:t>
            </w:r>
          </w:p>
        </w:tc>
      </w:tr>
      <w:tr w:rsidR="003110FF" w:rsidRPr="00DC0ABA" w:rsidTr="00B62D47">
        <w:tblPrEx>
          <w:jc w:val="center"/>
          <w:tblInd w:w="0" w:type="dxa"/>
        </w:tblPrEx>
        <w:trPr>
          <w:jc w:val="center"/>
        </w:trPr>
        <w:tc>
          <w:tcPr>
            <w:tcW w:w="6962" w:type="dxa"/>
            <w:gridSpan w:val="3"/>
            <w:vAlign w:val="center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PERSONAL PERMANENTE</w:t>
            </w:r>
          </w:p>
        </w:tc>
        <w:tc>
          <w:tcPr>
            <w:tcW w:w="1596" w:type="dxa"/>
            <w:vAlign w:val="center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8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042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366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98</w:t>
            </w:r>
          </w:p>
        </w:tc>
      </w:tr>
      <w:tr w:rsidR="003110FF" w:rsidRPr="00DC0ABA" w:rsidTr="00B62D47">
        <w:tblPrEx>
          <w:jc w:val="center"/>
          <w:tblInd w:w="0" w:type="dxa"/>
        </w:tblPrEx>
        <w:trPr>
          <w:jc w:val="center"/>
        </w:trPr>
        <w:tc>
          <w:tcPr>
            <w:tcW w:w="6962" w:type="dxa"/>
            <w:gridSpan w:val="3"/>
            <w:vAlign w:val="center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PERSONAL CONTRATADO</w:t>
            </w:r>
          </w:p>
        </w:tc>
        <w:tc>
          <w:tcPr>
            <w:tcW w:w="1596" w:type="dxa"/>
            <w:vAlign w:val="center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12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631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298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74</w:t>
            </w:r>
          </w:p>
        </w:tc>
      </w:tr>
      <w:tr w:rsidR="003110FF" w:rsidRPr="00DC0ABA" w:rsidTr="00B62D47">
        <w:tblPrEx>
          <w:jc w:val="center"/>
          <w:tblInd w:w="0" w:type="dxa"/>
        </w:tblPrEx>
        <w:trPr>
          <w:jc w:val="center"/>
        </w:trPr>
        <w:tc>
          <w:tcPr>
            <w:tcW w:w="6962" w:type="dxa"/>
            <w:gridSpan w:val="3"/>
            <w:vAlign w:val="center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TOTAL</w:t>
            </w:r>
          </w:p>
        </w:tc>
        <w:tc>
          <w:tcPr>
            <w:tcW w:w="1596" w:type="dxa"/>
            <w:vAlign w:val="center"/>
          </w:tcPr>
          <w:p w:rsidR="003110FF" w:rsidRPr="00DC0ABA" w:rsidRDefault="003110FF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25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073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408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50</w:t>
            </w:r>
          </w:p>
        </w:tc>
      </w:tr>
    </w:tbl>
    <w:p w:rsidR="00373CD8" w:rsidRPr="00DC0ABA" w:rsidRDefault="00373CD8" w:rsidP="00DC0AB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DC0ABA">
        <w:rPr>
          <w:rFonts w:ascii="Book Antiqua" w:hAnsi="Book Antiqua" w:cs="Times New Roman"/>
          <w:sz w:val="24"/>
        </w:rPr>
        <w:t>ANEXO III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3261"/>
      </w:tblGrid>
      <w:tr w:rsidR="00C65A66" w:rsidRPr="00DC0ABA" w:rsidTr="00E94BFA">
        <w:trPr>
          <w:jc w:val="center"/>
        </w:trPr>
        <w:tc>
          <w:tcPr>
            <w:tcW w:w="5211" w:type="dxa"/>
          </w:tcPr>
          <w:p w:rsidR="00C65A66" w:rsidRPr="00DC0ABA" w:rsidRDefault="00C65A66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AMORTIZACION DE LA DEUDA</w:t>
            </w:r>
          </w:p>
        </w:tc>
        <w:tc>
          <w:tcPr>
            <w:tcW w:w="3261" w:type="dxa"/>
          </w:tcPr>
          <w:p w:rsidR="00C65A66" w:rsidRPr="00DC0ABA" w:rsidRDefault="00C65A66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205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302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17</w:t>
            </w:r>
          </w:p>
        </w:tc>
      </w:tr>
      <w:tr w:rsidR="00C65A66" w:rsidRPr="00DC0ABA" w:rsidTr="00E94BFA">
        <w:trPr>
          <w:jc w:val="center"/>
        </w:trPr>
        <w:tc>
          <w:tcPr>
            <w:tcW w:w="5211" w:type="dxa"/>
          </w:tcPr>
          <w:p w:rsidR="00C65A66" w:rsidRPr="00DC0ABA" w:rsidRDefault="00C65A66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AMORTIZACIÓN</w:t>
            </w:r>
          </w:p>
        </w:tc>
        <w:tc>
          <w:tcPr>
            <w:tcW w:w="3261" w:type="dxa"/>
          </w:tcPr>
          <w:p w:rsidR="00C65A66" w:rsidRPr="00DC0ABA" w:rsidRDefault="00C65A66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205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302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17</w:t>
            </w:r>
          </w:p>
        </w:tc>
      </w:tr>
    </w:tbl>
    <w:p w:rsidR="00E94BFA" w:rsidRPr="00DC0ABA" w:rsidRDefault="00E94BFA" w:rsidP="00DC0ABA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9C0280" w:rsidRPr="00DC0ABA" w:rsidRDefault="009C0280" w:rsidP="00DC0AB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DC0ABA">
        <w:rPr>
          <w:rFonts w:ascii="Book Antiqua" w:hAnsi="Book Antiqua" w:cs="Times New Roman"/>
          <w:sz w:val="24"/>
        </w:rPr>
        <w:t>ANEXO IV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6"/>
        <w:gridCol w:w="1497"/>
        <w:gridCol w:w="1296"/>
        <w:gridCol w:w="1582"/>
      </w:tblGrid>
      <w:tr w:rsidR="009C0280" w:rsidRPr="00DC0ABA" w:rsidTr="00E94BFA">
        <w:tc>
          <w:tcPr>
            <w:tcW w:w="4686" w:type="dxa"/>
          </w:tcPr>
          <w:p w:rsidR="009C0280" w:rsidRPr="00DC0ABA" w:rsidRDefault="009C0280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BIENES DE CAPITAL</w:t>
            </w:r>
          </w:p>
        </w:tc>
        <w:tc>
          <w:tcPr>
            <w:tcW w:w="1497" w:type="dxa"/>
          </w:tcPr>
          <w:p w:rsidR="009C0280" w:rsidRPr="00DC0ABA" w:rsidRDefault="009C0280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  <w:tc>
          <w:tcPr>
            <w:tcW w:w="1296" w:type="dxa"/>
          </w:tcPr>
          <w:p w:rsidR="009C0280" w:rsidRPr="00DC0ABA" w:rsidRDefault="009C0280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  <w:tc>
          <w:tcPr>
            <w:tcW w:w="1582" w:type="dxa"/>
          </w:tcPr>
          <w:p w:rsidR="009C0280" w:rsidRPr="00DC0ABA" w:rsidRDefault="009C0280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392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000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00</w:t>
            </w:r>
          </w:p>
        </w:tc>
      </w:tr>
      <w:tr w:rsidR="009C0280" w:rsidRPr="00DC0ABA" w:rsidTr="00E94BFA">
        <w:tc>
          <w:tcPr>
            <w:tcW w:w="4686" w:type="dxa"/>
          </w:tcPr>
          <w:p w:rsidR="009C0280" w:rsidRPr="00DC0ABA" w:rsidRDefault="009C0280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INVERSIONES ADMINISTRATIVAS</w:t>
            </w:r>
          </w:p>
        </w:tc>
        <w:tc>
          <w:tcPr>
            <w:tcW w:w="1497" w:type="dxa"/>
          </w:tcPr>
          <w:p w:rsidR="009C0280" w:rsidRPr="00DC0ABA" w:rsidRDefault="009C0280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  <w:tc>
          <w:tcPr>
            <w:tcW w:w="1296" w:type="dxa"/>
          </w:tcPr>
          <w:p w:rsidR="009C0280" w:rsidRPr="00DC0ABA" w:rsidRDefault="009C0280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392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000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00</w:t>
            </w:r>
          </w:p>
        </w:tc>
        <w:tc>
          <w:tcPr>
            <w:tcW w:w="1582" w:type="dxa"/>
          </w:tcPr>
          <w:p w:rsidR="009C0280" w:rsidRPr="00DC0ABA" w:rsidRDefault="009C0280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</w:tr>
      <w:tr w:rsidR="009C0280" w:rsidRPr="00DC0ABA" w:rsidTr="00E94BFA">
        <w:tc>
          <w:tcPr>
            <w:tcW w:w="4686" w:type="dxa"/>
          </w:tcPr>
          <w:p w:rsidR="009C0280" w:rsidRPr="00DC0ABA" w:rsidRDefault="009C0280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lastRenderedPageBreak/>
              <w:t>Máquinas y Equipos</w:t>
            </w:r>
          </w:p>
        </w:tc>
        <w:tc>
          <w:tcPr>
            <w:tcW w:w="1497" w:type="dxa"/>
          </w:tcPr>
          <w:p w:rsidR="009C0280" w:rsidRPr="00DC0ABA" w:rsidRDefault="009C0280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252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000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00</w:t>
            </w:r>
          </w:p>
        </w:tc>
        <w:tc>
          <w:tcPr>
            <w:tcW w:w="1296" w:type="dxa"/>
          </w:tcPr>
          <w:p w:rsidR="009C0280" w:rsidRPr="00DC0ABA" w:rsidRDefault="009C0280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  <w:tc>
          <w:tcPr>
            <w:tcW w:w="1582" w:type="dxa"/>
          </w:tcPr>
          <w:p w:rsidR="009C0280" w:rsidRPr="00DC0ABA" w:rsidRDefault="009C0280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</w:tr>
      <w:tr w:rsidR="009C0280" w:rsidRPr="00DC0ABA" w:rsidTr="00E94BFA">
        <w:tc>
          <w:tcPr>
            <w:tcW w:w="4686" w:type="dxa"/>
          </w:tcPr>
          <w:p w:rsidR="009C0280" w:rsidRPr="00DC0ABA" w:rsidRDefault="009C0280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Moblajes</w:t>
            </w:r>
          </w:p>
        </w:tc>
        <w:tc>
          <w:tcPr>
            <w:tcW w:w="1497" w:type="dxa"/>
          </w:tcPr>
          <w:p w:rsidR="009C0280" w:rsidRPr="00DC0ABA" w:rsidRDefault="009C0280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140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. </w:t>
            </w:r>
            <w:r w:rsidRPr="00DC0ABA">
              <w:rPr>
                <w:rFonts w:ascii="Book Antiqua" w:hAnsi="Book Antiqua" w:cs="Times New Roman"/>
                <w:sz w:val="24"/>
              </w:rPr>
              <w:t>000</w:t>
            </w:r>
            <w:r w:rsidR="00DC0ABA">
              <w:rPr>
                <w:rFonts w:ascii="Book Antiqua" w:hAnsi="Book Antiqua" w:cs="Times New Roman"/>
                <w:sz w:val="24"/>
              </w:rPr>
              <w:t xml:space="preserve">, </w:t>
            </w:r>
            <w:r w:rsidRPr="00DC0ABA">
              <w:rPr>
                <w:rFonts w:ascii="Book Antiqua" w:hAnsi="Book Antiqua" w:cs="Times New Roman"/>
                <w:sz w:val="24"/>
              </w:rPr>
              <w:t>00</w:t>
            </w:r>
          </w:p>
        </w:tc>
        <w:tc>
          <w:tcPr>
            <w:tcW w:w="1296" w:type="dxa"/>
          </w:tcPr>
          <w:p w:rsidR="009C0280" w:rsidRPr="00DC0ABA" w:rsidRDefault="009C0280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  <w:tc>
          <w:tcPr>
            <w:tcW w:w="1582" w:type="dxa"/>
          </w:tcPr>
          <w:p w:rsidR="009C0280" w:rsidRPr="00DC0ABA" w:rsidRDefault="009C0280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</w:p>
        </w:tc>
      </w:tr>
    </w:tbl>
    <w:p w:rsidR="00E94BFA" w:rsidRPr="00DC0ABA" w:rsidRDefault="00E94BFA" w:rsidP="00DC0ABA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364278" w:rsidRPr="00DC0ABA" w:rsidRDefault="00364278" w:rsidP="00DC0AB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DC0ABA">
        <w:rPr>
          <w:rFonts w:ascii="Book Antiqua" w:hAnsi="Book Antiqua" w:cs="Times New Roman"/>
          <w:sz w:val="24"/>
        </w:rPr>
        <w:t>PLANTA DE CARGOS</w:t>
      </w:r>
    </w:p>
    <w:tbl>
      <w:tblPr>
        <w:tblStyle w:val="Tablaconcuadrcula"/>
        <w:tblW w:w="0" w:type="auto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7"/>
        <w:gridCol w:w="2410"/>
      </w:tblGrid>
      <w:tr w:rsidR="00364278" w:rsidRPr="00DC0ABA" w:rsidTr="00E94BFA">
        <w:tc>
          <w:tcPr>
            <w:tcW w:w="3827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DETALLE</w:t>
            </w:r>
          </w:p>
        </w:tc>
        <w:tc>
          <w:tcPr>
            <w:tcW w:w="2410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CARGOS</w:t>
            </w:r>
          </w:p>
        </w:tc>
      </w:tr>
      <w:tr w:rsidR="00364278" w:rsidRPr="00DC0ABA" w:rsidTr="00E94BFA">
        <w:tc>
          <w:tcPr>
            <w:tcW w:w="3827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CONCEJALES</w:t>
            </w:r>
          </w:p>
        </w:tc>
        <w:tc>
          <w:tcPr>
            <w:tcW w:w="2410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10</w:t>
            </w:r>
          </w:p>
        </w:tc>
      </w:tr>
      <w:tr w:rsidR="00364278" w:rsidRPr="00DC0ABA" w:rsidTr="00E94BFA">
        <w:tc>
          <w:tcPr>
            <w:tcW w:w="3827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SECRETARIA</w:t>
            </w:r>
          </w:p>
        </w:tc>
        <w:tc>
          <w:tcPr>
            <w:tcW w:w="2410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1</w:t>
            </w:r>
          </w:p>
        </w:tc>
      </w:tr>
      <w:tr w:rsidR="00364278" w:rsidRPr="00DC0ABA" w:rsidTr="00E94BFA">
        <w:tc>
          <w:tcPr>
            <w:tcW w:w="3827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PROSECRETARIO</w:t>
            </w:r>
          </w:p>
        </w:tc>
        <w:tc>
          <w:tcPr>
            <w:tcW w:w="2410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1</w:t>
            </w:r>
          </w:p>
        </w:tc>
      </w:tr>
      <w:tr w:rsidR="00364278" w:rsidRPr="00DC0ABA" w:rsidTr="00E94BFA">
        <w:tc>
          <w:tcPr>
            <w:tcW w:w="3827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CATEGORIA 24</w:t>
            </w:r>
          </w:p>
        </w:tc>
        <w:tc>
          <w:tcPr>
            <w:tcW w:w="2410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2</w:t>
            </w:r>
          </w:p>
        </w:tc>
      </w:tr>
      <w:tr w:rsidR="00364278" w:rsidRPr="00DC0ABA" w:rsidTr="00E94BFA">
        <w:tc>
          <w:tcPr>
            <w:tcW w:w="3827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CATEGORIA 23</w:t>
            </w:r>
          </w:p>
        </w:tc>
        <w:tc>
          <w:tcPr>
            <w:tcW w:w="2410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4</w:t>
            </w:r>
          </w:p>
        </w:tc>
      </w:tr>
      <w:tr w:rsidR="00364278" w:rsidRPr="00DC0ABA" w:rsidTr="00E94BFA">
        <w:tc>
          <w:tcPr>
            <w:tcW w:w="3827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CATEGORIA 22</w:t>
            </w:r>
          </w:p>
        </w:tc>
        <w:tc>
          <w:tcPr>
            <w:tcW w:w="2410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0</w:t>
            </w:r>
          </w:p>
        </w:tc>
      </w:tr>
      <w:tr w:rsidR="00364278" w:rsidRPr="00DC0ABA" w:rsidTr="00E94BFA">
        <w:tc>
          <w:tcPr>
            <w:tcW w:w="3827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CATEGORIA 21</w:t>
            </w:r>
          </w:p>
        </w:tc>
        <w:tc>
          <w:tcPr>
            <w:tcW w:w="2410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1</w:t>
            </w:r>
          </w:p>
        </w:tc>
      </w:tr>
      <w:tr w:rsidR="00364278" w:rsidRPr="00DC0ABA" w:rsidTr="00E94BFA">
        <w:tc>
          <w:tcPr>
            <w:tcW w:w="3827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CATEGORIA 20</w:t>
            </w:r>
          </w:p>
        </w:tc>
        <w:tc>
          <w:tcPr>
            <w:tcW w:w="2410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1</w:t>
            </w:r>
          </w:p>
        </w:tc>
      </w:tr>
      <w:tr w:rsidR="00364278" w:rsidRPr="00DC0ABA" w:rsidTr="00E94BFA">
        <w:tc>
          <w:tcPr>
            <w:tcW w:w="3827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CATEGORIA 19</w:t>
            </w:r>
          </w:p>
        </w:tc>
        <w:tc>
          <w:tcPr>
            <w:tcW w:w="2410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2</w:t>
            </w:r>
          </w:p>
        </w:tc>
      </w:tr>
      <w:tr w:rsidR="00364278" w:rsidRPr="00DC0ABA" w:rsidTr="00E94BFA">
        <w:tc>
          <w:tcPr>
            <w:tcW w:w="3827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CATEGORIA 18</w:t>
            </w:r>
          </w:p>
        </w:tc>
        <w:tc>
          <w:tcPr>
            <w:tcW w:w="2410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18</w:t>
            </w:r>
          </w:p>
        </w:tc>
      </w:tr>
      <w:tr w:rsidR="00364278" w:rsidRPr="00DC0ABA" w:rsidTr="00E94BFA">
        <w:tc>
          <w:tcPr>
            <w:tcW w:w="3827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CATEGORIA 17</w:t>
            </w:r>
          </w:p>
        </w:tc>
        <w:tc>
          <w:tcPr>
            <w:tcW w:w="2410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0</w:t>
            </w:r>
          </w:p>
        </w:tc>
      </w:tr>
      <w:tr w:rsidR="00364278" w:rsidRPr="00DC0ABA" w:rsidTr="00E94BFA">
        <w:tc>
          <w:tcPr>
            <w:tcW w:w="3827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CATEGORIA 16</w:t>
            </w:r>
          </w:p>
        </w:tc>
        <w:tc>
          <w:tcPr>
            <w:tcW w:w="2410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0</w:t>
            </w:r>
          </w:p>
        </w:tc>
      </w:tr>
      <w:tr w:rsidR="00364278" w:rsidRPr="00DC0ABA" w:rsidTr="00E94BFA">
        <w:tc>
          <w:tcPr>
            <w:tcW w:w="3827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CATEGORIA 15</w:t>
            </w:r>
          </w:p>
        </w:tc>
        <w:tc>
          <w:tcPr>
            <w:tcW w:w="2410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1</w:t>
            </w:r>
          </w:p>
        </w:tc>
      </w:tr>
      <w:tr w:rsidR="00364278" w:rsidRPr="00DC0ABA" w:rsidTr="00E94BFA">
        <w:tc>
          <w:tcPr>
            <w:tcW w:w="3827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TOTAL</w:t>
            </w:r>
          </w:p>
        </w:tc>
        <w:tc>
          <w:tcPr>
            <w:tcW w:w="2410" w:type="dxa"/>
          </w:tcPr>
          <w:p w:rsidR="00364278" w:rsidRPr="00DC0ABA" w:rsidRDefault="00364278" w:rsidP="00DC0ABA">
            <w:pPr>
              <w:keepNext/>
              <w:spacing w:after="180"/>
              <w:rPr>
                <w:rFonts w:ascii="Book Antiqua" w:hAnsi="Book Antiqua" w:cs="Times New Roman"/>
                <w:sz w:val="24"/>
              </w:rPr>
            </w:pPr>
            <w:r w:rsidRPr="00DC0ABA">
              <w:rPr>
                <w:rFonts w:ascii="Book Antiqua" w:hAnsi="Book Antiqua" w:cs="Times New Roman"/>
                <w:sz w:val="24"/>
              </w:rPr>
              <w:t>41</w:t>
            </w:r>
          </w:p>
        </w:tc>
      </w:tr>
    </w:tbl>
    <w:p w:rsidR="00364278" w:rsidRPr="00DC0ABA" w:rsidRDefault="00364278" w:rsidP="00DC0ABA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sectPr w:rsidR="00364278" w:rsidRPr="00DC0ABA" w:rsidSect="00DC0ABA">
      <w:footerReference w:type="default" r:id="rId7"/>
      <w:pgSz w:w="11906" w:h="16838"/>
      <w:pgMar w:top="1417" w:right="1134" w:bottom="1134" w:left="1701" w:header="709" w:footer="709" w:gutter="0"/>
      <w:pgNumType w:start="309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0191" w:rsidRDefault="008E0191" w:rsidP="009C069C">
      <w:pPr>
        <w:spacing w:after="0" w:line="240" w:lineRule="auto"/>
      </w:pPr>
      <w:r>
        <w:separator/>
      </w:r>
    </w:p>
  </w:endnote>
  <w:endnote w:type="continuationSeparator" w:id="0">
    <w:p w:rsidR="008E0191" w:rsidRDefault="008E0191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5C79" w:rsidRPr="00243AD0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0191" w:rsidRDefault="008E0191" w:rsidP="009C069C">
      <w:pPr>
        <w:spacing w:after="0" w:line="240" w:lineRule="auto"/>
      </w:pPr>
      <w:r>
        <w:separator/>
      </w:r>
    </w:p>
  </w:footnote>
  <w:footnote w:type="continuationSeparator" w:id="0">
    <w:p w:rsidR="008E0191" w:rsidRDefault="008E0191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8484F"/>
    <w:rsid w:val="00094664"/>
    <w:rsid w:val="000B518A"/>
    <w:rsid w:val="000C5466"/>
    <w:rsid w:val="000C645F"/>
    <w:rsid w:val="000D0D21"/>
    <w:rsid w:val="00114DC1"/>
    <w:rsid w:val="001206E6"/>
    <w:rsid w:val="00162C36"/>
    <w:rsid w:val="001A032A"/>
    <w:rsid w:val="001B7F53"/>
    <w:rsid w:val="001D2359"/>
    <w:rsid w:val="001E3C47"/>
    <w:rsid w:val="001F695C"/>
    <w:rsid w:val="00213D89"/>
    <w:rsid w:val="00243AD0"/>
    <w:rsid w:val="00261D35"/>
    <w:rsid w:val="002748D8"/>
    <w:rsid w:val="0027661F"/>
    <w:rsid w:val="002C7BA2"/>
    <w:rsid w:val="002D575E"/>
    <w:rsid w:val="002E7979"/>
    <w:rsid w:val="00303A3B"/>
    <w:rsid w:val="003049CA"/>
    <w:rsid w:val="003110FF"/>
    <w:rsid w:val="00312D41"/>
    <w:rsid w:val="00345DB5"/>
    <w:rsid w:val="00363EC1"/>
    <w:rsid w:val="00364278"/>
    <w:rsid w:val="00365ABD"/>
    <w:rsid w:val="00373CD8"/>
    <w:rsid w:val="00393ACF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34733"/>
    <w:rsid w:val="005461CB"/>
    <w:rsid w:val="00546919"/>
    <w:rsid w:val="005601DE"/>
    <w:rsid w:val="00561BA2"/>
    <w:rsid w:val="00570A47"/>
    <w:rsid w:val="00587312"/>
    <w:rsid w:val="005E5A4F"/>
    <w:rsid w:val="00604CEC"/>
    <w:rsid w:val="00634D43"/>
    <w:rsid w:val="00662E84"/>
    <w:rsid w:val="00671D55"/>
    <w:rsid w:val="0068012E"/>
    <w:rsid w:val="00690638"/>
    <w:rsid w:val="00696019"/>
    <w:rsid w:val="006F2884"/>
    <w:rsid w:val="00735DE5"/>
    <w:rsid w:val="00740AC8"/>
    <w:rsid w:val="00747F93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528D"/>
    <w:rsid w:val="007F7BDB"/>
    <w:rsid w:val="007F7CAE"/>
    <w:rsid w:val="008621F2"/>
    <w:rsid w:val="00887D79"/>
    <w:rsid w:val="008C2BF7"/>
    <w:rsid w:val="008C3DE9"/>
    <w:rsid w:val="008D6600"/>
    <w:rsid w:val="008E0191"/>
    <w:rsid w:val="008F7C4B"/>
    <w:rsid w:val="00903AC5"/>
    <w:rsid w:val="00906948"/>
    <w:rsid w:val="00912599"/>
    <w:rsid w:val="00942202"/>
    <w:rsid w:val="009465CB"/>
    <w:rsid w:val="009510FD"/>
    <w:rsid w:val="0098221F"/>
    <w:rsid w:val="00982750"/>
    <w:rsid w:val="00986A3B"/>
    <w:rsid w:val="009A566C"/>
    <w:rsid w:val="009A7D9F"/>
    <w:rsid w:val="009C0280"/>
    <w:rsid w:val="009C069C"/>
    <w:rsid w:val="009C7254"/>
    <w:rsid w:val="009F2CF9"/>
    <w:rsid w:val="00A11C62"/>
    <w:rsid w:val="00A12A75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2D47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BF4327"/>
    <w:rsid w:val="00C10D28"/>
    <w:rsid w:val="00C23473"/>
    <w:rsid w:val="00C33385"/>
    <w:rsid w:val="00C41BCE"/>
    <w:rsid w:val="00C50B08"/>
    <w:rsid w:val="00C55749"/>
    <w:rsid w:val="00C57B8E"/>
    <w:rsid w:val="00C62ACB"/>
    <w:rsid w:val="00C65A66"/>
    <w:rsid w:val="00C66440"/>
    <w:rsid w:val="00CC0E49"/>
    <w:rsid w:val="00CC4258"/>
    <w:rsid w:val="00D02F1D"/>
    <w:rsid w:val="00D05F47"/>
    <w:rsid w:val="00D10A97"/>
    <w:rsid w:val="00D137DA"/>
    <w:rsid w:val="00D1450A"/>
    <w:rsid w:val="00D32959"/>
    <w:rsid w:val="00D54ABA"/>
    <w:rsid w:val="00D84229"/>
    <w:rsid w:val="00D97A2B"/>
    <w:rsid w:val="00DA6BAB"/>
    <w:rsid w:val="00DC0ABA"/>
    <w:rsid w:val="00DF0C6C"/>
    <w:rsid w:val="00DF16D3"/>
    <w:rsid w:val="00DF1D87"/>
    <w:rsid w:val="00E40B4B"/>
    <w:rsid w:val="00E425B5"/>
    <w:rsid w:val="00E42F4A"/>
    <w:rsid w:val="00E43D30"/>
    <w:rsid w:val="00E61513"/>
    <w:rsid w:val="00E76C31"/>
    <w:rsid w:val="00E76FC5"/>
    <w:rsid w:val="00E808B7"/>
    <w:rsid w:val="00E94BFA"/>
    <w:rsid w:val="00E95B9B"/>
    <w:rsid w:val="00ED0016"/>
    <w:rsid w:val="00EE2F0C"/>
    <w:rsid w:val="00EF145B"/>
    <w:rsid w:val="00EF66A5"/>
    <w:rsid w:val="00F077A4"/>
    <w:rsid w:val="00F1586C"/>
    <w:rsid w:val="00F358C8"/>
    <w:rsid w:val="00F72DB9"/>
    <w:rsid w:val="00F76ECC"/>
    <w:rsid w:val="00FB6087"/>
    <w:rsid w:val="00FC3827"/>
    <w:rsid w:val="00FC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C069C"/>
  </w:style>
  <w:style w:type="table" w:styleId="Tablaconcuadrcula">
    <w:name w:val="Table Grid"/>
    <w:basedOn w:val="Tablanormal"/>
    <w:uiPriority w:val="59"/>
    <w:unhideWhenUsed/>
    <w:rsid w:val="00E42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032B6E-8B7A-45C1-807C-5C88C669C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380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14</cp:revision>
  <cp:lastPrinted>2018-04-26T15:09:00Z</cp:lastPrinted>
  <dcterms:created xsi:type="dcterms:W3CDTF">2017-09-19T21:38:00Z</dcterms:created>
  <dcterms:modified xsi:type="dcterms:W3CDTF">2018-07-06T14:30:00Z</dcterms:modified>
</cp:coreProperties>
</file>