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7728" w:rsidRPr="00040229" w:rsidRDefault="00577728" w:rsidP="00577728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Cs w:val="24"/>
        </w:rPr>
      </w:pPr>
      <w:r w:rsidRPr="00040229">
        <w:rPr>
          <w:rFonts w:ascii="Book Antiqua" w:hAnsi="Book Antiqua" w:cs="Times New Roman"/>
          <w:b/>
          <w:szCs w:val="24"/>
        </w:rPr>
        <w:t>ORDENANZA Nº 60</w:t>
      </w:r>
    </w:p>
    <w:p w:rsidR="008B017C" w:rsidRPr="00040229" w:rsidRDefault="00577728" w:rsidP="00577728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040229">
        <w:rPr>
          <w:rFonts w:ascii="Book Antiqua" w:hAnsi="Book Antiqua" w:cs="Times New Roman"/>
          <w:szCs w:val="24"/>
          <w:u w:val="single"/>
        </w:rPr>
        <w:t>ARTÍCULO PRIMERO:</w:t>
      </w:r>
      <w:r w:rsidRPr="00040229">
        <w:rPr>
          <w:rFonts w:ascii="Book Antiqua" w:hAnsi="Book Antiqua" w:cs="Times New Roman"/>
          <w:szCs w:val="24"/>
        </w:rPr>
        <w:t xml:space="preserve"> </w:t>
      </w:r>
      <w:proofErr w:type="spellStart"/>
      <w:r w:rsidR="001A5F40" w:rsidRPr="00040229">
        <w:rPr>
          <w:rFonts w:ascii="Book Antiqua" w:hAnsi="Book Antiqua" w:cs="Times New Roman"/>
          <w:szCs w:val="24"/>
        </w:rPr>
        <w:t>Facúltase</w:t>
      </w:r>
      <w:proofErr w:type="spellEnd"/>
      <w:r w:rsidR="001A5F40" w:rsidRPr="00040229">
        <w:rPr>
          <w:rFonts w:ascii="Book Antiqua" w:hAnsi="Book Antiqua" w:cs="Times New Roman"/>
          <w:szCs w:val="24"/>
        </w:rPr>
        <w:t xml:space="preserve"> al Departamento Ejecutivo</w:t>
      </w:r>
      <w:r w:rsidRPr="00040229">
        <w:rPr>
          <w:rFonts w:ascii="Book Antiqua" w:hAnsi="Book Antiqua" w:cs="Times New Roman"/>
          <w:szCs w:val="24"/>
        </w:rPr>
        <w:t xml:space="preserve">, </w:t>
      </w:r>
      <w:r w:rsidR="001A5F40" w:rsidRPr="00040229">
        <w:rPr>
          <w:rFonts w:ascii="Book Antiqua" w:hAnsi="Book Antiqua" w:cs="Times New Roman"/>
          <w:szCs w:val="24"/>
        </w:rPr>
        <w:t>para que</w:t>
      </w:r>
      <w:r w:rsidR="008F1FCA" w:rsidRPr="00040229">
        <w:rPr>
          <w:rFonts w:ascii="Book Antiqua" w:hAnsi="Book Antiqua" w:cs="Times New Roman"/>
          <w:szCs w:val="24"/>
        </w:rPr>
        <w:t xml:space="preserve"> </w:t>
      </w:r>
      <w:r w:rsidR="00EB2A88" w:rsidRPr="00040229">
        <w:rPr>
          <w:rFonts w:ascii="Book Antiqua" w:hAnsi="Book Antiqua" w:cs="Times New Roman"/>
          <w:szCs w:val="24"/>
        </w:rPr>
        <w:t>por intermedio de las oficinas correspondientes</w:t>
      </w:r>
      <w:r w:rsidRPr="00040229">
        <w:rPr>
          <w:rFonts w:ascii="Book Antiqua" w:hAnsi="Book Antiqua" w:cs="Times New Roman"/>
          <w:szCs w:val="24"/>
        </w:rPr>
        <w:t xml:space="preserve">, </w:t>
      </w:r>
      <w:r w:rsidR="00EB2A88" w:rsidRPr="00040229">
        <w:rPr>
          <w:rFonts w:ascii="Book Antiqua" w:hAnsi="Book Antiqua" w:cs="Times New Roman"/>
          <w:szCs w:val="24"/>
        </w:rPr>
        <w:t>se aboquen al estudio y planificación a fin de instalar una Plaza o Plazoleta en el Predio consignado en el</w:t>
      </w:r>
      <w:r w:rsidRPr="00040229">
        <w:rPr>
          <w:rFonts w:ascii="Book Antiqua" w:hAnsi="Book Antiqua" w:cs="Times New Roman"/>
          <w:szCs w:val="24"/>
        </w:rPr>
        <w:t xml:space="preserve"> considerando </w:t>
      </w:r>
      <w:r w:rsidR="00EB2A88" w:rsidRPr="00040229">
        <w:rPr>
          <w:rFonts w:ascii="Book Antiqua" w:hAnsi="Book Antiqua" w:cs="Times New Roman"/>
          <w:szCs w:val="24"/>
        </w:rPr>
        <w:t>y que se denominará con el nombre de “Democracia”</w:t>
      </w:r>
      <w:r w:rsidRPr="00040229">
        <w:rPr>
          <w:rFonts w:ascii="Book Antiqua" w:hAnsi="Book Antiqua" w:cs="Times New Roman"/>
          <w:szCs w:val="24"/>
        </w:rPr>
        <w:t xml:space="preserve">. </w:t>
      </w:r>
    </w:p>
    <w:p w:rsidR="008B017C" w:rsidRPr="00040229" w:rsidRDefault="00577728" w:rsidP="00577728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040229">
        <w:rPr>
          <w:rFonts w:ascii="Book Antiqua" w:hAnsi="Book Antiqua" w:cs="Times New Roman"/>
          <w:szCs w:val="24"/>
          <w:u w:val="single"/>
        </w:rPr>
        <w:t>ARTÍCULO SEGUNDO:</w:t>
      </w:r>
      <w:r w:rsidRPr="00040229">
        <w:rPr>
          <w:rFonts w:ascii="Book Antiqua" w:hAnsi="Book Antiqua" w:cs="Times New Roman"/>
          <w:szCs w:val="24"/>
        </w:rPr>
        <w:t xml:space="preserve"> </w:t>
      </w:r>
      <w:r w:rsidR="00EB2A88" w:rsidRPr="00040229">
        <w:rPr>
          <w:rFonts w:ascii="Book Antiqua" w:hAnsi="Book Antiqua" w:cs="Times New Roman"/>
          <w:szCs w:val="24"/>
        </w:rPr>
        <w:t xml:space="preserve">La misma será dotada de </w:t>
      </w:r>
      <w:r w:rsidR="008F1FCA" w:rsidRPr="00040229">
        <w:rPr>
          <w:rFonts w:ascii="Book Antiqua" w:hAnsi="Book Antiqua" w:cs="Times New Roman"/>
          <w:szCs w:val="24"/>
        </w:rPr>
        <w:t>Iluminación</w:t>
      </w:r>
      <w:r w:rsidRPr="00040229">
        <w:rPr>
          <w:rFonts w:ascii="Book Antiqua" w:hAnsi="Book Antiqua" w:cs="Times New Roman"/>
          <w:szCs w:val="24"/>
        </w:rPr>
        <w:t xml:space="preserve">, </w:t>
      </w:r>
      <w:r w:rsidR="00EB2A88" w:rsidRPr="00040229">
        <w:rPr>
          <w:rFonts w:ascii="Book Antiqua" w:hAnsi="Book Antiqua" w:cs="Times New Roman"/>
          <w:szCs w:val="24"/>
        </w:rPr>
        <w:t>bancos de cementos con o sin respaldos</w:t>
      </w:r>
      <w:r w:rsidRPr="00040229">
        <w:rPr>
          <w:rFonts w:ascii="Book Antiqua" w:hAnsi="Book Antiqua" w:cs="Times New Roman"/>
          <w:szCs w:val="24"/>
        </w:rPr>
        <w:t xml:space="preserve">, </w:t>
      </w:r>
      <w:r w:rsidR="00EB2A88" w:rsidRPr="00040229">
        <w:rPr>
          <w:rFonts w:ascii="Book Antiqua" w:hAnsi="Book Antiqua" w:cs="Times New Roman"/>
          <w:szCs w:val="24"/>
        </w:rPr>
        <w:t>y sus correspondientes paseos conformados en hormigón o bien de ladrillos molidos</w:t>
      </w:r>
      <w:r w:rsidRPr="00040229">
        <w:rPr>
          <w:rFonts w:ascii="Book Antiqua" w:hAnsi="Book Antiqua" w:cs="Times New Roman"/>
          <w:szCs w:val="24"/>
        </w:rPr>
        <w:t xml:space="preserve">, </w:t>
      </w:r>
      <w:r w:rsidR="00EB2A88" w:rsidRPr="00040229">
        <w:rPr>
          <w:rFonts w:ascii="Book Antiqua" w:hAnsi="Book Antiqua" w:cs="Times New Roman"/>
          <w:szCs w:val="24"/>
        </w:rPr>
        <w:t>que signifique a su vez la conformación de los espacios verdes y/o canteros</w:t>
      </w:r>
      <w:r w:rsidRPr="00040229">
        <w:rPr>
          <w:rFonts w:ascii="Book Antiqua" w:hAnsi="Book Antiqua" w:cs="Times New Roman"/>
          <w:szCs w:val="24"/>
        </w:rPr>
        <w:t xml:space="preserve">. </w:t>
      </w:r>
    </w:p>
    <w:p w:rsidR="008B017C" w:rsidRPr="00040229" w:rsidRDefault="00577728" w:rsidP="00577728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040229">
        <w:rPr>
          <w:rFonts w:ascii="Book Antiqua" w:hAnsi="Book Antiqua" w:cs="Times New Roman"/>
          <w:szCs w:val="24"/>
          <w:u w:val="single"/>
        </w:rPr>
        <w:t>ARTÍCULO TERCERO:</w:t>
      </w:r>
      <w:r w:rsidRPr="00040229">
        <w:rPr>
          <w:rFonts w:ascii="Book Antiqua" w:hAnsi="Book Antiqua" w:cs="Times New Roman"/>
          <w:szCs w:val="24"/>
        </w:rPr>
        <w:t xml:space="preserve"> </w:t>
      </w:r>
      <w:r w:rsidR="00EB2A88" w:rsidRPr="00040229">
        <w:rPr>
          <w:rFonts w:ascii="Book Antiqua" w:hAnsi="Book Antiqua" w:cs="Times New Roman"/>
          <w:szCs w:val="24"/>
        </w:rPr>
        <w:t>La parte vegetal para la ornamentación estará a cargo del Bloque presentante del Proyecto</w:t>
      </w:r>
      <w:r w:rsidRPr="00040229">
        <w:rPr>
          <w:rFonts w:ascii="Book Antiqua" w:hAnsi="Book Antiqua" w:cs="Times New Roman"/>
          <w:szCs w:val="24"/>
        </w:rPr>
        <w:t>.  (</w:t>
      </w:r>
      <w:r w:rsidR="00EB2A88" w:rsidRPr="00040229">
        <w:rPr>
          <w:rFonts w:ascii="Book Antiqua" w:hAnsi="Book Antiqua" w:cs="Times New Roman"/>
          <w:szCs w:val="24"/>
        </w:rPr>
        <w:t>U</w:t>
      </w:r>
      <w:r w:rsidRPr="00040229">
        <w:rPr>
          <w:rFonts w:ascii="Book Antiqua" w:hAnsi="Book Antiqua" w:cs="Times New Roman"/>
          <w:szCs w:val="24"/>
        </w:rPr>
        <w:t xml:space="preserve">. </w:t>
      </w:r>
      <w:r w:rsidR="00EB2A88" w:rsidRPr="00040229">
        <w:rPr>
          <w:rFonts w:ascii="Book Antiqua" w:hAnsi="Book Antiqua" w:cs="Times New Roman"/>
          <w:szCs w:val="24"/>
        </w:rPr>
        <w:t>C</w:t>
      </w:r>
      <w:r w:rsidRPr="00040229">
        <w:rPr>
          <w:rFonts w:ascii="Book Antiqua" w:hAnsi="Book Antiqua" w:cs="Times New Roman"/>
          <w:szCs w:val="24"/>
        </w:rPr>
        <w:t xml:space="preserve">. </w:t>
      </w:r>
      <w:r w:rsidR="00EB2A88" w:rsidRPr="00040229">
        <w:rPr>
          <w:rFonts w:ascii="Book Antiqua" w:hAnsi="Book Antiqua" w:cs="Times New Roman"/>
          <w:szCs w:val="24"/>
        </w:rPr>
        <w:t>R</w:t>
      </w:r>
      <w:r w:rsidRPr="00040229">
        <w:rPr>
          <w:rFonts w:ascii="Book Antiqua" w:hAnsi="Book Antiqua" w:cs="Times New Roman"/>
          <w:szCs w:val="24"/>
        </w:rPr>
        <w:t xml:space="preserve">.)  </w:t>
      </w:r>
    </w:p>
    <w:p w:rsidR="00040229" w:rsidRPr="00040229" w:rsidRDefault="00040229" w:rsidP="00577728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040229">
        <w:rPr>
          <w:rFonts w:ascii="Book Antiqua" w:hAnsi="Book Antiqua" w:cs="Times New Roman"/>
          <w:szCs w:val="24"/>
          <w:u w:val="single"/>
        </w:rPr>
        <w:t>ARTÍCULO FINAL:</w:t>
      </w:r>
      <w:r w:rsidRPr="00040229">
        <w:rPr>
          <w:rFonts w:ascii="Book Antiqua" w:hAnsi="Book Antiqua" w:cs="Times New Roman"/>
          <w:szCs w:val="24"/>
        </w:rPr>
        <w:t xml:space="preserve"> DE FORMA.</w:t>
      </w:r>
    </w:p>
    <w:p w:rsidR="00040229" w:rsidRPr="00040229" w:rsidRDefault="00040229" w:rsidP="00040229">
      <w:pPr>
        <w:keepNext/>
        <w:spacing w:after="180" w:line="240" w:lineRule="auto"/>
        <w:jc w:val="right"/>
        <w:rPr>
          <w:rFonts w:ascii="Book Antiqua" w:hAnsi="Book Antiqua" w:cs="Times New Roman"/>
          <w:szCs w:val="24"/>
        </w:rPr>
      </w:pPr>
      <w:r w:rsidRPr="00040229">
        <w:rPr>
          <w:rFonts w:ascii="Book Antiqua" w:hAnsi="Book Antiqua" w:cs="Times New Roman"/>
          <w:szCs w:val="24"/>
        </w:rPr>
        <w:t xml:space="preserve">Sancionada el </w:t>
      </w:r>
      <w:r w:rsidRPr="00040229">
        <w:rPr>
          <w:rFonts w:ascii="Book Antiqua" w:hAnsi="Book Antiqua" w:cs="Times New Roman"/>
          <w:b/>
          <w:szCs w:val="24"/>
        </w:rPr>
        <w:t xml:space="preserve"> 03 de Julio de 1984</w:t>
      </w:r>
    </w:p>
    <w:p w:rsidR="00040229" w:rsidRPr="00040229" w:rsidRDefault="00040229" w:rsidP="00040229">
      <w:pPr>
        <w:keepNext/>
        <w:spacing w:after="180" w:line="240" w:lineRule="auto"/>
        <w:rPr>
          <w:rFonts w:ascii="Book Antiqua" w:hAnsi="Book Antiqua" w:cs="Times New Roman"/>
          <w:szCs w:val="24"/>
        </w:rPr>
      </w:pPr>
    </w:p>
    <w:p w:rsidR="001A5F40" w:rsidRPr="00040229" w:rsidRDefault="001A5F40" w:rsidP="00040229">
      <w:pPr>
        <w:keepNext/>
        <w:spacing w:after="180" w:line="240" w:lineRule="auto"/>
        <w:rPr>
          <w:rFonts w:ascii="Book Antiqua" w:hAnsi="Book Antiqua" w:cs="Times New Roman"/>
          <w:szCs w:val="24"/>
        </w:rPr>
      </w:pPr>
    </w:p>
    <w:sectPr w:rsidR="001A5F40" w:rsidRPr="00040229" w:rsidSect="00577728">
      <w:footerReference w:type="default" r:id="rId7"/>
      <w:pgSz w:w="11906" w:h="16838"/>
      <w:pgMar w:top="1417" w:right="1134" w:bottom="1134" w:left="1701" w:header="709" w:footer="709" w:gutter="0"/>
      <w:pgNumType w:start="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391D" w:rsidRDefault="0062391D" w:rsidP="0062391D">
      <w:pPr>
        <w:spacing w:after="0" w:line="240" w:lineRule="auto"/>
      </w:pPr>
      <w:r>
        <w:separator/>
      </w:r>
    </w:p>
  </w:endnote>
  <w:endnote w:type="continuationSeparator" w:id="0">
    <w:p w:rsidR="0062391D" w:rsidRDefault="0062391D" w:rsidP="006239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91D" w:rsidRPr="000251F1" w:rsidRDefault="0062391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391D" w:rsidRDefault="0062391D" w:rsidP="0062391D">
      <w:pPr>
        <w:spacing w:after="0" w:line="240" w:lineRule="auto"/>
      </w:pPr>
      <w:r>
        <w:separator/>
      </w:r>
    </w:p>
  </w:footnote>
  <w:footnote w:type="continuationSeparator" w:id="0">
    <w:p w:rsidR="0062391D" w:rsidRDefault="0062391D" w:rsidP="006239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1C1B"/>
    <w:rsid w:val="00015DD0"/>
    <w:rsid w:val="000251F1"/>
    <w:rsid w:val="00031789"/>
    <w:rsid w:val="000354E7"/>
    <w:rsid w:val="00040229"/>
    <w:rsid w:val="00077A77"/>
    <w:rsid w:val="00081675"/>
    <w:rsid w:val="000831D4"/>
    <w:rsid w:val="000A142D"/>
    <w:rsid w:val="000A365A"/>
    <w:rsid w:val="000C41ED"/>
    <w:rsid w:val="00136364"/>
    <w:rsid w:val="00155B8F"/>
    <w:rsid w:val="0017500D"/>
    <w:rsid w:val="001A5F40"/>
    <w:rsid w:val="001F6DC8"/>
    <w:rsid w:val="002107C5"/>
    <w:rsid w:val="002157FA"/>
    <w:rsid w:val="0022513B"/>
    <w:rsid w:val="00234F37"/>
    <w:rsid w:val="00253889"/>
    <w:rsid w:val="00262B22"/>
    <w:rsid w:val="002674C5"/>
    <w:rsid w:val="002730B9"/>
    <w:rsid w:val="002B5FCE"/>
    <w:rsid w:val="002C36A6"/>
    <w:rsid w:val="002D0AFE"/>
    <w:rsid w:val="002F1E83"/>
    <w:rsid w:val="00313F47"/>
    <w:rsid w:val="00315B94"/>
    <w:rsid w:val="003452D4"/>
    <w:rsid w:val="00376AE8"/>
    <w:rsid w:val="003B56BC"/>
    <w:rsid w:val="003F6D82"/>
    <w:rsid w:val="00404A66"/>
    <w:rsid w:val="0041286A"/>
    <w:rsid w:val="004619C7"/>
    <w:rsid w:val="0047234E"/>
    <w:rsid w:val="004929EF"/>
    <w:rsid w:val="004A1958"/>
    <w:rsid w:val="004B3FBF"/>
    <w:rsid w:val="004D02EC"/>
    <w:rsid w:val="004D11B4"/>
    <w:rsid w:val="0052057C"/>
    <w:rsid w:val="0053000F"/>
    <w:rsid w:val="005430F8"/>
    <w:rsid w:val="00577728"/>
    <w:rsid w:val="005B0463"/>
    <w:rsid w:val="005B175D"/>
    <w:rsid w:val="005B1863"/>
    <w:rsid w:val="005C0E57"/>
    <w:rsid w:val="0062391D"/>
    <w:rsid w:val="00625207"/>
    <w:rsid w:val="00642770"/>
    <w:rsid w:val="00647109"/>
    <w:rsid w:val="00656931"/>
    <w:rsid w:val="00686DD9"/>
    <w:rsid w:val="006938E1"/>
    <w:rsid w:val="006E1F43"/>
    <w:rsid w:val="006E501A"/>
    <w:rsid w:val="006F4EF3"/>
    <w:rsid w:val="00706B32"/>
    <w:rsid w:val="0071778F"/>
    <w:rsid w:val="0073064C"/>
    <w:rsid w:val="0073752F"/>
    <w:rsid w:val="007D5DFC"/>
    <w:rsid w:val="007E12B9"/>
    <w:rsid w:val="00836952"/>
    <w:rsid w:val="008B017C"/>
    <w:rsid w:val="008B073B"/>
    <w:rsid w:val="008B0D5A"/>
    <w:rsid w:val="008E469C"/>
    <w:rsid w:val="008F1FCA"/>
    <w:rsid w:val="00906E58"/>
    <w:rsid w:val="0090799B"/>
    <w:rsid w:val="00914C48"/>
    <w:rsid w:val="009207A2"/>
    <w:rsid w:val="00922085"/>
    <w:rsid w:val="00982B92"/>
    <w:rsid w:val="00990451"/>
    <w:rsid w:val="00A057EB"/>
    <w:rsid w:val="00A12572"/>
    <w:rsid w:val="00A25671"/>
    <w:rsid w:val="00A6117D"/>
    <w:rsid w:val="00AE7D49"/>
    <w:rsid w:val="00B01DC9"/>
    <w:rsid w:val="00B5755E"/>
    <w:rsid w:val="00B96ECD"/>
    <w:rsid w:val="00C13E0D"/>
    <w:rsid w:val="00C3356C"/>
    <w:rsid w:val="00C62B27"/>
    <w:rsid w:val="00C70300"/>
    <w:rsid w:val="00C7256F"/>
    <w:rsid w:val="00C80817"/>
    <w:rsid w:val="00C84896"/>
    <w:rsid w:val="00C936F9"/>
    <w:rsid w:val="00CE45DF"/>
    <w:rsid w:val="00D00293"/>
    <w:rsid w:val="00D12AF3"/>
    <w:rsid w:val="00D61863"/>
    <w:rsid w:val="00D76C80"/>
    <w:rsid w:val="00DA3C7C"/>
    <w:rsid w:val="00DC4C94"/>
    <w:rsid w:val="00E0728B"/>
    <w:rsid w:val="00E2159C"/>
    <w:rsid w:val="00E4181D"/>
    <w:rsid w:val="00E701F9"/>
    <w:rsid w:val="00E95E7E"/>
    <w:rsid w:val="00EB1BEE"/>
    <w:rsid w:val="00EB2A88"/>
    <w:rsid w:val="00F20DB0"/>
    <w:rsid w:val="00F60AEF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239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2391D"/>
  </w:style>
  <w:style w:type="paragraph" w:styleId="Piedepgina">
    <w:name w:val="footer"/>
    <w:basedOn w:val="Normal"/>
    <w:link w:val="PiedepginaCar"/>
    <w:uiPriority w:val="99"/>
    <w:semiHidden/>
    <w:unhideWhenUsed/>
    <w:rsid w:val="006239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2391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114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34</cp:revision>
  <cp:lastPrinted>2017-10-04T15:10:00Z</cp:lastPrinted>
  <dcterms:created xsi:type="dcterms:W3CDTF">2017-03-13T20:09:00Z</dcterms:created>
  <dcterms:modified xsi:type="dcterms:W3CDTF">2018-07-16T13:53:00Z</dcterms:modified>
</cp:coreProperties>
</file>