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60B" w:rsidRPr="006C395B" w:rsidRDefault="000C060B" w:rsidP="006C395B">
      <w:pPr>
        <w:pStyle w:val="Sangradetextonormal"/>
        <w:spacing w:after="200"/>
        <w:ind w:firstLine="0"/>
        <w:jc w:val="right"/>
        <w:rPr>
          <w:bCs/>
        </w:rPr>
      </w:pPr>
      <w:r w:rsidRPr="006C395B">
        <w:rPr>
          <w:bCs/>
        </w:rPr>
        <w:t>Yerba Buena, 21 de Abril de 1987</w:t>
      </w:r>
    </w:p>
    <w:p w:rsidR="000C060B" w:rsidRPr="006C395B" w:rsidRDefault="000C060B" w:rsidP="006C395B">
      <w:pPr>
        <w:pStyle w:val="Sangradetextonormal"/>
        <w:spacing w:after="200"/>
        <w:ind w:firstLine="0"/>
        <w:jc w:val="left"/>
        <w:rPr>
          <w:bCs/>
        </w:rPr>
      </w:pPr>
      <w:r w:rsidRPr="006C395B">
        <w:rPr>
          <w:bCs/>
        </w:rPr>
        <w:t>ORDENANZA Nº 235</w:t>
      </w:r>
    </w:p>
    <w:p w:rsidR="00A12C7D" w:rsidRPr="006C395B" w:rsidRDefault="000C060B" w:rsidP="006C395B">
      <w:pPr>
        <w:pStyle w:val="Sangradetextonormal"/>
        <w:spacing w:after="200"/>
        <w:ind w:firstLine="0"/>
      </w:pPr>
      <w:r w:rsidRPr="006C395B">
        <w:rPr>
          <w:bCs/>
        </w:rPr>
        <w:t xml:space="preserve">VISTO: </w:t>
      </w:r>
      <w:r w:rsidR="00A12C7D" w:rsidRPr="006C395B">
        <w:t>El Departamento de Yerba buena y sus distintas carateristicas naturales que lo conforman; y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es una de las zonas mas pintorescas de Tucuman por la belleza y esplendor de su paisaje;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las mismas pueden resultar un gran polo de atracción para los turistas que solo tocan de paso nuestra Pcia.;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se debe promocionar a nivel nacional nuestro Departamento;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para tal fin se hace necesario una gran difusión de postales que muestren lo interesante que brinda su naturaleza;</w:t>
      </w:r>
    </w:p>
    <w:p w:rsidR="000D343F" w:rsidRPr="006C395B" w:rsidRDefault="00A12C7D" w:rsidP="006C395B">
      <w:pPr>
        <w:pStyle w:val="Sangradetextonormal"/>
        <w:spacing w:after="200"/>
        <w:ind w:firstLine="0"/>
      </w:pPr>
      <w:r w:rsidRPr="006C395B">
        <w:t>Que para tal cometido se debe llamar a concurso a los sectores idóneos en la materia interesando las sobre el fin que se persigue;</w:t>
      </w:r>
    </w:p>
    <w:p w:rsidR="00A12C7D" w:rsidRPr="006C395B" w:rsidRDefault="000C060B" w:rsidP="006C395B">
      <w:pPr>
        <w:pStyle w:val="Sangradetextonormal"/>
        <w:spacing w:after="200"/>
        <w:ind w:firstLine="0"/>
      </w:pPr>
      <w:r w:rsidRPr="006C395B">
        <w:rPr>
          <w:bCs/>
        </w:rPr>
        <w:t xml:space="preserve">CONSIDERANDO: </w:t>
      </w:r>
      <w:r w:rsidR="00A12C7D" w:rsidRPr="006C395B">
        <w:t>Que es una de las zonas mas pintorescas de Tucuman por la belleza y esplendor de su paisaje;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las mismas pueden resultar un gran polo de atracción para los turistas que solo tocan de paso nuestra Pcia.;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se debe promocionar a nivel nacional nuestro Departamento;</w:t>
      </w:r>
    </w:p>
    <w:p w:rsidR="00A12C7D" w:rsidRPr="006C395B" w:rsidRDefault="00A12C7D" w:rsidP="006C395B">
      <w:pPr>
        <w:pStyle w:val="Sangradetextonormal"/>
        <w:spacing w:after="200"/>
        <w:ind w:firstLine="0"/>
      </w:pPr>
      <w:r w:rsidRPr="006C395B">
        <w:t>Que para tal fin se hace necesario una gran difusión de postales que muestren lo interesante que brinda su naturaleza;</w:t>
      </w:r>
    </w:p>
    <w:p w:rsidR="000D343F" w:rsidRPr="006C395B" w:rsidRDefault="00A12C7D" w:rsidP="006C395B">
      <w:pPr>
        <w:pStyle w:val="Sangradetextonormal"/>
        <w:spacing w:after="200"/>
        <w:ind w:firstLine="0"/>
      </w:pPr>
      <w:r w:rsidRPr="006C395B">
        <w:t>Que para tal cometido se debe llamar a concurso a los sectores idóneos en la materia interesando las sobre el fin que se persigue;</w:t>
      </w:r>
    </w:p>
    <w:p w:rsidR="000D343F" w:rsidRPr="006C395B" w:rsidRDefault="00270205" w:rsidP="006C395B">
      <w:pPr>
        <w:spacing w:after="200"/>
        <w:jc w:val="center"/>
        <w:rPr>
          <w:bCs/>
        </w:rPr>
      </w:pPr>
      <w:r w:rsidRPr="006C395B">
        <w:t xml:space="preserve">POR </w:t>
      </w:r>
      <w:r w:rsidR="000C060B" w:rsidRPr="006C395B">
        <w:t>EL CONCEJO DELIBERANTE SANCIONA CON FUERZA DE ORDENANZA</w:t>
      </w:r>
    </w:p>
    <w:p w:rsidR="006C395B" w:rsidRDefault="00270205" w:rsidP="006C395B">
      <w:pPr>
        <w:spacing w:after="200"/>
        <w:jc w:val="both"/>
        <w:rPr>
          <w:bCs/>
        </w:rPr>
      </w:pPr>
      <w:r w:rsidRPr="006C395B">
        <w:rPr>
          <w:bCs/>
        </w:rPr>
        <w:t>ARTICULO PRIMERO</w:t>
      </w:r>
      <w:r w:rsidR="000C060B" w:rsidRPr="006C395B">
        <w:rPr>
          <w:bCs/>
        </w:rPr>
        <w:t xml:space="preserve">: </w:t>
      </w:r>
      <w:r w:rsidR="00A12C7D" w:rsidRPr="006C395B">
        <w:rPr>
          <w:bCs/>
        </w:rPr>
        <w:t>Facultase al Departamento Ejecutivo, para que proceda a llamar a concurso de postales cuyas tomas deberán efectuarse dentro del ámbito del ámbito del Departamento de Yerba Buena.</w:t>
      </w:r>
    </w:p>
    <w:p w:rsidR="006C395B" w:rsidRDefault="00270205" w:rsidP="006C395B">
      <w:pPr>
        <w:spacing w:after="200"/>
        <w:jc w:val="both"/>
        <w:rPr>
          <w:bCs/>
        </w:rPr>
      </w:pPr>
      <w:r w:rsidRPr="006C395B">
        <w:rPr>
          <w:bCs/>
        </w:rPr>
        <w:t>ARTICULO SEGUNDO</w:t>
      </w:r>
      <w:r w:rsidR="000C060B" w:rsidRPr="006C395B">
        <w:rPr>
          <w:bCs/>
        </w:rPr>
        <w:t xml:space="preserve">: </w:t>
      </w:r>
      <w:r w:rsidR="00A12C7D" w:rsidRPr="006C395B">
        <w:rPr>
          <w:bCs/>
        </w:rPr>
        <w:t>El Departamento Ejecutivo reglamentará el sistema de elección de ganadores designado al efecto una comisión ad honorem.</w:t>
      </w:r>
    </w:p>
    <w:p w:rsidR="006C395B" w:rsidRDefault="00270205" w:rsidP="006C395B">
      <w:pPr>
        <w:spacing w:after="200"/>
        <w:jc w:val="both"/>
        <w:rPr>
          <w:bCs/>
        </w:rPr>
      </w:pPr>
      <w:r w:rsidRPr="006C395B">
        <w:rPr>
          <w:bCs/>
        </w:rPr>
        <w:t>ARTICULO TERCERO</w:t>
      </w:r>
      <w:r w:rsidR="000C060B" w:rsidRPr="006C395B">
        <w:rPr>
          <w:bCs/>
        </w:rPr>
        <w:t xml:space="preserve">: </w:t>
      </w:r>
      <w:r w:rsidR="00A12C7D" w:rsidRPr="006C395B">
        <w:rPr>
          <w:bCs/>
        </w:rPr>
        <w:t xml:space="preserve">Los ganadores de las distintas </w:t>
      </w:r>
      <w:r w:rsidR="003601EB" w:rsidRPr="006C395B">
        <w:rPr>
          <w:bCs/>
        </w:rPr>
        <w:t>características de postales se harán acreedores a un Diploma de Honor.</w:t>
      </w:r>
    </w:p>
    <w:p w:rsidR="006C395B" w:rsidRDefault="003601EB" w:rsidP="006C395B">
      <w:pPr>
        <w:spacing w:after="200"/>
        <w:jc w:val="both"/>
        <w:rPr>
          <w:bCs/>
        </w:rPr>
      </w:pPr>
      <w:r w:rsidRPr="006C395B">
        <w:rPr>
          <w:bCs/>
        </w:rPr>
        <w:t>ARTICULO CUARTO</w:t>
      </w:r>
      <w:r w:rsidR="000C060B" w:rsidRPr="006C395B">
        <w:rPr>
          <w:bCs/>
        </w:rPr>
        <w:t xml:space="preserve">: </w:t>
      </w:r>
      <w:r w:rsidRPr="006C395B">
        <w:rPr>
          <w:bCs/>
        </w:rPr>
        <w:t>Todos los demás concursantes recibirán constancia o certificado de mención.</w:t>
      </w:r>
    </w:p>
    <w:p w:rsidR="00270205" w:rsidRPr="006C395B" w:rsidRDefault="003601EB" w:rsidP="006C395B">
      <w:pPr>
        <w:spacing w:after="200"/>
        <w:jc w:val="both"/>
        <w:rPr>
          <w:bCs/>
        </w:rPr>
      </w:pPr>
      <w:r w:rsidRPr="006C395B">
        <w:rPr>
          <w:bCs/>
        </w:rPr>
        <w:t>ARTICULO QUINTO:</w:t>
      </w:r>
      <w:r w:rsidR="00A12C7D" w:rsidRPr="006C395B">
        <w:rPr>
          <w:bCs/>
        </w:rPr>
        <w:t xml:space="preserve"> </w:t>
      </w:r>
      <w:r w:rsidR="00270205" w:rsidRPr="006C395B">
        <w:rPr>
          <w:bCs/>
        </w:rPr>
        <w:t>COMUNIQUESE, REGISTRESE Y ARCHIVESE.</w:t>
      </w:r>
      <w:r w:rsidR="006C395B" w:rsidRPr="006C395B">
        <w:rPr>
          <w:bCs/>
        </w:rPr>
        <w:t xml:space="preserve"> </w:t>
      </w:r>
    </w:p>
    <w:sectPr w:rsidR="00270205" w:rsidRPr="006C395B" w:rsidSect="006C395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1F19"/>
    <w:rsid w:val="000C060B"/>
    <w:rsid w:val="000C5EC1"/>
    <w:rsid w:val="000D2D0A"/>
    <w:rsid w:val="000D343F"/>
    <w:rsid w:val="00164D0E"/>
    <w:rsid w:val="00270205"/>
    <w:rsid w:val="0028502B"/>
    <w:rsid w:val="00342298"/>
    <w:rsid w:val="003601EB"/>
    <w:rsid w:val="003928E7"/>
    <w:rsid w:val="003B73B1"/>
    <w:rsid w:val="00427B44"/>
    <w:rsid w:val="004842F2"/>
    <w:rsid w:val="00511568"/>
    <w:rsid w:val="005E36CC"/>
    <w:rsid w:val="006C395B"/>
    <w:rsid w:val="00785520"/>
    <w:rsid w:val="007A3A62"/>
    <w:rsid w:val="007C54B6"/>
    <w:rsid w:val="00961E40"/>
    <w:rsid w:val="00A12C7D"/>
    <w:rsid w:val="00B41F19"/>
    <w:rsid w:val="00BB446D"/>
    <w:rsid w:val="00C321FC"/>
    <w:rsid w:val="00D224D8"/>
    <w:rsid w:val="00D512F4"/>
    <w:rsid w:val="00DD683A"/>
    <w:rsid w:val="00E6331E"/>
    <w:rsid w:val="00EE539B"/>
    <w:rsid w:val="00F07FBA"/>
    <w:rsid w:val="00F31E30"/>
    <w:rsid w:val="00F46BF9"/>
    <w:rsid w:val="00F84F01"/>
    <w:rsid w:val="00F86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F31E3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31E30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31E30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31E30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31E3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31E30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F31E30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F31E30"/>
    <w:pPr>
      <w:ind w:left="12" w:firstLine="2988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cp:lastModifiedBy>usuario</cp:lastModifiedBy>
  <cp:revision>16</cp:revision>
  <cp:lastPrinted>2016-09-19T15:56:00Z</cp:lastPrinted>
  <dcterms:created xsi:type="dcterms:W3CDTF">2017-05-11T14:07:00Z</dcterms:created>
  <dcterms:modified xsi:type="dcterms:W3CDTF">2017-06-06T11:47:00Z</dcterms:modified>
</cp:coreProperties>
</file>