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571" w:rsidRPr="00FB5B44" w:rsidRDefault="00C56571" w:rsidP="00FB5B44">
      <w:pPr>
        <w:shd w:val="clear" w:color="auto" w:fill="FFFFFF"/>
        <w:spacing w:after="200" w:line="240" w:lineRule="auto"/>
        <w:jc w:val="right"/>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Yerba Buena, 28 de Abril de 1993</w:t>
      </w:r>
    </w:p>
    <w:p w:rsidR="00C56571" w:rsidRPr="00FB5B44" w:rsidRDefault="00C56571" w:rsidP="00FB5B44">
      <w:pPr>
        <w:shd w:val="clear" w:color="auto" w:fill="FFFFFF"/>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ORDENANZA Nº 545</w:t>
      </w:r>
    </w:p>
    <w:p w:rsidR="009E2138" w:rsidRPr="00FB5B44" w:rsidRDefault="00C56571" w:rsidP="00FB5B44">
      <w:pPr>
        <w:shd w:val="clear" w:color="auto" w:fill="FFFFFF"/>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 xml:space="preserve">VISTO: </w:t>
      </w:r>
      <w:r w:rsidR="00FB0F5D" w:rsidRPr="00FB5B44">
        <w:rPr>
          <w:rFonts w:ascii="Times New Roman" w:eastAsia="Times New Roman" w:hAnsi="Times New Roman" w:cs="Times New Roman"/>
          <w:sz w:val="24"/>
          <w:szCs w:val="24"/>
          <w:lang w:eastAsia="es-AR"/>
        </w:rPr>
        <w:t>La presentación efectuada mediante Expte. Nº 6.487-C-92, por el cual la Sra. Juana Estela Cabello solicita la aprobación de Documentación Técnica de su propiedad, Padrón Nº 484.346, ya que en la misma existe una parte de construcción que ocupa la zona de retiro obligatorio; y</w:t>
      </w:r>
    </w:p>
    <w:p w:rsidR="008213C0" w:rsidRPr="00FB5B44" w:rsidRDefault="00C56571" w:rsidP="00FB5B44">
      <w:pPr>
        <w:shd w:val="clear" w:color="auto" w:fill="FFFFFF"/>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 xml:space="preserve">CONSIDERANDO: </w:t>
      </w:r>
      <w:r w:rsidR="00C42DE6" w:rsidRPr="00FB5B44">
        <w:rPr>
          <w:rFonts w:ascii="Times New Roman" w:eastAsia="Times New Roman" w:hAnsi="Times New Roman" w:cs="Times New Roman"/>
          <w:sz w:val="24"/>
          <w:szCs w:val="24"/>
          <w:lang w:eastAsia="es-AR"/>
        </w:rPr>
        <w:t>Que la propuesta planteada no representa una situación conflictiva, ni entorpece el aspecto urbano ni edilicio;</w:t>
      </w:r>
    </w:p>
    <w:p w:rsidR="00431C1B" w:rsidRPr="00FB5B44" w:rsidRDefault="00C42DE6" w:rsidP="00FB5B44">
      <w:pPr>
        <w:shd w:val="clear" w:color="auto" w:fill="FFFFFF"/>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Que en virtud de ello y al tratarse de un hecho consumado; y</w:t>
      </w:r>
    </w:p>
    <w:p w:rsidR="008213C0" w:rsidRPr="00FB5B44" w:rsidRDefault="008213C0" w:rsidP="00FB5B44">
      <w:pPr>
        <w:shd w:val="clear" w:color="auto" w:fill="FFFFFF"/>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POR ELLO:</w:t>
      </w:r>
    </w:p>
    <w:p w:rsidR="008213C0" w:rsidRPr="00FB5B44" w:rsidRDefault="008213C0" w:rsidP="00FB5B44">
      <w:pPr>
        <w:shd w:val="clear" w:color="auto" w:fill="FFFFFF"/>
        <w:spacing w:after="200" w:line="240" w:lineRule="auto"/>
        <w:jc w:val="center"/>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EL CONSEJO DELIBERANTE</w:t>
      </w:r>
    </w:p>
    <w:p w:rsidR="008213C0" w:rsidRPr="00FB5B44" w:rsidRDefault="008213C0" w:rsidP="00FB5B44">
      <w:pPr>
        <w:shd w:val="clear" w:color="auto" w:fill="FFFFFF"/>
        <w:spacing w:after="200" w:line="240" w:lineRule="auto"/>
        <w:jc w:val="center"/>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SANCIONA CON FUERZA DE</w:t>
      </w:r>
    </w:p>
    <w:p w:rsidR="00431C1B" w:rsidRPr="00FB5B44" w:rsidRDefault="008213C0" w:rsidP="00FB5B44">
      <w:pPr>
        <w:shd w:val="clear" w:color="auto" w:fill="FFFFFF"/>
        <w:spacing w:after="200" w:line="240" w:lineRule="auto"/>
        <w:jc w:val="center"/>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ORDENANZA</w:t>
      </w:r>
    </w:p>
    <w:p w:rsidR="00FB5B44" w:rsidRDefault="000D0084" w:rsidP="00FB5B44">
      <w:pPr>
        <w:spacing w:after="200" w:line="240" w:lineRule="auto"/>
        <w:rPr>
          <w:rFonts w:ascii="Times New Roman" w:eastAsia="Times New Roman" w:hAnsi="Times New Roman" w:cs="Times New Roman"/>
          <w:sz w:val="24"/>
          <w:szCs w:val="24"/>
          <w:lang w:eastAsia="es-AR"/>
        </w:rPr>
      </w:pPr>
      <w:r w:rsidRPr="00FB5B44">
        <w:rPr>
          <w:rFonts w:ascii="Times New Roman" w:eastAsia="Times New Roman" w:hAnsi="Times New Roman" w:cs="Times New Roman"/>
          <w:sz w:val="24"/>
          <w:szCs w:val="24"/>
          <w:lang w:eastAsia="es-AR"/>
        </w:rPr>
        <w:t>ARTICULO PRIMERO</w:t>
      </w:r>
      <w:r w:rsidR="00C56571" w:rsidRPr="00FB5B44">
        <w:rPr>
          <w:rFonts w:ascii="Times New Roman" w:eastAsia="Times New Roman" w:hAnsi="Times New Roman" w:cs="Times New Roman"/>
          <w:sz w:val="24"/>
          <w:szCs w:val="24"/>
          <w:lang w:eastAsia="es-AR"/>
        </w:rPr>
        <w:t xml:space="preserve">: </w:t>
      </w:r>
      <w:r w:rsidR="00C42DE6" w:rsidRPr="00FB5B44">
        <w:rPr>
          <w:rFonts w:ascii="Times New Roman" w:eastAsia="Times New Roman" w:hAnsi="Times New Roman" w:cs="Times New Roman"/>
          <w:sz w:val="24"/>
          <w:szCs w:val="24"/>
          <w:lang w:eastAsia="es-AR"/>
        </w:rPr>
        <w:t>FACULTASE al Departamento Ejecutivo Municipal a aprobar por vía de excepción la Documentación Técnica presentada por la Sra. Juana Estela Cabello, Padrón Nº 484.346, ubicada en calle Santo Domingo 1798 del Barrio Viajante de esta cCiudad.</w:t>
      </w:r>
    </w:p>
    <w:p w:rsidR="008213C0" w:rsidRPr="00FB5B44" w:rsidRDefault="000D0084" w:rsidP="00FB5B44">
      <w:pPr>
        <w:spacing w:after="200" w:line="240" w:lineRule="auto"/>
        <w:rPr>
          <w:rFonts w:ascii="Times New Roman" w:hAnsi="Times New Roman" w:cs="Times New Roman"/>
          <w:sz w:val="24"/>
        </w:rPr>
      </w:pPr>
      <w:r w:rsidRPr="00FB5B44">
        <w:rPr>
          <w:rFonts w:ascii="Times New Roman" w:eastAsia="Times New Roman" w:hAnsi="Times New Roman" w:cs="Times New Roman"/>
          <w:sz w:val="24"/>
          <w:szCs w:val="24"/>
          <w:lang w:eastAsia="es-AR"/>
        </w:rPr>
        <w:t>ARTICULO SEGUNDO</w:t>
      </w:r>
      <w:r w:rsidR="00C56571" w:rsidRPr="00FB5B44">
        <w:rPr>
          <w:rFonts w:ascii="Times New Roman" w:eastAsia="Times New Roman" w:hAnsi="Times New Roman" w:cs="Times New Roman"/>
          <w:sz w:val="24"/>
          <w:szCs w:val="24"/>
          <w:lang w:eastAsia="es-AR"/>
        </w:rPr>
        <w:t xml:space="preserve">: </w:t>
      </w:r>
      <w:r w:rsidR="008213C0" w:rsidRPr="00FB5B44">
        <w:rPr>
          <w:rFonts w:ascii="Times New Roman" w:eastAsia="Times New Roman" w:hAnsi="Times New Roman" w:cs="Times New Roman"/>
          <w:sz w:val="24"/>
          <w:szCs w:val="24"/>
          <w:lang w:eastAsia="es-AR"/>
        </w:rPr>
        <w:t>COMUNIQUESE, COPIESE Y ARCHIVESE.</w:t>
      </w:r>
      <w:r w:rsidR="00FB5B44" w:rsidRPr="00FB5B44">
        <w:rPr>
          <w:rFonts w:ascii="Times New Roman" w:hAnsi="Times New Roman" w:cs="Times New Roman"/>
          <w:sz w:val="24"/>
        </w:rPr>
        <w:t xml:space="preserve"> </w:t>
      </w:r>
    </w:p>
    <w:sectPr w:rsidR="008213C0" w:rsidRPr="00FB5B44" w:rsidSect="00FB5B4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FB0F5D"/>
    <w:rsid w:val="000919CE"/>
    <w:rsid w:val="000D0084"/>
    <w:rsid w:val="001007EE"/>
    <w:rsid w:val="0016602B"/>
    <w:rsid w:val="001A5529"/>
    <w:rsid w:val="00210C43"/>
    <w:rsid w:val="00253262"/>
    <w:rsid w:val="00326BA0"/>
    <w:rsid w:val="00335277"/>
    <w:rsid w:val="00427A67"/>
    <w:rsid w:val="00431C1B"/>
    <w:rsid w:val="00496351"/>
    <w:rsid w:val="00507DC1"/>
    <w:rsid w:val="00566DE5"/>
    <w:rsid w:val="005B38DD"/>
    <w:rsid w:val="008159BD"/>
    <w:rsid w:val="008213C0"/>
    <w:rsid w:val="008702E0"/>
    <w:rsid w:val="00961ECF"/>
    <w:rsid w:val="009B0697"/>
    <w:rsid w:val="009C09A8"/>
    <w:rsid w:val="009E2138"/>
    <w:rsid w:val="00AA686B"/>
    <w:rsid w:val="00AB51B5"/>
    <w:rsid w:val="00B120C0"/>
    <w:rsid w:val="00B33F73"/>
    <w:rsid w:val="00BA78BE"/>
    <w:rsid w:val="00BF0F76"/>
    <w:rsid w:val="00C42DE6"/>
    <w:rsid w:val="00C56571"/>
    <w:rsid w:val="00CA326C"/>
    <w:rsid w:val="00D36FD8"/>
    <w:rsid w:val="00D42C9C"/>
    <w:rsid w:val="00D60DF5"/>
    <w:rsid w:val="00DD0E4E"/>
    <w:rsid w:val="00E672E0"/>
    <w:rsid w:val="00E724EE"/>
    <w:rsid w:val="00E97719"/>
    <w:rsid w:val="00FB0F5D"/>
    <w:rsid w:val="00FB5B4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ORDENANZA.dotx</Template>
  <TotalTime>24</TotalTime>
  <Pages>1</Pages>
  <Words>138</Words>
  <Characters>759</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17</cp:revision>
  <dcterms:created xsi:type="dcterms:W3CDTF">2017-01-06T14:53:00Z</dcterms:created>
  <dcterms:modified xsi:type="dcterms:W3CDTF">2017-06-06T11:49:00Z</dcterms:modified>
</cp:coreProperties>
</file>