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19C" w:rsidRPr="002053A4" w:rsidRDefault="0071219C" w:rsidP="002053A4">
      <w:pPr>
        <w:spacing w:line="240" w:lineRule="auto"/>
        <w:jc w:val="right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>Yerba Buena, 15 de Marzo de 1995</w:t>
      </w:r>
    </w:p>
    <w:p w:rsidR="0071219C" w:rsidRPr="002053A4" w:rsidRDefault="0071219C" w:rsidP="002053A4">
      <w:pPr>
        <w:spacing w:line="240" w:lineRule="auto"/>
        <w:jc w:val="left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>ORDENANZA Nº 673</w:t>
      </w:r>
    </w:p>
    <w:p w:rsidR="001D0ADD" w:rsidRPr="002053A4" w:rsidRDefault="0071219C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 xml:space="preserve">VISTO: </w:t>
      </w:r>
      <w:r w:rsidR="001D0ADD" w:rsidRPr="002053A4">
        <w:rPr>
          <w:rFonts w:ascii="Times New Roman" w:hAnsi="Times New Roman"/>
          <w:sz w:val="24"/>
        </w:rPr>
        <w:t>El expte. N° 230-I-94, mediante el cual el representante legal del Instituto Privado Abraham Lincoln solicita que el Colegio sea declarado “Establecimiednto Educativo Gratuito”; y</w:t>
      </w:r>
    </w:p>
    <w:p w:rsidR="000D6F58" w:rsidRPr="002053A4" w:rsidRDefault="0071219C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 xml:space="preserve">CONSIDERANDO: </w:t>
      </w:r>
      <w:r w:rsidR="001D0ADD" w:rsidRPr="002053A4">
        <w:rPr>
          <w:rFonts w:ascii="Times New Roman" w:hAnsi="Times New Roman"/>
          <w:sz w:val="24"/>
        </w:rPr>
        <w:t>Que la Secretaría de Educación de la Pcia. Mediante Resolución N° 16/14</w:t>
      </w:r>
      <w:r w:rsidRPr="002053A4">
        <w:rPr>
          <w:rFonts w:ascii="Times New Roman" w:hAnsi="Times New Roman"/>
          <w:sz w:val="24"/>
        </w:rPr>
        <w:t xml:space="preserve"> </w:t>
      </w:r>
      <w:r w:rsidR="002053A4">
        <w:rPr>
          <w:rFonts w:ascii="Times New Roman" w:hAnsi="Times New Roman"/>
          <w:sz w:val="24"/>
        </w:rPr>
        <w:t xml:space="preserve">                    (</w:t>
      </w:r>
      <w:r w:rsidR="001D0ADD" w:rsidRPr="002053A4">
        <w:rPr>
          <w:rFonts w:ascii="Times New Roman" w:hAnsi="Times New Roman"/>
          <w:sz w:val="24"/>
        </w:rPr>
        <w:t>S.E.</w:t>
      </w:r>
      <w:r w:rsidR="002053A4">
        <w:rPr>
          <w:rFonts w:ascii="Times New Roman" w:hAnsi="Times New Roman"/>
          <w:sz w:val="24"/>
        </w:rPr>
        <w:t xml:space="preserve">) </w:t>
      </w:r>
      <w:r w:rsidRPr="002053A4">
        <w:rPr>
          <w:rFonts w:ascii="Times New Roman" w:hAnsi="Times New Roman"/>
          <w:sz w:val="24"/>
        </w:rPr>
        <w:t xml:space="preserve"> </w:t>
      </w:r>
      <w:r w:rsidR="001D0ADD" w:rsidRPr="002053A4">
        <w:rPr>
          <w:rFonts w:ascii="Times New Roman" w:hAnsi="Times New Roman"/>
          <w:sz w:val="24"/>
        </w:rPr>
        <w:t>resolvió declarar al Instituto Abraham Lincoln “Establecimiento gratuito desde el periodo lectivo 1.983;</w:t>
      </w:r>
    </w:p>
    <w:p w:rsidR="001749F3" w:rsidRPr="002053A4" w:rsidRDefault="001D0ADD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  <w:t>Que este establecimiento a través de su trayectoria cobijo a numerosos alumnos, pertenecientes a familias de la zona de escasos recursos;</w:t>
      </w:r>
    </w:p>
    <w:p w:rsidR="001D0ADD" w:rsidRPr="002053A4" w:rsidRDefault="001D0ADD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  <w:t>Que ésta circunstancia obligó y obliga al establecimiento a becar alumnos;</w:t>
      </w:r>
    </w:p>
    <w:p w:rsidR="001D0ADD" w:rsidRPr="002053A4" w:rsidRDefault="001D0ADD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  <w:t>Que además posen una alta cartera de morosos, convirtiéndose estos en autobecados;</w:t>
      </w:r>
    </w:p>
    <w:p w:rsidR="001749F3" w:rsidRPr="002053A4" w:rsidRDefault="001D0ADD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</w:r>
      <w:r w:rsidRPr="002053A4">
        <w:rPr>
          <w:rFonts w:ascii="Times New Roman" w:hAnsi="Times New Roman"/>
          <w:sz w:val="24"/>
        </w:rPr>
        <w:tab/>
        <w:t xml:space="preserve">Que el estado, </w:t>
      </w:r>
      <w:r w:rsidR="00B944AF" w:rsidRPr="002053A4">
        <w:rPr>
          <w:rFonts w:ascii="Times New Roman" w:hAnsi="Times New Roman"/>
          <w:sz w:val="24"/>
        </w:rPr>
        <w:t>CONSIDERANDO</w:t>
      </w:r>
      <w:r w:rsidRPr="002053A4">
        <w:rPr>
          <w:rFonts w:ascii="Times New Roman" w:hAnsi="Times New Roman"/>
          <w:sz w:val="24"/>
        </w:rPr>
        <w:t>estas actitudes, debe asistir y apoyar la continuidad del Instituto Privado Abraham Linoln;</w:t>
      </w:r>
    </w:p>
    <w:p w:rsidR="002D575E" w:rsidRPr="002053A4" w:rsidRDefault="001D0ADD" w:rsidP="002053A4">
      <w:pPr>
        <w:spacing w:line="240" w:lineRule="auto"/>
        <w:jc w:val="center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 xml:space="preserve">POR </w:t>
      </w:r>
      <w:r w:rsidR="0071219C" w:rsidRPr="002053A4">
        <w:rPr>
          <w:rFonts w:ascii="Times New Roman" w:hAnsi="Times New Roman"/>
          <w:sz w:val="24"/>
        </w:rPr>
        <w:t>EL CONCEJO DELIBERANTE SANCIONA CON FUERZA DE ORDENANZA</w:t>
      </w:r>
      <w:r w:rsidR="002D575E" w:rsidRPr="002053A4">
        <w:rPr>
          <w:rFonts w:ascii="Times New Roman" w:hAnsi="Times New Roman"/>
          <w:sz w:val="24"/>
        </w:rPr>
        <w:t>:</w:t>
      </w:r>
    </w:p>
    <w:p w:rsidR="002053A4" w:rsidRDefault="00B944AF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>ARTICULO PRIMERO</w:t>
      </w:r>
      <w:r w:rsidR="0071219C" w:rsidRPr="002053A4">
        <w:rPr>
          <w:rFonts w:ascii="Times New Roman" w:hAnsi="Times New Roman"/>
          <w:sz w:val="24"/>
        </w:rPr>
        <w:t xml:space="preserve">: </w:t>
      </w:r>
      <w:r w:rsidR="001D0ADD" w:rsidRPr="002053A4">
        <w:rPr>
          <w:rFonts w:ascii="Times New Roman" w:hAnsi="Times New Roman"/>
          <w:sz w:val="24"/>
        </w:rPr>
        <w:t>“EXIMASE” del pago delas contribuciones que inciden sobre la actividad Comercial, Industrial y/o de Servicios como así también de las contribuciones que inciden sobre el inmueble, al Instituto Privado Abraham Lincoln ubicado en calle San Lorenzo N° 70 – Yerba Buena. Las condiciones que acuerda a presente Ordenanzas, se mantendrán en vigencia mientras no se modifiquen las causas que dan lugar al otorgamiento.</w:t>
      </w:r>
    </w:p>
    <w:p w:rsidR="006F2884" w:rsidRPr="002053A4" w:rsidRDefault="003E657F" w:rsidP="002053A4">
      <w:pPr>
        <w:spacing w:line="240" w:lineRule="auto"/>
        <w:rPr>
          <w:rFonts w:ascii="Times New Roman" w:hAnsi="Times New Roman"/>
          <w:sz w:val="24"/>
        </w:rPr>
      </w:pPr>
      <w:r w:rsidRPr="002053A4">
        <w:rPr>
          <w:rFonts w:ascii="Times New Roman" w:hAnsi="Times New Roman"/>
          <w:sz w:val="24"/>
        </w:rPr>
        <w:t xml:space="preserve">ARTÍCULO </w:t>
      </w:r>
      <w:r w:rsidR="001D0ADD" w:rsidRPr="002053A4">
        <w:rPr>
          <w:rFonts w:ascii="Times New Roman" w:hAnsi="Times New Roman"/>
          <w:sz w:val="24"/>
        </w:rPr>
        <w:t>SEGUNDO</w:t>
      </w:r>
      <w:r w:rsidR="000776C1" w:rsidRPr="002053A4">
        <w:rPr>
          <w:rFonts w:ascii="Times New Roman" w:hAnsi="Times New Roman"/>
          <w:sz w:val="24"/>
        </w:rPr>
        <w:t>.-</w:t>
      </w:r>
      <w:r w:rsidRPr="002053A4">
        <w:rPr>
          <w:rFonts w:ascii="Times New Roman" w:hAnsi="Times New Roman"/>
          <w:sz w:val="24"/>
        </w:rPr>
        <w:t xml:space="preserve"> COMUNÍQUESE, CÓPIESE y ARCHÍVESE.</w:t>
      </w:r>
      <w:r w:rsidR="002053A4" w:rsidRPr="002053A4">
        <w:rPr>
          <w:rFonts w:ascii="Times New Roman" w:hAnsi="Times New Roman"/>
          <w:sz w:val="24"/>
        </w:rPr>
        <w:t xml:space="preserve"> </w:t>
      </w:r>
    </w:p>
    <w:sectPr w:rsidR="006F2884" w:rsidRPr="002053A4" w:rsidSect="002053A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1D0ADD"/>
    <w:rsid w:val="000776C1"/>
    <w:rsid w:val="000D6F58"/>
    <w:rsid w:val="000E2889"/>
    <w:rsid w:val="00121FCC"/>
    <w:rsid w:val="00124E08"/>
    <w:rsid w:val="001749F3"/>
    <w:rsid w:val="001D0ADD"/>
    <w:rsid w:val="002053A4"/>
    <w:rsid w:val="00222916"/>
    <w:rsid w:val="002D44AF"/>
    <w:rsid w:val="002D575E"/>
    <w:rsid w:val="003E657F"/>
    <w:rsid w:val="00504687"/>
    <w:rsid w:val="005312AE"/>
    <w:rsid w:val="00550CBB"/>
    <w:rsid w:val="005952EA"/>
    <w:rsid w:val="006F2884"/>
    <w:rsid w:val="006F4CE6"/>
    <w:rsid w:val="0071219C"/>
    <w:rsid w:val="00736D67"/>
    <w:rsid w:val="00746308"/>
    <w:rsid w:val="007B6BD2"/>
    <w:rsid w:val="007B73E1"/>
    <w:rsid w:val="007E6ABD"/>
    <w:rsid w:val="007F1AB9"/>
    <w:rsid w:val="008E2373"/>
    <w:rsid w:val="00A12A2F"/>
    <w:rsid w:val="00A30CB4"/>
    <w:rsid w:val="00A703B2"/>
    <w:rsid w:val="00A82483"/>
    <w:rsid w:val="00AE0628"/>
    <w:rsid w:val="00B22B3C"/>
    <w:rsid w:val="00B923D8"/>
    <w:rsid w:val="00B944AF"/>
    <w:rsid w:val="00B95695"/>
    <w:rsid w:val="00BA2E29"/>
    <w:rsid w:val="00BB2ED4"/>
    <w:rsid w:val="00C049C7"/>
    <w:rsid w:val="00C11AF0"/>
    <w:rsid w:val="00CE1123"/>
    <w:rsid w:val="00DB2860"/>
    <w:rsid w:val="00DE03AA"/>
    <w:rsid w:val="00E20E22"/>
    <w:rsid w:val="00E34AE4"/>
    <w:rsid w:val="00E47BB3"/>
    <w:rsid w:val="00E655C5"/>
    <w:rsid w:val="00ED0C83"/>
    <w:rsid w:val="00F428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10</TotalTime>
  <Pages>1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usuario</cp:lastModifiedBy>
  <cp:revision>16</cp:revision>
  <dcterms:created xsi:type="dcterms:W3CDTF">2017-01-10T21:03:00Z</dcterms:created>
  <dcterms:modified xsi:type="dcterms:W3CDTF">2017-06-06T11:50:00Z</dcterms:modified>
</cp:coreProperties>
</file>