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902" w:rsidRPr="002403E3" w:rsidRDefault="003A7902" w:rsidP="002403E3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>Yerba Buena, 18 de Junio de 1997</w:t>
      </w:r>
    </w:p>
    <w:p w:rsidR="003A7902" w:rsidRPr="002403E3" w:rsidRDefault="003A7902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>ORDENANZA Nº 840</w:t>
      </w:r>
    </w:p>
    <w:p w:rsidR="00951500" w:rsidRPr="002403E3" w:rsidRDefault="003A7902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VISTO: </w:t>
      </w:r>
      <w:r w:rsidR="00A81C37" w:rsidRPr="002403E3">
        <w:rPr>
          <w:rFonts w:ascii="Times New Roman" w:hAnsi="Times New Roman" w:cs="Times New Roman"/>
          <w:sz w:val="24"/>
        </w:rPr>
        <w:t>La necesidad de Creacion de una Escuela Municipal en San Jose;</w:t>
      </w:r>
    </w:p>
    <w:p w:rsidR="00A81C37" w:rsidRPr="002403E3" w:rsidRDefault="003A7902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CONSIDERANDO: </w:t>
      </w:r>
      <w:r w:rsidR="00F90CBF" w:rsidRPr="002403E3">
        <w:rPr>
          <w:rFonts w:ascii="Times New Roman" w:hAnsi="Times New Roman" w:cs="Times New Roman"/>
          <w:sz w:val="24"/>
        </w:rPr>
        <w:t>Que</w:t>
      </w:r>
      <w:r w:rsidR="00424D1E" w:rsidRPr="002403E3">
        <w:rPr>
          <w:rFonts w:ascii="Times New Roman" w:hAnsi="Times New Roman" w:cs="Times New Roman"/>
          <w:sz w:val="24"/>
        </w:rPr>
        <w:t xml:space="preserve">, </w:t>
      </w:r>
      <w:r w:rsidR="00A81C37" w:rsidRPr="002403E3">
        <w:rPr>
          <w:rFonts w:ascii="Times New Roman" w:hAnsi="Times New Roman" w:cs="Times New Roman"/>
          <w:sz w:val="24"/>
        </w:rPr>
        <w:t>al momento de su creación, San Jose no se encontraba dentro del egido Municipal, perteneciendo a la Comuna Rural de Cevil Redondo, lo que fue modificado por ley N 5739;</w:t>
      </w:r>
    </w:p>
    <w:p w:rsidR="00951500" w:rsidRPr="002403E3" w:rsidRDefault="00A81C37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 </w:t>
      </w:r>
      <w:r w:rsidRPr="002403E3">
        <w:rPr>
          <w:rFonts w:ascii="Times New Roman" w:hAnsi="Times New Roman" w:cs="Times New Roman"/>
          <w:sz w:val="24"/>
        </w:rPr>
        <w:tab/>
        <w:t>Que por aplicación de la mencionada Ley, se transfieren todos los bienes existentes en la localidad a la Municipalidad;</w:t>
      </w:r>
    </w:p>
    <w:p w:rsidR="00951500" w:rsidRPr="002403E3" w:rsidRDefault="00A81C37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 </w:t>
      </w:r>
      <w:r w:rsidRPr="002403E3">
        <w:rPr>
          <w:rFonts w:ascii="Times New Roman" w:hAnsi="Times New Roman" w:cs="Times New Roman"/>
          <w:sz w:val="24"/>
        </w:rPr>
        <w:tab/>
        <w:t>Que posteriomente a la transferencia, la Municipalidad construyo un edificio destinado a actividades educativas en general, en terrenos aledaños al local donde funciona la Delegacion Municipal;</w:t>
      </w:r>
    </w:p>
    <w:p w:rsidR="00951500" w:rsidRPr="002403E3" w:rsidRDefault="00A81C37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 </w:t>
      </w:r>
      <w:r w:rsidRPr="002403E3">
        <w:rPr>
          <w:rFonts w:ascii="Times New Roman" w:hAnsi="Times New Roman" w:cs="Times New Roman"/>
          <w:sz w:val="24"/>
        </w:rPr>
        <w:tab/>
        <w:t xml:space="preserve">Que en la actualidad, dicho edificio es usado casi exclusivamente por un Centro de Jubilados Nacionales, desnaturalizando el fin para el cual fue creado; </w:t>
      </w:r>
      <w:r w:rsidRPr="002403E3">
        <w:rPr>
          <w:rFonts w:ascii="Times New Roman" w:hAnsi="Times New Roman" w:cs="Times New Roman"/>
          <w:sz w:val="24"/>
        </w:rPr>
        <w:br/>
        <w:t xml:space="preserve"> </w:t>
      </w:r>
      <w:r w:rsidRPr="002403E3">
        <w:rPr>
          <w:rFonts w:ascii="Times New Roman" w:hAnsi="Times New Roman" w:cs="Times New Roman"/>
          <w:sz w:val="24"/>
        </w:rPr>
        <w:tab/>
        <w:t>Que el edificio mencionado podría ser destinado al funcionamiento de una escuela municipal, contretado asi, un Acto de Justicia.</w:t>
      </w:r>
    </w:p>
    <w:p w:rsidR="00951500" w:rsidRPr="002403E3" w:rsidRDefault="00A81C37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Pues posibilitaría que los hijos de empleados y obreros municipales residentes en San Jose puedan acceder a la educación publica en un lugar cercano a sus domicilios; </w:t>
      </w:r>
      <w:r w:rsidRPr="002403E3">
        <w:rPr>
          <w:rFonts w:ascii="Times New Roman" w:hAnsi="Times New Roman" w:cs="Times New Roman"/>
          <w:sz w:val="24"/>
        </w:rPr>
        <w:br/>
        <w:t>Y beneficiaria a toda la comunidad de San Jose pues se creria una nueva y necesaria alternativa educativa;</w:t>
      </w:r>
    </w:p>
    <w:p w:rsidR="00BA61A1" w:rsidRPr="002403E3" w:rsidRDefault="00774281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>Por Ello:</w:t>
      </w:r>
    </w:p>
    <w:p w:rsidR="00464387" w:rsidRPr="002403E3" w:rsidRDefault="003A7902" w:rsidP="002403E3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A63BDE" w:rsidRPr="002403E3" w:rsidRDefault="00A95205" w:rsidP="002403E3">
      <w:pPr>
        <w:spacing w:line="240" w:lineRule="auto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ARTICULO PRIMERO: </w:t>
      </w:r>
      <w:r w:rsidR="005A6E78" w:rsidRPr="002403E3">
        <w:rPr>
          <w:rFonts w:ascii="Times New Roman" w:hAnsi="Times New Roman" w:cs="Times New Roman"/>
          <w:sz w:val="24"/>
        </w:rPr>
        <w:t>CREASE una Escuela Municipla en San Jose.</w:t>
      </w:r>
      <w:r w:rsidR="005A6E78" w:rsidRPr="002403E3">
        <w:rPr>
          <w:rFonts w:ascii="Times New Roman" w:hAnsi="Times New Roman" w:cs="Times New Roman"/>
          <w:sz w:val="24"/>
        </w:rPr>
        <w:br/>
      </w:r>
      <w:r w:rsidRPr="002403E3">
        <w:rPr>
          <w:rFonts w:ascii="Times New Roman" w:hAnsi="Times New Roman" w:cs="Times New Roman"/>
          <w:sz w:val="24"/>
        </w:rPr>
        <w:t xml:space="preserve">ARTICULO SEGUNDO: </w:t>
      </w:r>
      <w:r w:rsidR="001811A5" w:rsidRPr="002403E3">
        <w:rPr>
          <w:rFonts w:ascii="Times New Roman" w:hAnsi="Times New Roman" w:cs="Times New Roman"/>
          <w:sz w:val="24"/>
        </w:rPr>
        <w:t>La misma funcionara en el Edificio Municipal construido para fines educativos, en terreos de la delegación de San Jose.</w:t>
      </w:r>
    </w:p>
    <w:p w:rsidR="00951500" w:rsidRPr="002403E3" w:rsidRDefault="00A95205" w:rsidP="002403E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ARTICULO TERCERO: </w:t>
      </w:r>
      <w:r w:rsidR="001811A5" w:rsidRPr="002403E3">
        <w:rPr>
          <w:rFonts w:ascii="Times New Roman" w:hAnsi="Times New Roman" w:cs="Times New Roman"/>
          <w:sz w:val="24"/>
        </w:rPr>
        <w:t>FACULTESE al DEM:</w:t>
      </w:r>
    </w:p>
    <w:p w:rsidR="001811A5" w:rsidRPr="002403E3" w:rsidRDefault="001811A5" w:rsidP="002403E3">
      <w:pPr>
        <w:pStyle w:val="Prrafodelista"/>
        <w:numPr>
          <w:ilvl w:val="0"/>
          <w:numId w:val="1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>A determinar los Niveles que se puedan crear</w:t>
      </w:r>
      <w:r w:rsidR="003A7902" w:rsidRPr="002403E3">
        <w:rPr>
          <w:rFonts w:ascii="Times New Roman" w:hAnsi="Times New Roman" w:cs="Times New Roman"/>
          <w:sz w:val="24"/>
        </w:rPr>
        <w:t xml:space="preserve"> </w:t>
      </w:r>
      <w:r w:rsidR="002403E3">
        <w:rPr>
          <w:rFonts w:ascii="Times New Roman" w:hAnsi="Times New Roman" w:cs="Times New Roman"/>
          <w:sz w:val="24"/>
        </w:rPr>
        <w:t xml:space="preserve">                    (</w:t>
      </w:r>
      <w:r w:rsidRPr="002403E3">
        <w:rPr>
          <w:rFonts w:ascii="Times New Roman" w:hAnsi="Times New Roman" w:cs="Times New Roman"/>
          <w:sz w:val="24"/>
        </w:rPr>
        <w:t>niveles inicial y/o E.G.B</w:t>
      </w:r>
      <w:r w:rsidR="002403E3">
        <w:rPr>
          <w:rFonts w:ascii="Times New Roman" w:hAnsi="Times New Roman" w:cs="Times New Roman"/>
          <w:sz w:val="24"/>
        </w:rPr>
        <w:t xml:space="preserve">) </w:t>
      </w:r>
      <w:r w:rsidR="003A7902" w:rsidRPr="002403E3">
        <w:rPr>
          <w:rFonts w:ascii="Times New Roman" w:hAnsi="Times New Roman" w:cs="Times New Roman"/>
          <w:sz w:val="24"/>
        </w:rPr>
        <w:t xml:space="preserve"> </w:t>
      </w:r>
      <w:r w:rsidRPr="002403E3">
        <w:rPr>
          <w:rFonts w:ascii="Times New Roman" w:hAnsi="Times New Roman" w:cs="Times New Roman"/>
          <w:sz w:val="24"/>
        </w:rPr>
        <w:t>en función de las posibilidades actuales;</w:t>
      </w:r>
    </w:p>
    <w:p w:rsidR="001811A5" w:rsidRPr="002403E3" w:rsidRDefault="001811A5" w:rsidP="002403E3">
      <w:pPr>
        <w:pStyle w:val="Prrafodelista"/>
        <w:numPr>
          <w:ilvl w:val="0"/>
          <w:numId w:val="1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>A realizar las modifcaciones necesarias en el edifcicio existente, a fin de adecuarlo a los requerimientos de la nueva institución educativa;</w:t>
      </w:r>
    </w:p>
    <w:p w:rsidR="001811A5" w:rsidRPr="002403E3" w:rsidRDefault="001811A5" w:rsidP="002403E3">
      <w:pPr>
        <w:pStyle w:val="Prrafodelista"/>
        <w:numPr>
          <w:ilvl w:val="0"/>
          <w:numId w:val="1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>Y a gestionar los tramites pertinentes ante los organismos oficiales a fin de solicitar las autorizaciones correspondientes y los programas de ayuda para la adecuación del edificio a los requerimientos planteados por la ley federal de educación.</w:t>
      </w:r>
    </w:p>
    <w:p w:rsidR="00502F43" w:rsidRPr="002403E3" w:rsidRDefault="00A95205" w:rsidP="002403E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2403E3">
        <w:rPr>
          <w:rFonts w:ascii="Times New Roman" w:hAnsi="Times New Roman" w:cs="Times New Roman"/>
          <w:sz w:val="24"/>
        </w:rPr>
        <w:t xml:space="preserve">ARTICULO CUARTO: </w:t>
      </w:r>
      <w:r w:rsidR="001D57F6" w:rsidRPr="002403E3">
        <w:rPr>
          <w:rFonts w:ascii="Times New Roman" w:hAnsi="Times New Roman" w:cs="Times New Roman"/>
          <w:sz w:val="24"/>
        </w:rPr>
        <w:t>COMINIQUESE</w:t>
      </w:r>
      <w:r w:rsidR="001E2CFA" w:rsidRPr="002403E3">
        <w:rPr>
          <w:rFonts w:ascii="Times New Roman" w:hAnsi="Times New Roman" w:cs="Times New Roman"/>
          <w:sz w:val="24"/>
        </w:rPr>
        <w:t>, COPIESE Y ARCHIVESE.</w:t>
      </w:r>
      <w:r w:rsidR="002403E3" w:rsidRPr="002403E3">
        <w:rPr>
          <w:rFonts w:ascii="Times New Roman" w:hAnsi="Times New Roman" w:cs="Times New Roman"/>
          <w:sz w:val="24"/>
        </w:rPr>
        <w:t xml:space="preserve"> </w:t>
      </w:r>
    </w:p>
    <w:sectPr w:rsidR="00502F43" w:rsidRPr="002403E3" w:rsidSect="002403E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522D4"/>
    <w:rsid w:val="000544E7"/>
    <w:rsid w:val="000E1B84"/>
    <w:rsid w:val="000E2F6A"/>
    <w:rsid w:val="00140B57"/>
    <w:rsid w:val="0014282B"/>
    <w:rsid w:val="001811A5"/>
    <w:rsid w:val="001B304A"/>
    <w:rsid w:val="001C7B95"/>
    <w:rsid w:val="001D57F6"/>
    <w:rsid w:val="001E2CFA"/>
    <w:rsid w:val="0021569B"/>
    <w:rsid w:val="00224C85"/>
    <w:rsid w:val="002403E3"/>
    <w:rsid w:val="002A533B"/>
    <w:rsid w:val="0030276E"/>
    <w:rsid w:val="00306BAF"/>
    <w:rsid w:val="00340C48"/>
    <w:rsid w:val="00386D7D"/>
    <w:rsid w:val="003A648B"/>
    <w:rsid w:val="003A7318"/>
    <w:rsid w:val="003A7902"/>
    <w:rsid w:val="003E259D"/>
    <w:rsid w:val="00424D1E"/>
    <w:rsid w:val="00464387"/>
    <w:rsid w:val="00486367"/>
    <w:rsid w:val="00502F43"/>
    <w:rsid w:val="00505860"/>
    <w:rsid w:val="0054455F"/>
    <w:rsid w:val="0056449A"/>
    <w:rsid w:val="00581DD9"/>
    <w:rsid w:val="005A6E78"/>
    <w:rsid w:val="005D6CFF"/>
    <w:rsid w:val="006530A4"/>
    <w:rsid w:val="006925C5"/>
    <w:rsid w:val="006975F3"/>
    <w:rsid w:val="006977F2"/>
    <w:rsid w:val="00774281"/>
    <w:rsid w:val="00790A4C"/>
    <w:rsid w:val="007A115D"/>
    <w:rsid w:val="007D5585"/>
    <w:rsid w:val="007D6853"/>
    <w:rsid w:val="007E6140"/>
    <w:rsid w:val="007F0D33"/>
    <w:rsid w:val="007F23EB"/>
    <w:rsid w:val="008C731B"/>
    <w:rsid w:val="008F1A90"/>
    <w:rsid w:val="00951500"/>
    <w:rsid w:val="009B5C8C"/>
    <w:rsid w:val="00A60661"/>
    <w:rsid w:val="00A63BDE"/>
    <w:rsid w:val="00A81C37"/>
    <w:rsid w:val="00A85A42"/>
    <w:rsid w:val="00A95205"/>
    <w:rsid w:val="00AA0C2D"/>
    <w:rsid w:val="00AA5F97"/>
    <w:rsid w:val="00AF13E4"/>
    <w:rsid w:val="00B53ADC"/>
    <w:rsid w:val="00BA1063"/>
    <w:rsid w:val="00BA1B54"/>
    <w:rsid w:val="00BA61A1"/>
    <w:rsid w:val="00C00317"/>
    <w:rsid w:val="00C11C00"/>
    <w:rsid w:val="00CC2673"/>
    <w:rsid w:val="00CE2F33"/>
    <w:rsid w:val="00CF4DC9"/>
    <w:rsid w:val="00D4553D"/>
    <w:rsid w:val="00D83FE6"/>
    <w:rsid w:val="00DD544C"/>
    <w:rsid w:val="00E12431"/>
    <w:rsid w:val="00E16A4E"/>
    <w:rsid w:val="00E37099"/>
    <w:rsid w:val="00E84856"/>
    <w:rsid w:val="00E86D22"/>
    <w:rsid w:val="00EA1744"/>
    <w:rsid w:val="00EE61CF"/>
    <w:rsid w:val="00EF5A84"/>
    <w:rsid w:val="00F731F9"/>
    <w:rsid w:val="00F8286A"/>
    <w:rsid w:val="00F83022"/>
    <w:rsid w:val="00F90CBF"/>
    <w:rsid w:val="00F91399"/>
    <w:rsid w:val="00FF7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14</cp:revision>
  <dcterms:created xsi:type="dcterms:W3CDTF">2016-12-27T13:42:00Z</dcterms:created>
  <dcterms:modified xsi:type="dcterms:W3CDTF">2017-06-06T11:52:00Z</dcterms:modified>
</cp:coreProperties>
</file>