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406D" w:rsidRPr="00AB7D9C" w:rsidRDefault="002E406D" w:rsidP="00AB7D9C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22 de Diciembre de 1997</w:t>
      </w:r>
    </w:p>
    <w:p w:rsidR="002E406D" w:rsidRPr="00AB7D9C" w:rsidRDefault="002E406D" w:rsidP="00AB7D9C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904</w:t>
      </w:r>
    </w:p>
    <w:p w:rsidR="00E9352A" w:rsidRPr="00AB7D9C" w:rsidRDefault="00E9352A" w:rsidP="00AB7D9C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CONSEJO DELIBERANTE</w:t>
      </w:r>
    </w:p>
    <w:p w:rsidR="00E9352A" w:rsidRPr="00AB7D9C" w:rsidRDefault="00E9352A" w:rsidP="00AB7D9C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>SANCIONA CON FUERZA DE</w:t>
      </w:r>
    </w:p>
    <w:p w:rsidR="0032406F" w:rsidRPr="00AB7D9C" w:rsidRDefault="00E9352A" w:rsidP="00AB7D9C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</w:t>
      </w:r>
    </w:p>
    <w:p w:rsidR="00AB7D9C" w:rsidRDefault="008E3467" w:rsidP="00AB7D9C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PRIMERO</w:t>
      </w:r>
      <w:r w:rsidR="002E406D"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A36AB5"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>MODIFICASE la Ordenanza N° 880/97 Presupuesto Municipal año 1997, en Erogaciones Totales debiendo leerse $ 14.552.823,28; Amortización Deuda Pública debe leerse $ 2.036.588,49; por Amortización Deuda Pública de Capital debe leerse $95.000,00.</w:t>
      </w:r>
    </w:p>
    <w:p w:rsidR="00AB7D9C" w:rsidRDefault="008E3467" w:rsidP="00AB7D9C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2E406D"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A36AB5"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razón de </w:t>
      </w:r>
      <w:r w:rsidR="00DF4397"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Fe de Erratas indicados en el Artículo Primero deberá leerse en Necesidad </w:t>
      </w:r>
      <w:r w:rsidR="004372FA"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>de Financiamiento $ 944.071,28.</w:t>
      </w:r>
    </w:p>
    <w:p w:rsidR="00AB7D9C" w:rsidRDefault="008E3467" w:rsidP="00AB7D9C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TERCERO</w:t>
      </w:r>
      <w:r w:rsidR="002E406D"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4372FA"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>MODIFICASE el Anexo “D” – Bienes de Ca</w:t>
      </w:r>
      <w:r w:rsidR="008B5C75"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>pital que en la Partida Sub-Parcial Maquinarias y Equipamiento de Oficina deberá leerse $ 50.000.00.</w:t>
      </w:r>
    </w:p>
    <w:p w:rsidR="008B5C75" w:rsidRPr="00AB7D9C" w:rsidRDefault="008E3467" w:rsidP="00AB7D9C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CUARTO</w:t>
      </w:r>
      <w:r w:rsidR="002E406D"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8B5C75"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>MODIFICASE la distribución Analítica de Partidas</w:t>
      </w:r>
      <w:r w:rsidR="0032406F"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8B5C75"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>Sub-Parciales que deberá leerse de la siguiente manera:</w:t>
      </w:r>
    </w:p>
    <w:p w:rsidR="008B5C75" w:rsidRPr="00AB7D9C" w:rsidRDefault="008B5C75" w:rsidP="00AB7D9C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>Básicos Funcionarios</w:t>
      </w:r>
      <w:r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>$ 22.960,00</w:t>
      </w:r>
    </w:p>
    <w:p w:rsidR="008B5C75" w:rsidRPr="00AB7D9C" w:rsidRDefault="008B5C75" w:rsidP="00AB7D9C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>Contribución Ap. Jub. Func.</w:t>
      </w:r>
      <w:r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</w:r>
      <w:r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>$</w:t>
      </w:r>
      <w:r w:rsidR="0032406F"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>3.170,00</w:t>
      </w:r>
      <w:bookmarkStart w:id="0" w:name="_GoBack"/>
      <w:bookmarkEnd w:id="0"/>
    </w:p>
    <w:p w:rsidR="008B5C75" w:rsidRPr="00AB7D9C" w:rsidRDefault="008E3467" w:rsidP="00AB7D9C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QUINTO</w:t>
      </w:r>
      <w:r w:rsidR="002E406D"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8B5C75" w:rsidRPr="00AB7D9C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</w:t>
      </w:r>
    </w:p>
    <w:sectPr w:rsidR="008B5C75" w:rsidRPr="00AB7D9C" w:rsidSect="00AB7D9C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AE4D7A"/>
    <w:rsid w:val="000428E9"/>
    <w:rsid w:val="00072E2A"/>
    <w:rsid w:val="00092AFA"/>
    <w:rsid w:val="000C1ED0"/>
    <w:rsid w:val="00102AF1"/>
    <w:rsid w:val="00113605"/>
    <w:rsid w:val="0011757E"/>
    <w:rsid w:val="001433AB"/>
    <w:rsid w:val="001C642E"/>
    <w:rsid w:val="00221131"/>
    <w:rsid w:val="002E406D"/>
    <w:rsid w:val="0032406F"/>
    <w:rsid w:val="00380A0C"/>
    <w:rsid w:val="004372FA"/>
    <w:rsid w:val="004E0530"/>
    <w:rsid w:val="005C507E"/>
    <w:rsid w:val="0060521B"/>
    <w:rsid w:val="00655CF3"/>
    <w:rsid w:val="00690A2A"/>
    <w:rsid w:val="006C4498"/>
    <w:rsid w:val="006F042C"/>
    <w:rsid w:val="00817A2B"/>
    <w:rsid w:val="00833A50"/>
    <w:rsid w:val="008B5C75"/>
    <w:rsid w:val="008E3467"/>
    <w:rsid w:val="009B100E"/>
    <w:rsid w:val="009B5F40"/>
    <w:rsid w:val="009E4BFD"/>
    <w:rsid w:val="00A0387C"/>
    <w:rsid w:val="00A36AB5"/>
    <w:rsid w:val="00A51C17"/>
    <w:rsid w:val="00AB7D9C"/>
    <w:rsid w:val="00AE4D7A"/>
    <w:rsid w:val="00AF378A"/>
    <w:rsid w:val="00B82C34"/>
    <w:rsid w:val="00DF4397"/>
    <w:rsid w:val="00E316EB"/>
    <w:rsid w:val="00E366B1"/>
    <w:rsid w:val="00E424AA"/>
    <w:rsid w:val="00E8577A"/>
    <w:rsid w:val="00E9352A"/>
    <w:rsid w:val="00EC60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053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2BDBA-5941-42BB-BC55-889DB0A44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usuario</cp:lastModifiedBy>
  <cp:revision>14</cp:revision>
  <dcterms:created xsi:type="dcterms:W3CDTF">2016-12-27T22:21:00Z</dcterms:created>
  <dcterms:modified xsi:type="dcterms:W3CDTF">2017-06-06T11:53:00Z</dcterms:modified>
</cp:coreProperties>
</file>