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B4A" w:rsidRPr="00C02A80" w:rsidRDefault="00565B4A" w:rsidP="00C02A80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02A80">
        <w:rPr>
          <w:rFonts w:ascii="Times New Roman" w:hAnsi="Times New Roman" w:cs="Times New Roman"/>
          <w:sz w:val="24"/>
          <w:szCs w:val="24"/>
        </w:rPr>
        <w:t>Yerba Buena, 13 de Agosto de 1998</w:t>
      </w:r>
    </w:p>
    <w:p w:rsidR="00565B4A" w:rsidRPr="00C02A80" w:rsidRDefault="00565B4A" w:rsidP="00C02A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A80">
        <w:rPr>
          <w:rFonts w:ascii="Times New Roman" w:hAnsi="Times New Roman" w:cs="Times New Roman"/>
          <w:sz w:val="24"/>
          <w:szCs w:val="24"/>
        </w:rPr>
        <w:t>ORDENANZA Nº 942</w:t>
      </w:r>
    </w:p>
    <w:p w:rsidR="00E67351" w:rsidRPr="00C02A80" w:rsidRDefault="00565B4A" w:rsidP="00C02A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A80">
        <w:rPr>
          <w:rFonts w:ascii="Times New Roman" w:hAnsi="Times New Roman" w:cs="Times New Roman"/>
          <w:sz w:val="24"/>
          <w:szCs w:val="24"/>
        </w:rPr>
        <w:t xml:space="preserve">VISTO: </w:t>
      </w:r>
      <w:r w:rsidR="00EC59C4" w:rsidRPr="00C02A80">
        <w:rPr>
          <w:rFonts w:ascii="Times New Roman" w:hAnsi="Times New Roman" w:cs="Times New Roman"/>
          <w:sz w:val="24"/>
          <w:szCs w:val="24"/>
        </w:rPr>
        <w:t>La Ley Nº 6.890; y</w:t>
      </w:r>
    </w:p>
    <w:p w:rsidR="00AA619C" w:rsidRPr="00C02A80" w:rsidRDefault="00565B4A" w:rsidP="00C02A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A80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EC59C4" w:rsidRPr="00C02A80">
        <w:rPr>
          <w:rFonts w:ascii="Times New Roman" w:hAnsi="Times New Roman" w:cs="Times New Roman"/>
          <w:sz w:val="24"/>
          <w:szCs w:val="24"/>
        </w:rPr>
        <w:t>Que la misma establece que los Municipios deberán comunicar al Poder Ejecutivo Municipal hasta el día 15/08/98 si aceptan asumir en sus respectivas jurisdicciones, la prestación de los servicios de agua y cloaca;</w:t>
      </w:r>
    </w:p>
    <w:p w:rsidR="00EC59C4" w:rsidRPr="00C02A80" w:rsidRDefault="00EC59C4" w:rsidP="00C02A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A80">
        <w:rPr>
          <w:rFonts w:ascii="Times New Roman" w:hAnsi="Times New Roman" w:cs="Times New Roman"/>
          <w:sz w:val="24"/>
          <w:szCs w:val="24"/>
        </w:rPr>
        <w:tab/>
      </w:r>
      <w:r w:rsidRPr="00C02A80">
        <w:rPr>
          <w:rFonts w:ascii="Times New Roman" w:hAnsi="Times New Roman" w:cs="Times New Roman"/>
          <w:sz w:val="24"/>
          <w:szCs w:val="24"/>
        </w:rPr>
        <w:tab/>
        <w:t>Que es voluntad de este Municipio asumir por si mismo el servicio de abastecimiento de agua potable y desagües cloacales;</w:t>
      </w:r>
    </w:p>
    <w:p w:rsidR="00EC59C4" w:rsidRPr="00C02A80" w:rsidRDefault="00EC59C4" w:rsidP="00C02A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A80">
        <w:rPr>
          <w:rFonts w:ascii="Times New Roman" w:hAnsi="Times New Roman" w:cs="Times New Roman"/>
          <w:sz w:val="24"/>
          <w:szCs w:val="24"/>
        </w:rPr>
        <w:tab/>
      </w:r>
      <w:r w:rsidRPr="00C02A80">
        <w:rPr>
          <w:rFonts w:ascii="Times New Roman" w:hAnsi="Times New Roman" w:cs="Times New Roman"/>
          <w:sz w:val="24"/>
          <w:szCs w:val="24"/>
        </w:rPr>
        <w:tab/>
        <w:t>Que se hace necesario dictar el instrumento legal conforme las disposiciones de la Ley 6890;</w:t>
      </w:r>
    </w:p>
    <w:p w:rsidR="00EC59C4" w:rsidRPr="00C02A80" w:rsidRDefault="00EC59C4" w:rsidP="00C02A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A80">
        <w:rPr>
          <w:rFonts w:ascii="Times New Roman" w:hAnsi="Times New Roman" w:cs="Times New Roman"/>
          <w:sz w:val="24"/>
          <w:szCs w:val="24"/>
        </w:rPr>
        <w:tab/>
      </w:r>
      <w:r w:rsidRPr="00C02A80">
        <w:rPr>
          <w:rFonts w:ascii="Times New Roman" w:hAnsi="Times New Roman" w:cs="Times New Roman"/>
          <w:sz w:val="24"/>
          <w:szCs w:val="24"/>
        </w:rPr>
        <w:tab/>
        <w:t>Que es atribución de este Honorable Concejo Deliberante resolver la Municipalización de los servicios públicos conforme reza el Artículo 24 Inc. 33 de la Ley 5.529, Organica de los Municipios;</w:t>
      </w:r>
    </w:p>
    <w:p w:rsidR="00F36999" w:rsidRPr="00C02A80" w:rsidRDefault="00EC59C4" w:rsidP="00C02A8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A80">
        <w:rPr>
          <w:rFonts w:ascii="Times New Roman" w:hAnsi="Times New Roman" w:cs="Times New Roman"/>
          <w:sz w:val="24"/>
          <w:szCs w:val="24"/>
        </w:rPr>
        <w:t xml:space="preserve">POR </w:t>
      </w:r>
      <w:r w:rsidR="00565B4A" w:rsidRPr="00C02A80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990939" w:rsidRPr="00C02A80" w:rsidRDefault="003F2703" w:rsidP="00C02A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A80">
        <w:rPr>
          <w:rFonts w:ascii="Times New Roman" w:hAnsi="Times New Roman" w:cs="Times New Roman"/>
          <w:sz w:val="24"/>
          <w:szCs w:val="24"/>
        </w:rPr>
        <w:t>ARTICULO PRIMERO</w:t>
      </w:r>
      <w:r w:rsidR="00565B4A" w:rsidRPr="00C02A80">
        <w:rPr>
          <w:rFonts w:ascii="Times New Roman" w:hAnsi="Times New Roman" w:cs="Times New Roman"/>
          <w:sz w:val="24"/>
          <w:szCs w:val="24"/>
        </w:rPr>
        <w:t xml:space="preserve">: </w:t>
      </w:r>
      <w:r w:rsidR="00EC59C4" w:rsidRPr="00C02A80">
        <w:rPr>
          <w:rFonts w:ascii="Times New Roman" w:hAnsi="Times New Roman" w:cs="Times New Roman"/>
          <w:sz w:val="24"/>
          <w:szCs w:val="24"/>
        </w:rPr>
        <w:t>MUNICIPALICESE el Servicio de agua y cloacas en todo el ámbito de la jurisdicción de la Municipalidad de Yerba Buena conforme lo establece el Artículo Primero de la Ley 6890.</w:t>
      </w:r>
    </w:p>
    <w:p w:rsidR="00990939" w:rsidRPr="00C02A80" w:rsidRDefault="003F2703" w:rsidP="00C02A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A80">
        <w:rPr>
          <w:rFonts w:ascii="Times New Roman" w:hAnsi="Times New Roman" w:cs="Times New Roman"/>
          <w:sz w:val="24"/>
          <w:szCs w:val="24"/>
        </w:rPr>
        <w:t>ARTICULO SEGUNDO</w:t>
      </w:r>
      <w:r w:rsidR="00565B4A" w:rsidRPr="00C02A80">
        <w:rPr>
          <w:rFonts w:ascii="Times New Roman" w:hAnsi="Times New Roman" w:cs="Times New Roman"/>
          <w:sz w:val="24"/>
          <w:szCs w:val="24"/>
        </w:rPr>
        <w:t xml:space="preserve">: </w:t>
      </w:r>
      <w:r w:rsidR="00EC59C4" w:rsidRPr="00C02A80">
        <w:rPr>
          <w:rFonts w:ascii="Times New Roman" w:hAnsi="Times New Roman" w:cs="Times New Roman"/>
          <w:sz w:val="24"/>
          <w:szCs w:val="24"/>
        </w:rPr>
        <w:t>ESTABLECESE que una vez perfeccionada la transferencia de la titularidad del servicio sanitario a este Municipio, será el H. Concejo Deliberante el que disponga sobre los modos y/o formas de explotación del mismo, de acuerdo a las disposiciones de la Ley 5.529.</w:t>
      </w:r>
    </w:p>
    <w:p w:rsidR="002730B9" w:rsidRPr="00C02A80" w:rsidRDefault="003F2703" w:rsidP="00C02A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A80">
        <w:rPr>
          <w:rFonts w:ascii="Times New Roman" w:hAnsi="Times New Roman" w:cs="Times New Roman"/>
          <w:sz w:val="24"/>
          <w:szCs w:val="24"/>
        </w:rPr>
        <w:t>ARTICULO TERCERO</w:t>
      </w:r>
      <w:r w:rsidR="00565B4A" w:rsidRPr="00C02A80">
        <w:rPr>
          <w:rFonts w:ascii="Times New Roman" w:hAnsi="Times New Roman" w:cs="Times New Roman"/>
          <w:sz w:val="24"/>
          <w:szCs w:val="24"/>
        </w:rPr>
        <w:t xml:space="preserve">: </w:t>
      </w:r>
      <w:r w:rsidR="00AF5439" w:rsidRPr="00C02A80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C02A80" w:rsidRPr="00C02A8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C02A80" w:rsidSect="00C02A8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43A74"/>
    <w:multiLevelType w:val="hybridMultilevel"/>
    <w:tmpl w:val="3E44034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51F94"/>
    <w:rsid w:val="00094081"/>
    <w:rsid w:val="000B5FC4"/>
    <w:rsid w:val="000C7B8B"/>
    <w:rsid w:val="000D74DB"/>
    <w:rsid w:val="000F146D"/>
    <w:rsid w:val="0012733F"/>
    <w:rsid w:val="0019705D"/>
    <w:rsid w:val="001D312A"/>
    <w:rsid w:val="002730B9"/>
    <w:rsid w:val="00312B19"/>
    <w:rsid w:val="0037306F"/>
    <w:rsid w:val="00390ADB"/>
    <w:rsid w:val="003F2703"/>
    <w:rsid w:val="0041515B"/>
    <w:rsid w:val="00565B4A"/>
    <w:rsid w:val="00577DDA"/>
    <w:rsid w:val="00596D08"/>
    <w:rsid w:val="006A5F8F"/>
    <w:rsid w:val="006B163D"/>
    <w:rsid w:val="006D02F9"/>
    <w:rsid w:val="006F61D0"/>
    <w:rsid w:val="0073064C"/>
    <w:rsid w:val="007C22A4"/>
    <w:rsid w:val="00803440"/>
    <w:rsid w:val="00835337"/>
    <w:rsid w:val="00866DB5"/>
    <w:rsid w:val="008D0148"/>
    <w:rsid w:val="008D2D06"/>
    <w:rsid w:val="008D4401"/>
    <w:rsid w:val="00985E99"/>
    <w:rsid w:val="00990939"/>
    <w:rsid w:val="009A0678"/>
    <w:rsid w:val="009C2CCF"/>
    <w:rsid w:val="00AA619C"/>
    <w:rsid w:val="00AB0DF2"/>
    <w:rsid w:val="00AF5439"/>
    <w:rsid w:val="00B343F0"/>
    <w:rsid w:val="00C02A80"/>
    <w:rsid w:val="00C229EC"/>
    <w:rsid w:val="00C76ED7"/>
    <w:rsid w:val="00D815C9"/>
    <w:rsid w:val="00DB3868"/>
    <w:rsid w:val="00DC4C94"/>
    <w:rsid w:val="00DC7907"/>
    <w:rsid w:val="00DF32D9"/>
    <w:rsid w:val="00E123A2"/>
    <w:rsid w:val="00E16F11"/>
    <w:rsid w:val="00E67351"/>
    <w:rsid w:val="00EB1C4A"/>
    <w:rsid w:val="00EC59C4"/>
    <w:rsid w:val="00F00F87"/>
    <w:rsid w:val="00F0568B"/>
    <w:rsid w:val="00F07515"/>
    <w:rsid w:val="00F36999"/>
    <w:rsid w:val="00FA4D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273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13</cp:revision>
  <dcterms:created xsi:type="dcterms:W3CDTF">2017-02-01T22:29:00Z</dcterms:created>
  <dcterms:modified xsi:type="dcterms:W3CDTF">2017-06-06T11:53:00Z</dcterms:modified>
</cp:coreProperties>
</file>