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7236" w:rsidRPr="00CD7C06" w:rsidRDefault="00797236" w:rsidP="00CD7C06">
      <w:pPr>
        <w:spacing w:line="240" w:lineRule="auto"/>
        <w:jc w:val="right"/>
        <w:rPr>
          <w:rFonts w:ascii="Times New Roman" w:hAnsi="Times New Roman"/>
          <w:sz w:val="24"/>
        </w:rPr>
      </w:pPr>
      <w:r w:rsidRPr="00CD7C06">
        <w:rPr>
          <w:rFonts w:ascii="Times New Roman" w:hAnsi="Times New Roman"/>
          <w:sz w:val="24"/>
        </w:rPr>
        <w:t>Yerba Buena, 02 de Septiembre de 1998</w:t>
      </w:r>
    </w:p>
    <w:p w:rsidR="00797236" w:rsidRPr="00CD7C06" w:rsidRDefault="00797236" w:rsidP="00CD7C06">
      <w:pPr>
        <w:spacing w:line="240" w:lineRule="auto"/>
        <w:jc w:val="left"/>
        <w:rPr>
          <w:rFonts w:ascii="Times New Roman" w:hAnsi="Times New Roman"/>
          <w:sz w:val="24"/>
        </w:rPr>
      </w:pPr>
      <w:r w:rsidRPr="00CD7C06">
        <w:rPr>
          <w:rFonts w:ascii="Times New Roman" w:hAnsi="Times New Roman"/>
          <w:sz w:val="24"/>
        </w:rPr>
        <w:t>ORDENANZA Nº 949</w:t>
      </w:r>
    </w:p>
    <w:p w:rsidR="00DA3CA9" w:rsidRPr="00CD7C06" w:rsidRDefault="00797236" w:rsidP="00CD7C06">
      <w:pPr>
        <w:spacing w:line="240" w:lineRule="auto"/>
        <w:rPr>
          <w:rFonts w:ascii="Times New Roman" w:hAnsi="Times New Roman"/>
          <w:sz w:val="24"/>
        </w:rPr>
      </w:pPr>
      <w:r w:rsidRPr="00CD7C06">
        <w:rPr>
          <w:rFonts w:ascii="Times New Roman" w:hAnsi="Times New Roman"/>
          <w:sz w:val="24"/>
        </w:rPr>
        <w:t xml:space="preserve">VISTO: </w:t>
      </w:r>
      <w:r w:rsidR="007111E3" w:rsidRPr="00CD7C06">
        <w:rPr>
          <w:rFonts w:ascii="Times New Roman" w:hAnsi="Times New Roman"/>
          <w:sz w:val="24"/>
        </w:rPr>
        <w:t>La Ordenanza 844/97, mediante la cual se acepta la donación efectuada por el Consorcio de Contadores Públicos; y</w:t>
      </w:r>
    </w:p>
    <w:p w:rsidR="00DA3CA9" w:rsidRPr="00CD7C06" w:rsidRDefault="00797236" w:rsidP="00CD7C06">
      <w:pPr>
        <w:spacing w:line="240" w:lineRule="auto"/>
        <w:rPr>
          <w:rFonts w:ascii="Times New Roman" w:hAnsi="Times New Roman"/>
          <w:sz w:val="24"/>
        </w:rPr>
      </w:pPr>
      <w:r w:rsidRPr="00CD7C06">
        <w:rPr>
          <w:rFonts w:ascii="Times New Roman" w:hAnsi="Times New Roman"/>
          <w:sz w:val="24"/>
        </w:rPr>
        <w:t xml:space="preserve">CONSIDERANDO: </w:t>
      </w:r>
      <w:r w:rsidR="00AA7A89" w:rsidRPr="00CD7C06">
        <w:rPr>
          <w:rFonts w:ascii="Times New Roman" w:hAnsi="Times New Roman"/>
          <w:sz w:val="24"/>
        </w:rPr>
        <w:t>Que</w:t>
      </w:r>
      <w:r w:rsidR="007111E3" w:rsidRPr="00CD7C06">
        <w:rPr>
          <w:rFonts w:ascii="Times New Roman" w:hAnsi="Times New Roman"/>
          <w:sz w:val="24"/>
        </w:rPr>
        <w:t xml:space="preserve"> la donación aceptada mediante la Ordenanza mencionada en el Visto, es una superficie de 8138.1585 mts</w:t>
      </w:r>
      <w:r w:rsidR="00D77E56" w:rsidRPr="00CD7C06">
        <w:rPr>
          <w:rFonts w:ascii="Times New Roman" w:hAnsi="Times New Roman"/>
          <w:sz w:val="24"/>
        </w:rPr>
        <w:t>2, espacios verdes y/o equipamiento comunitario, cuyas medidas son 83.40 x 97.60 mts., y que linda al Norte con Pasaje s/n, al Sur calle Las Higueritas, al Este fracción 2 y 5 del Padrón Nº 675.916, y al Oeste con calle M. Moreno;</w:t>
      </w:r>
    </w:p>
    <w:p w:rsidR="00DA3CA9" w:rsidRPr="00CD7C06" w:rsidRDefault="00D77E56" w:rsidP="00CD7C06">
      <w:pPr>
        <w:spacing w:line="240" w:lineRule="auto"/>
        <w:rPr>
          <w:rFonts w:ascii="Times New Roman" w:hAnsi="Times New Roman"/>
          <w:sz w:val="24"/>
        </w:rPr>
      </w:pPr>
      <w:r w:rsidRPr="00CD7C06">
        <w:rPr>
          <w:rFonts w:ascii="Times New Roman" w:hAnsi="Times New Roman"/>
          <w:sz w:val="24"/>
        </w:rPr>
        <w:t>Que este Honorable Concejo Deliberante no cuenta aún con edificio propio;</w:t>
      </w:r>
    </w:p>
    <w:p w:rsidR="00DA3CA9" w:rsidRPr="00CD7C06" w:rsidRDefault="00D77E56" w:rsidP="00CD7C06">
      <w:pPr>
        <w:spacing w:line="240" w:lineRule="auto"/>
        <w:rPr>
          <w:rFonts w:ascii="Times New Roman" w:hAnsi="Times New Roman"/>
          <w:sz w:val="24"/>
        </w:rPr>
      </w:pPr>
      <w:r w:rsidRPr="00CD7C06">
        <w:rPr>
          <w:rFonts w:ascii="Times New Roman" w:hAnsi="Times New Roman"/>
          <w:sz w:val="24"/>
        </w:rPr>
        <w:t>Que para encarar cualquier proyecto de edificación se debe contar con un terreno adecuado para ello;</w:t>
      </w:r>
    </w:p>
    <w:p w:rsidR="00DA3CA9" w:rsidRPr="00CD7C06" w:rsidRDefault="00D77E56" w:rsidP="00CD7C06">
      <w:pPr>
        <w:spacing w:line="240" w:lineRule="auto"/>
        <w:rPr>
          <w:rFonts w:ascii="Times New Roman" w:hAnsi="Times New Roman"/>
          <w:sz w:val="24"/>
        </w:rPr>
      </w:pPr>
      <w:r w:rsidRPr="00CD7C06">
        <w:rPr>
          <w:rFonts w:ascii="Times New Roman" w:hAnsi="Times New Roman"/>
          <w:sz w:val="24"/>
        </w:rPr>
        <w:t>Que la construcción del Honorable Concejo Deliberante traería aparejado una disminución de los costos, ya que actualmente se realiza una importante erogación en concepto de alquileres;</w:t>
      </w:r>
    </w:p>
    <w:p w:rsidR="00FE2702" w:rsidRPr="00CD7C06" w:rsidRDefault="009A62AF" w:rsidP="00CD7C06">
      <w:pPr>
        <w:spacing w:line="240" w:lineRule="auto"/>
        <w:rPr>
          <w:rFonts w:ascii="Times New Roman" w:hAnsi="Times New Roman"/>
          <w:sz w:val="24"/>
        </w:rPr>
      </w:pPr>
      <w:r w:rsidRPr="00CD7C06">
        <w:rPr>
          <w:rFonts w:ascii="Times New Roman" w:hAnsi="Times New Roman"/>
          <w:sz w:val="24"/>
        </w:rPr>
        <w:t>Que además de ello, contar con un edificio propio, sería un símbolo de fortalecimiento institucional, ya que el Concejo Deliberante es el lugar donde se reúnen los representantes de pueblo, siendo la Legislatura Municipal la Institución que mejor manifiesta la vida, la existencia y la afirmación de la Democracia;</w:t>
      </w:r>
    </w:p>
    <w:p w:rsidR="00DA3CA9" w:rsidRPr="00CD7C06" w:rsidRDefault="004859E6" w:rsidP="00CD7C06">
      <w:pPr>
        <w:spacing w:line="240" w:lineRule="auto"/>
        <w:jc w:val="center"/>
        <w:rPr>
          <w:rFonts w:ascii="Times New Roman" w:hAnsi="Times New Roman"/>
          <w:sz w:val="24"/>
        </w:rPr>
      </w:pPr>
      <w:r w:rsidRPr="00CD7C06">
        <w:rPr>
          <w:rFonts w:ascii="Times New Roman" w:hAnsi="Times New Roman"/>
          <w:sz w:val="24"/>
        </w:rPr>
        <w:t xml:space="preserve">POR </w:t>
      </w:r>
      <w:r w:rsidR="00797236" w:rsidRPr="00CD7C06">
        <w:rPr>
          <w:rFonts w:ascii="Times New Roman" w:hAnsi="Times New Roman"/>
          <w:sz w:val="24"/>
        </w:rPr>
        <w:t>EL CONCEJO DELIBERANTE SANCIONA CON FUERZA DE ORDENANZA</w:t>
      </w:r>
      <w:r w:rsidR="002D575E" w:rsidRPr="00CD7C06">
        <w:rPr>
          <w:rFonts w:ascii="Times New Roman" w:hAnsi="Times New Roman"/>
          <w:sz w:val="24"/>
        </w:rPr>
        <w:t>:</w:t>
      </w:r>
    </w:p>
    <w:p w:rsidR="00CD7C06" w:rsidRDefault="00BC6FDA" w:rsidP="00CD7C06">
      <w:pPr>
        <w:spacing w:line="240" w:lineRule="auto"/>
        <w:rPr>
          <w:rFonts w:ascii="Times New Roman" w:hAnsi="Times New Roman"/>
          <w:sz w:val="24"/>
        </w:rPr>
      </w:pPr>
      <w:r w:rsidRPr="00CD7C06">
        <w:rPr>
          <w:rFonts w:ascii="Times New Roman" w:hAnsi="Times New Roman"/>
          <w:sz w:val="24"/>
        </w:rPr>
        <w:t>ARTICULO PRIMERO</w:t>
      </w:r>
      <w:r w:rsidR="00797236" w:rsidRPr="00CD7C06">
        <w:rPr>
          <w:rFonts w:ascii="Times New Roman" w:hAnsi="Times New Roman"/>
          <w:sz w:val="24"/>
        </w:rPr>
        <w:t xml:space="preserve">: </w:t>
      </w:r>
      <w:r w:rsidR="009A62AF" w:rsidRPr="00CD7C06">
        <w:rPr>
          <w:rFonts w:ascii="Times New Roman" w:hAnsi="Times New Roman"/>
          <w:sz w:val="24"/>
        </w:rPr>
        <w:t xml:space="preserve">DISPONESE que el terreno donado </w:t>
      </w:r>
      <w:r w:rsidR="00DC4826" w:rsidRPr="00CD7C06">
        <w:rPr>
          <w:rFonts w:ascii="Times New Roman" w:hAnsi="Times New Roman"/>
          <w:sz w:val="24"/>
        </w:rPr>
        <w:t>POR EL Consorcio de Contadores Públicos perteneciente al Padrón Nº 675.916 de mayor extensión, ubicado en calle Las Higueritas, al Este con las fracciones 2 y 5 del mismo Padrón y al Oeste con calle M. Moreno, cuya superficie total es de 8138,1585 mts2 siendo sus medidas 83.40</w:t>
      </w:r>
      <w:r w:rsidR="00AB7377" w:rsidRPr="00CD7C06">
        <w:rPr>
          <w:rFonts w:ascii="Times New Roman" w:hAnsi="Times New Roman"/>
          <w:sz w:val="24"/>
        </w:rPr>
        <w:t xml:space="preserve"> al Oeste, 97,60 al Norte y 97,60 al Norte y 97,60 al Sur, sea destinado exclusivamente para la construcción del Edificio del Honorable Concejo Deliberante de la Municipalidad de Yerba Buena.</w:t>
      </w:r>
    </w:p>
    <w:p w:rsidR="006F2884" w:rsidRPr="00CD7C06" w:rsidRDefault="003E657F" w:rsidP="00CD7C06">
      <w:pPr>
        <w:spacing w:line="240" w:lineRule="auto"/>
        <w:rPr>
          <w:rFonts w:ascii="Times New Roman" w:hAnsi="Times New Roman"/>
          <w:sz w:val="24"/>
        </w:rPr>
      </w:pPr>
      <w:r w:rsidRPr="00CD7C06">
        <w:rPr>
          <w:rFonts w:ascii="Times New Roman" w:hAnsi="Times New Roman"/>
          <w:sz w:val="24"/>
        </w:rPr>
        <w:t>ARTÍCULO</w:t>
      </w:r>
      <w:r w:rsidR="00DA3CA9" w:rsidRPr="00CD7C06">
        <w:rPr>
          <w:rFonts w:ascii="Times New Roman" w:hAnsi="Times New Roman"/>
          <w:sz w:val="24"/>
        </w:rPr>
        <w:t xml:space="preserve"> </w:t>
      </w:r>
      <w:r w:rsidRPr="00CD7C06">
        <w:rPr>
          <w:rFonts w:ascii="Times New Roman" w:hAnsi="Times New Roman"/>
          <w:sz w:val="24"/>
        </w:rPr>
        <w:t>COMUNÍQUESE, CÓPIESE y ARCHÍVESE.</w:t>
      </w:r>
      <w:r w:rsidR="00CD7C06" w:rsidRPr="00CD7C06">
        <w:rPr>
          <w:rFonts w:ascii="Times New Roman" w:hAnsi="Times New Roman"/>
          <w:sz w:val="24"/>
        </w:rPr>
        <w:t xml:space="preserve"> </w:t>
      </w:r>
    </w:p>
    <w:sectPr w:rsidR="006F2884" w:rsidRPr="00CD7C06" w:rsidSect="00CD7C06">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084052"/>
    <w:rsid w:val="000022C3"/>
    <w:rsid w:val="000776C1"/>
    <w:rsid w:val="00084052"/>
    <w:rsid w:val="000D6F58"/>
    <w:rsid w:val="001B4407"/>
    <w:rsid w:val="00222916"/>
    <w:rsid w:val="0028306C"/>
    <w:rsid w:val="002B2D2A"/>
    <w:rsid w:val="002D575E"/>
    <w:rsid w:val="003632F1"/>
    <w:rsid w:val="003E657F"/>
    <w:rsid w:val="00415F06"/>
    <w:rsid w:val="00475461"/>
    <w:rsid w:val="004859E6"/>
    <w:rsid w:val="004A6674"/>
    <w:rsid w:val="00500B1E"/>
    <w:rsid w:val="00546609"/>
    <w:rsid w:val="005952EA"/>
    <w:rsid w:val="00660723"/>
    <w:rsid w:val="006F2884"/>
    <w:rsid w:val="007111E3"/>
    <w:rsid w:val="00732938"/>
    <w:rsid w:val="00735EE3"/>
    <w:rsid w:val="007872AF"/>
    <w:rsid w:val="00797236"/>
    <w:rsid w:val="007A36CD"/>
    <w:rsid w:val="007B3834"/>
    <w:rsid w:val="007B73E1"/>
    <w:rsid w:val="007E6ABD"/>
    <w:rsid w:val="007F1AB9"/>
    <w:rsid w:val="00852B99"/>
    <w:rsid w:val="009A62AF"/>
    <w:rsid w:val="00A703B2"/>
    <w:rsid w:val="00AA7A89"/>
    <w:rsid w:val="00AB7377"/>
    <w:rsid w:val="00AD75BA"/>
    <w:rsid w:val="00B923D8"/>
    <w:rsid w:val="00BB2ED4"/>
    <w:rsid w:val="00BC6FDA"/>
    <w:rsid w:val="00BE7D56"/>
    <w:rsid w:val="00C049C7"/>
    <w:rsid w:val="00C15A49"/>
    <w:rsid w:val="00C8640C"/>
    <w:rsid w:val="00CD7C06"/>
    <w:rsid w:val="00CE1123"/>
    <w:rsid w:val="00CE7C08"/>
    <w:rsid w:val="00D77E56"/>
    <w:rsid w:val="00DA3CA9"/>
    <w:rsid w:val="00DC4826"/>
    <w:rsid w:val="00E34AE4"/>
    <w:rsid w:val="00E47BB3"/>
    <w:rsid w:val="00F210BC"/>
    <w:rsid w:val="00FE2702"/>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caty\PLANTILLA%20BASE.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D162A7-61EA-4AF5-9469-7AFB896BD4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BASE.dotx</Template>
  <TotalTime>42</TotalTime>
  <Pages>1</Pages>
  <Words>280</Words>
  <Characters>1544</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13</cp:revision>
  <dcterms:created xsi:type="dcterms:W3CDTF">2016-12-29T13:34:00Z</dcterms:created>
  <dcterms:modified xsi:type="dcterms:W3CDTF">2017-06-06T11:53:00Z</dcterms:modified>
</cp:coreProperties>
</file>