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713C" w:rsidRPr="002C04AB" w:rsidRDefault="0070713C" w:rsidP="002C04AB">
      <w:pPr>
        <w:spacing w:line="240" w:lineRule="auto"/>
        <w:jc w:val="right"/>
        <w:rPr>
          <w:rFonts w:ascii="Times New Roman" w:hAnsi="Times New Roman" w:cs="Times New Roman"/>
          <w:sz w:val="24"/>
          <w:szCs w:val="24"/>
        </w:rPr>
      </w:pPr>
      <w:r w:rsidRPr="002C04AB">
        <w:rPr>
          <w:rFonts w:ascii="Times New Roman" w:hAnsi="Times New Roman" w:cs="Times New Roman"/>
          <w:sz w:val="24"/>
          <w:szCs w:val="24"/>
        </w:rPr>
        <w:t>Yerba Buena, 09 de Enero de 2002</w:t>
      </w:r>
    </w:p>
    <w:p w:rsidR="0070713C" w:rsidRPr="002C04AB" w:rsidRDefault="0070713C"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ORDENANZA Nº 1204</w:t>
      </w:r>
    </w:p>
    <w:p w:rsidR="00102C9D" w:rsidRPr="002C04AB" w:rsidRDefault="0070713C"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 xml:space="preserve">VISTO: </w:t>
      </w:r>
      <w:r w:rsidR="00102C9D" w:rsidRPr="002C04AB">
        <w:rPr>
          <w:rFonts w:ascii="Times New Roman" w:hAnsi="Times New Roman" w:cs="Times New Roman"/>
          <w:sz w:val="24"/>
          <w:szCs w:val="24"/>
        </w:rPr>
        <w:t>El Contrato de Locación de Obra, suscripto el 20/12/01, entre la firma ALFA Empresa Constructora y la Municipalidad de Yerba Buena; y</w:t>
      </w:r>
    </w:p>
    <w:p w:rsidR="002730B9" w:rsidRPr="002C04AB" w:rsidRDefault="0070713C"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 xml:space="preserve">CONSIDERANDO: </w:t>
      </w:r>
      <w:r w:rsidR="0073064C" w:rsidRPr="002C04AB">
        <w:rPr>
          <w:rFonts w:ascii="Times New Roman" w:hAnsi="Times New Roman" w:cs="Times New Roman"/>
          <w:sz w:val="24"/>
          <w:szCs w:val="24"/>
        </w:rPr>
        <w:t xml:space="preserve">Que </w:t>
      </w:r>
      <w:r w:rsidR="00102C9D" w:rsidRPr="002C04AB">
        <w:rPr>
          <w:rFonts w:ascii="Times New Roman" w:hAnsi="Times New Roman" w:cs="Times New Roman"/>
          <w:sz w:val="24"/>
          <w:szCs w:val="24"/>
        </w:rPr>
        <w:t>dicho Contrato está referido al “Desagüe Pluvial del Barrio Portal del Cerro”;</w:t>
      </w:r>
    </w:p>
    <w:p w:rsidR="00102C9D" w:rsidRPr="002C04AB" w:rsidRDefault="00102C9D"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ab/>
      </w:r>
      <w:r w:rsidRPr="002C04AB">
        <w:rPr>
          <w:rFonts w:ascii="Times New Roman" w:hAnsi="Times New Roman" w:cs="Times New Roman"/>
          <w:sz w:val="24"/>
          <w:szCs w:val="24"/>
        </w:rPr>
        <w:tab/>
        <w:t>Que el citado Contrato se regirá con sujeción a las cláusulas especificadas en el mismo;</w:t>
      </w:r>
    </w:p>
    <w:p w:rsidR="00102C9D" w:rsidRPr="002C04AB" w:rsidRDefault="00102C9D"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ab/>
      </w:r>
      <w:r w:rsidRPr="002C04AB">
        <w:rPr>
          <w:rFonts w:ascii="Times New Roman" w:hAnsi="Times New Roman" w:cs="Times New Roman"/>
          <w:sz w:val="24"/>
          <w:szCs w:val="24"/>
        </w:rPr>
        <w:tab/>
        <w:t>Que corresponde emitir el instrumento legal de aprobación del presente Contrato;</w:t>
      </w:r>
    </w:p>
    <w:p w:rsidR="00102C9D" w:rsidRPr="002C04AB" w:rsidRDefault="00102C9D"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Por ello y en uso de las facultades que le confiere el Decreto Provincial Nº 822/1 de fecha 19 de mayo de 2000;</w:t>
      </w:r>
    </w:p>
    <w:p w:rsidR="002730B9" w:rsidRPr="002C04AB" w:rsidRDefault="002730B9" w:rsidP="002C04AB">
      <w:pPr>
        <w:spacing w:line="240" w:lineRule="auto"/>
        <w:jc w:val="center"/>
        <w:rPr>
          <w:rFonts w:ascii="Times New Roman" w:hAnsi="Times New Roman" w:cs="Times New Roman"/>
          <w:sz w:val="24"/>
          <w:szCs w:val="24"/>
        </w:rPr>
      </w:pPr>
      <w:r w:rsidRPr="002C04AB">
        <w:rPr>
          <w:rFonts w:ascii="Times New Roman" w:hAnsi="Times New Roman" w:cs="Times New Roman"/>
          <w:sz w:val="24"/>
          <w:szCs w:val="24"/>
        </w:rPr>
        <w:t>EL INTERVENTOR MUNICIPAL</w:t>
      </w:r>
    </w:p>
    <w:p w:rsidR="002730B9" w:rsidRPr="002C04AB" w:rsidRDefault="002730B9" w:rsidP="002C04AB">
      <w:pPr>
        <w:spacing w:line="240" w:lineRule="auto"/>
        <w:jc w:val="center"/>
        <w:rPr>
          <w:rFonts w:ascii="Times New Roman" w:hAnsi="Times New Roman" w:cs="Times New Roman"/>
          <w:sz w:val="24"/>
          <w:szCs w:val="24"/>
        </w:rPr>
      </w:pPr>
      <w:r w:rsidRPr="002C04AB">
        <w:rPr>
          <w:rFonts w:ascii="Times New Roman" w:hAnsi="Times New Roman" w:cs="Times New Roman"/>
          <w:sz w:val="24"/>
          <w:szCs w:val="24"/>
        </w:rPr>
        <w:t>SANCIONA Y PROMULGA CON FUERZA DE</w:t>
      </w:r>
    </w:p>
    <w:p w:rsidR="00145A8B" w:rsidRPr="002C04AB" w:rsidRDefault="002730B9" w:rsidP="002C04AB">
      <w:pPr>
        <w:spacing w:line="240" w:lineRule="auto"/>
        <w:jc w:val="center"/>
        <w:rPr>
          <w:rFonts w:ascii="Times New Roman" w:hAnsi="Times New Roman" w:cs="Times New Roman"/>
          <w:sz w:val="24"/>
          <w:szCs w:val="24"/>
        </w:rPr>
      </w:pPr>
      <w:r w:rsidRPr="002C04AB">
        <w:rPr>
          <w:rFonts w:ascii="Times New Roman" w:hAnsi="Times New Roman" w:cs="Times New Roman"/>
          <w:sz w:val="24"/>
          <w:szCs w:val="24"/>
        </w:rPr>
        <w:t>ORDENANZA</w:t>
      </w:r>
    </w:p>
    <w:p w:rsidR="00145A8B" w:rsidRPr="002C04AB" w:rsidRDefault="00513166"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 xml:space="preserve">ARTICULO PRIMERO: </w:t>
      </w:r>
      <w:r w:rsidR="00102C9D" w:rsidRPr="002C04AB">
        <w:rPr>
          <w:rFonts w:ascii="Times New Roman" w:hAnsi="Times New Roman" w:cs="Times New Roman"/>
          <w:sz w:val="24"/>
          <w:szCs w:val="24"/>
        </w:rPr>
        <w:t>APRUEBASE el Contrato de Locación de Obra suscripto el día 20/12/01, entre la firma ALFA Empresa Constructora y la Municipalidad de Yerba Buena, de acuerdo a las cláusulas que se trascriben:</w:t>
      </w:r>
    </w:p>
    <w:p w:rsidR="00102C9D" w:rsidRPr="002C04AB" w:rsidRDefault="00102C9D"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ab/>
      </w:r>
      <w:r w:rsidRPr="002C04AB">
        <w:rPr>
          <w:rFonts w:ascii="Times New Roman" w:hAnsi="Times New Roman" w:cs="Times New Roman"/>
          <w:sz w:val="24"/>
          <w:szCs w:val="24"/>
        </w:rPr>
        <w:tab/>
      </w:r>
      <w:r w:rsidRPr="002C04AB">
        <w:rPr>
          <w:rFonts w:ascii="Times New Roman" w:hAnsi="Times New Roman" w:cs="Times New Roman"/>
          <w:sz w:val="24"/>
          <w:szCs w:val="24"/>
        </w:rPr>
        <w:tab/>
        <w:t>CONTRATO DE LOCACION DE OBRA</w:t>
      </w:r>
    </w:p>
    <w:p w:rsidR="00102C9D" w:rsidRPr="002C04AB" w:rsidRDefault="00102C9D"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En la Municipalidad de Yerba Buena</w:t>
      </w:r>
      <w:r w:rsidR="00C50B11" w:rsidRPr="002C04AB">
        <w:rPr>
          <w:rFonts w:ascii="Times New Roman" w:hAnsi="Times New Roman" w:cs="Times New Roman"/>
          <w:sz w:val="24"/>
          <w:szCs w:val="24"/>
        </w:rPr>
        <w:t>, a los 20 días del mes de Diciembre de 2001 entre la Municipalidad de Yerba Buena, representada en este acto por el Sr. Interventor Municipalidad de esa ciudad, DOCTOR JORGE LOBO ARAGON conforme decreto 822-01-00, con domicilio constituido en Av. Aconquija 1991, en adelante La Municipalidad por una parte y por la otra la Sra. María Alejandra Puertas por Alfa Empresa Constructora con domicilio en Alberdi 720 7ºA San Miguel de Tucumán, en adelante La Empresa convienen en celebrar un contrato de locación de obra sujeto a las siguientes cláusulas:</w:t>
      </w:r>
    </w:p>
    <w:p w:rsidR="00145A8B" w:rsidRPr="002C04AB" w:rsidRDefault="00C50B11"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CLAUSULA PRIMERA: La Municipalidad de Yerba Buena encomienda a la Alfa Empresa Constructora</w:t>
      </w:r>
      <w:r w:rsidR="0070713C" w:rsidRPr="002C04AB">
        <w:rPr>
          <w:rFonts w:ascii="Times New Roman" w:hAnsi="Times New Roman" w:cs="Times New Roman"/>
          <w:sz w:val="24"/>
          <w:szCs w:val="24"/>
        </w:rPr>
        <w:t xml:space="preserve"> </w:t>
      </w:r>
      <w:r w:rsidR="002C04AB">
        <w:rPr>
          <w:rFonts w:ascii="Times New Roman" w:hAnsi="Times New Roman" w:cs="Times New Roman"/>
          <w:sz w:val="24"/>
          <w:szCs w:val="24"/>
        </w:rPr>
        <w:t xml:space="preserve">                    (</w:t>
      </w:r>
      <w:r w:rsidRPr="002C04AB">
        <w:rPr>
          <w:rFonts w:ascii="Times New Roman" w:hAnsi="Times New Roman" w:cs="Times New Roman"/>
          <w:sz w:val="24"/>
          <w:szCs w:val="24"/>
        </w:rPr>
        <w:t>nombre de fantasía</w:t>
      </w:r>
      <w:r w:rsidR="002C04AB">
        <w:rPr>
          <w:rFonts w:ascii="Times New Roman" w:hAnsi="Times New Roman" w:cs="Times New Roman"/>
          <w:sz w:val="24"/>
          <w:szCs w:val="24"/>
        </w:rPr>
        <w:t xml:space="preserve">) </w:t>
      </w:r>
      <w:r w:rsidR="0070713C" w:rsidRPr="002C04AB">
        <w:rPr>
          <w:rFonts w:ascii="Times New Roman" w:hAnsi="Times New Roman" w:cs="Times New Roman"/>
          <w:sz w:val="24"/>
          <w:szCs w:val="24"/>
        </w:rPr>
        <w:t xml:space="preserve"> </w:t>
      </w:r>
      <w:r w:rsidRPr="002C04AB">
        <w:rPr>
          <w:rFonts w:ascii="Times New Roman" w:hAnsi="Times New Roman" w:cs="Times New Roman"/>
          <w:sz w:val="24"/>
          <w:szCs w:val="24"/>
        </w:rPr>
        <w:t>cuyo titular es María Alejandra Puertas a ejecutar el Proyecto elaborado por la Dirección de Obras y Servicios Públicos del Municipio para minimizar las inundaciones del Barrio El Portal del Cerro, y conforme relevamiento realizado por la empresa en el lugar de las obras a saber:</w:t>
      </w:r>
    </w:p>
    <w:p w:rsidR="00C50B11" w:rsidRPr="002C04AB" w:rsidRDefault="00C50B11" w:rsidP="002C04AB">
      <w:pPr>
        <w:pStyle w:val="Prrafodelista"/>
        <w:numPr>
          <w:ilvl w:val="0"/>
          <w:numId w:val="1"/>
        </w:numPr>
        <w:spacing w:line="240" w:lineRule="auto"/>
        <w:ind w:left="0" w:firstLine="0"/>
        <w:rPr>
          <w:rFonts w:ascii="Times New Roman" w:hAnsi="Times New Roman" w:cs="Times New Roman"/>
          <w:sz w:val="24"/>
          <w:szCs w:val="24"/>
        </w:rPr>
      </w:pPr>
      <w:r w:rsidRPr="002C04AB">
        <w:rPr>
          <w:rFonts w:ascii="Times New Roman" w:hAnsi="Times New Roman" w:cs="Times New Roman"/>
          <w:sz w:val="24"/>
          <w:szCs w:val="24"/>
        </w:rPr>
        <w:t>Cordón cuneta en calle Apolo XIII desde calle San Juan hasta Canal Yerba Buena y trabajos complementarios conforme detalle adjunto y por un valor de $96.122,62</w:t>
      </w:r>
    </w:p>
    <w:p w:rsidR="00C50B11" w:rsidRPr="002C04AB" w:rsidRDefault="00C50B11" w:rsidP="002C04AB">
      <w:pPr>
        <w:pStyle w:val="Prrafodelista"/>
        <w:numPr>
          <w:ilvl w:val="0"/>
          <w:numId w:val="1"/>
        </w:numPr>
        <w:spacing w:line="240" w:lineRule="auto"/>
        <w:ind w:left="0" w:firstLine="0"/>
        <w:rPr>
          <w:rFonts w:ascii="Times New Roman" w:hAnsi="Times New Roman" w:cs="Times New Roman"/>
          <w:sz w:val="24"/>
          <w:szCs w:val="24"/>
        </w:rPr>
      </w:pPr>
      <w:r w:rsidRPr="002C04AB">
        <w:rPr>
          <w:rFonts w:ascii="Times New Roman" w:hAnsi="Times New Roman" w:cs="Times New Roman"/>
          <w:sz w:val="24"/>
          <w:szCs w:val="24"/>
        </w:rPr>
        <w:t>Alcantarilla en Avenida Solano Vera a la altura de calle Santa fe – San Luis y trabajos complementarios según detalle adjunto por $14.828,78.</w:t>
      </w:r>
    </w:p>
    <w:p w:rsidR="00C50B11" w:rsidRPr="002C04AB" w:rsidRDefault="00886C92"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 xml:space="preserve">CLAUSULA SEGUNDA: Los trabajos serán fiscalizados por la Secretaría y la Dirección de Obras y Servicios Públicos de la Municipalidad. El plazo de ejecución de </w:t>
      </w:r>
      <w:r w:rsidRPr="002C04AB">
        <w:rPr>
          <w:rFonts w:ascii="Times New Roman" w:hAnsi="Times New Roman" w:cs="Times New Roman"/>
          <w:sz w:val="24"/>
          <w:szCs w:val="24"/>
        </w:rPr>
        <w:lastRenderedPageBreak/>
        <w:t>obra serán contados a partir del 21-12-01 por 45 días corridos y finalizarán el 04-02-02. Se adjunta Plan de Trabajo y diagrama de inversiones.</w:t>
      </w:r>
    </w:p>
    <w:p w:rsidR="00886C92" w:rsidRPr="002C04AB" w:rsidRDefault="00886C92"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Las certificaciones se harán por quincena. La municipalidad tendrá un plazo de 15 días para abonarla, a partir de la fecha de presentación del certificado. En caso de incumplir la Empresa, la Municipalidad estará facultada a rescindir</w:t>
      </w:r>
      <w:r w:rsidR="0070713C" w:rsidRPr="002C04AB">
        <w:rPr>
          <w:rFonts w:ascii="Times New Roman" w:hAnsi="Times New Roman" w:cs="Times New Roman"/>
          <w:sz w:val="24"/>
          <w:szCs w:val="24"/>
        </w:rPr>
        <w:t xml:space="preserve"> </w:t>
      </w:r>
      <w:r w:rsidR="002C04AB">
        <w:rPr>
          <w:rFonts w:ascii="Times New Roman" w:hAnsi="Times New Roman" w:cs="Times New Roman"/>
          <w:sz w:val="24"/>
          <w:szCs w:val="24"/>
        </w:rPr>
        <w:t xml:space="preserve">                    () </w:t>
      </w:r>
      <w:r w:rsidR="0070713C" w:rsidRPr="002C04AB">
        <w:rPr>
          <w:rFonts w:ascii="Times New Roman" w:hAnsi="Times New Roman" w:cs="Times New Roman"/>
          <w:sz w:val="24"/>
          <w:szCs w:val="24"/>
        </w:rPr>
        <w:t xml:space="preserve"> </w:t>
      </w:r>
      <w:r w:rsidRPr="002C04AB">
        <w:rPr>
          <w:rFonts w:ascii="Times New Roman" w:hAnsi="Times New Roman" w:cs="Times New Roman"/>
          <w:sz w:val="24"/>
          <w:szCs w:val="24"/>
        </w:rPr>
        <w:t>el presente de pleno derecho, sin necesidad de interpelación previa alguna extrajudicial, transcurridos 48 hs de determinado el incumplimiento, la demora o la suspensión o paralización de las obras que no sea consensuada entre las partes, y no se deba a caso fortuito o fuerza mayor.</w:t>
      </w:r>
    </w:p>
    <w:p w:rsidR="00886C92" w:rsidRPr="002C04AB" w:rsidRDefault="00886C92"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CLAUSULA TERCERA</w:t>
      </w:r>
      <w:r w:rsidR="0070713C" w:rsidRPr="002C04AB">
        <w:rPr>
          <w:rFonts w:ascii="Times New Roman" w:hAnsi="Times New Roman" w:cs="Times New Roman"/>
          <w:sz w:val="24"/>
          <w:szCs w:val="24"/>
        </w:rPr>
        <w:t xml:space="preserve">: </w:t>
      </w:r>
      <w:r w:rsidRPr="002C04AB">
        <w:rPr>
          <w:rFonts w:ascii="Times New Roman" w:hAnsi="Times New Roman" w:cs="Times New Roman"/>
          <w:sz w:val="24"/>
          <w:szCs w:val="24"/>
        </w:rPr>
        <w:t>Las obras a realizarse están detalladas en decreto del D.E.M del cual surge en su cláusula 2º la confección del presente contrato de locación de obra.</w:t>
      </w:r>
    </w:p>
    <w:p w:rsidR="00886C92" w:rsidRPr="002C04AB" w:rsidRDefault="00886C92"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CLAUSULA CUARTA</w:t>
      </w:r>
      <w:r w:rsidR="0070713C" w:rsidRPr="002C04AB">
        <w:rPr>
          <w:rFonts w:ascii="Times New Roman" w:hAnsi="Times New Roman" w:cs="Times New Roman"/>
          <w:sz w:val="24"/>
          <w:szCs w:val="24"/>
        </w:rPr>
        <w:t xml:space="preserve">: </w:t>
      </w:r>
      <w:r w:rsidRPr="002C04AB">
        <w:rPr>
          <w:rFonts w:ascii="Times New Roman" w:hAnsi="Times New Roman" w:cs="Times New Roman"/>
          <w:sz w:val="24"/>
          <w:szCs w:val="24"/>
        </w:rPr>
        <w:t>La Empresa se compromete a ejecutar las obras descriptas con los equipos, mano de obra común y especializada y materiales necesarios salvo casos imprevistos como roturas de instalaciones subterráneas. La empresa deberá comunicar dentro de las 24 hs de producida cualquier rotura, imprevisto, o hecho de fuerza mayor o caso fortuito</w:t>
      </w:r>
      <w:r w:rsidR="009E32AA" w:rsidRPr="002C04AB">
        <w:rPr>
          <w:rFonts w:ascii="Times New Roman" w:hAnsi="Times New Roman" w:cs="Times New Roman"/>
          <w:sz w:val="24"/>
          <w:szCs w:val="24"/>
        </w:rPr>
        <w:t xml:space="preserve"> que no esté contemplado en el presente acuerdo a fin de deslindar sus responsabilidad en cuanto al plazo de ejecución de las obras.</w:t>
      </w:r>
    </w:p>
    <w:p w:rsidR="009E32AA" w:rsidRPr="002C04AB" w:rsidRDefault="009E32AA"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CLAUSULA QUINTA: Se fija el plazo de ejecución de la sobras en 45 días corridos a contar del 21-12-01, solo se admitirá ampliaciones a este plazo debido a la imposibilidad de trabajar ocasionados por lluvias y/o anegamientos debidamente verificados por la inspección de la Municipalidad de Yerba Buena. El personal empleado, sus jornales, seguros, el trabajo ejecutado, los materiales empleados, como también de las maquinarias utilizadas son responsabilidad exclusiva y excluyente de la Empresa. Lo es asimismo por la inobservancia de las disposiciones municipales, y todo daño que causen a terceros. Deslindando toda responsabilidad a la Municipalidad de Yerba Buena.</w:t>
      </w:r>
    </w:p>
    <w:p w:rsidR="009E32AA" w:rsidRPr="002C04AB" w:rsidRDefault="009E32AA"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CLAUSULA SEXTA: La Municipalidad de Yerba Buena recibirá la obra concluida por intermedio del Sr. Director de Obras y Servicios Públicos y el Sr. Secretario de Gobierno y Obras Públicas debiendo labrarse un acta en la cual se haga constar en el estado en que se reciben los trabajos realizados, si existe o no conformidad, si se advierten vicios aparentes, etc. La misma deberá ser suscripta también por la empresa contratada.</w:t>
      </w:r>
    </w:p>
    <w:p w:rsidR="009E32AA" w:rsidRPr="002C04AB" w:rsidRDefault="009E32AA"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CLAUSULA SEPTIMA</w:t>
      </w:r>
      <w:r w:rsidR="0070713C" w:rsidRPr="002C04AB">
        <w:rPr>
          <w:rFonts w:ascii="Times New Roman" w:hAnsi="Times New Roman" w:cs="Times New Roman"/>
          <w:sz w:val="24"/>
          <w:szCs w:val="24"/>
        </w:rPr>
        <w:t xml:space="preserve">: </w:t>
      </w:r>
      <w:r w:rsidRPr="002C04AB">
        <w:rPr>
          <w:rFonts w:ascii="Times New Roman" w:hAnsi="Times New Roman" w:cs="Times New Roman"/>
          <w:sz w:val="24"/>
          <w:szCs w:val="24"/>
        </w:rPr>
        <w:t xml:space="preserve">La responsabilidad de la Empresa se mantiene por los trabajos realizados, y garantiza el material empleado, y a falta de dicha cantidad y o defecto en la construcción la empresa responderá por laos vicios redhibitorios </w:t>
      </w:r>
      <w:r w:rsidR="0072535F" w:rsidRPr="002C04AB">
        <w:rPr>
          <w:rFonts w:ascii="Times New Roman" w:hAnsi="Times New Roman" w:cs="Times New Roman"/>
          <w:sz w:val="24"/>
          <w:szCs w:val="24"/>
        </w:rPr>
        <w:t>en un plazo de garantía de 180 días a partir de la recepción provisoria de la obra.</w:t>
      </w:r>
    </w:p>
    <w:p w:rsidR="0072535F" w:rsidRPr="002C04AB" w:rsidRDefault="0072535F"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CLAUSULA OCTAVA</w:t>
      </w:r>
      <w:r w:rsidR="0070713C" w:rsidRPr="002C04AB">
        <w:rPr>
          <w:rFonts w:ascii="Times New Roman" w:hAnsi="Times New Roman" w:cs="Times New Roman"/>
          <w:sz w:val="24"/>
          <w:szCs w:val="24"/>
        </w:rPr>
        <w:t xml:space="preserve">: </w:t>
      </w:r>
      <w:r w:rsidRPr="002C04AB">
        <w:rPr>
          <w:rFonts w:ascii="Times New Roman" w:hAnsi="Times New Roman" w:cs="Times New Roman"/>
          <w:sz w:val="24"/>
          <w:szCs w:val="24"/>
        </w:rPr>
        <w:t>El sellado del presente convenio será soportado por las partes en un 50% cada una.</w:t>
      </w:r>
    </w:p>
    <w:p w:rsidR="0072535F" w:rsidRPr="002C04AB" w:rsidRDefault="0072535F"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CLAUSULA NOVENA: Se constituirá un Fondo de Reparos del 5%</w:t>
      </w:r>
      <w:r w:rsidR="0070713C" w:rsidRPr="002C04AB">
        <w:rPr>
          <w:rFonts w:ascii="Times New Roman" w:hAnsi="Times New Roman" w:cs="Times New Roman"/>
          <w:sz w:val="24"/>
          <w:szCs w:val="24"/>
        </w:rPr>
        <w:t xml:space="preserve"> </w:t>
      </w:r>
      <w:r w:rsidR="002C04AB">
        <w:rPr>
          <w:rFonts w:ascii="Times New Roman" w:hAnsi="Times New Roman" w:cs="Times New Roman"/>
          <w:sz w:val="24"/>
          <w:szCs w:val="24"/>
        </w:rPr>
        <w:t xml:space="preserve">                    (</w:t>
      </w:r>
      <w:r w:rsidRPr="002C04AB">
        <w:rPr>
          <w:rFonts w:ascii="Times New Roman" w:hAnsi="Times New Roman" w:cs="Times New Roman"/>
          <w:sz w:val="24"/>
          <w:szCs w:val="24"/>
        </w:rPr>
        <w:t>cinco por ciento</w:t>
      </w:r>
      <w:r w:rsidR="002C04AB">
        <w:rPr>
          <w:rFonts w:ascii="Times New Roman" w:hAnsi="Times New Roman" w:cs="Times New Roman"/>
          <w:sz w:val="24"/>
          <w:szCs w:val="24"/>
        </w:rPr>
        <w:t xml:space="preserve">) </w:t>
      </w:r>
      <w:r w:rsidR="0070713C" w:rsidRPr="002C04AB">
        <w:rPr>
          <w:rFonts w:ascii="Times New Roman" w:hAnsi="Times New Roman" w:cs="Times New Roman"/>
          <w:sz w:val="24"/>
          <w:szCs w:val="24"/>
        </w:rPr>
        <w:t xml:space="preserve"> </w:t>
      </w:r>
      <w:r w:rsidRPr="002C04AB">
        <w:rPr>
          <w:rFonts w:ascii="Times New Roman" w:hAnsi="Times New Roman" w:cs="Times New Roman"/>
          <w:sz w:val="24"/>
          <w:szCs w:val="24"/>
        </w:rPr>
        <w:t>sobre el monto total de cada certificado, para realizar las reparaciones que no hubiere realizado la Empresa.</w:t>
      </w:r>
    </w:p>
    <w:p w:rsidR="00145A8B" w:rsidRPr="002C04AB" w:rsidRDefault="0072535F"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CLAUSULA DECIMA</w:t>
      </w:r>
      <w:r w:rsidR="0070713C" w:rsidRPr="002C04AB">
        <w:rPr>
          <w:rFonts w:ascii="Times New Roman" w:hAnsi="Times New Roman" w:cs="Times New Roman"/>
          <w:sz w:val="24"/>
          <w:szCs w:val="24"/>
        </w:rPr>
        <w:t xml:space="preserve">: </w:t>
      </w:r>
      <w:r w:rsidRPr="002C04AB">
        <w:rPr>
          <w:rFonts w:ascii="Times New Roman" w:hAnsi="Times New Roman" w:cs="Times New Roman"/>
          <w:sz w:val="24"/>
          <w:szCs w:val="24"/>
        </w:rPr>
        <w:t>Las partes constituyen sus domicilios especiales en los arriba denunciados, renunciando al Fondo Federal y sometiéndose a los Tribunales Ordinarios de la ciudad de S.M de Tucumán, a todos los efectos derivados del presente contrato.</w:t>
      </w:r>
    </w:p>
    <w:p w:rsidR="00145A8B" w:rsidRPr="002C04AB" w:rsidRDefault="0072535F"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lastRenderedPageBreak/>
        <w:t>En prueba de conformidad se firman dos ejemplares de un mismo tenor y a un solo efecto en el lugar y fecha mencionada ut supra.</w:t>
      </w:r>
    </w:p>
    <w:p w:rsidR="00145A8B" w:rsidRPr="002C04AB" w:rsidRDefault="00513166"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ARTICULO SEGUNDO</w:t>
      </w:r>
      <w:r w:rsidR="0070713C" w:rsidRPr="002C04AB">
        <w:rPr>
          <w:rFonts w:ascii="Times New Roman" w:hAnsi="Times New Roman" w:cs="Times New Roman"/>
          <w:sz w:val="24"/>
          <w:szCs w:val="24"/>
        </w:rPr>
        <w:t xml:space="preserve">: </w:t>
      </w:r>
      <w:r w:rsidR="0072535F" w:rsidRPr="002C04AB">
        <w:rPr>
          <w:rFonts w:ascii="Times New Roman" w:hAnsi="Times New Roman" w:cs="Times New Roman"/>
          <w:sz w:val="24"/>
          <w:szCs w:val="24"/>
        </w:rPr>
        <w:t>Envíese copia autenticada de la presente Ordenanza a la Sra. María Alejandra Puertas.</w:t>
      </w:r>
    </w:p>
    <w:p w:rsidR="002730B9" w:rsidRPr="002C04AB" w:rsidRDefault="00513166" w:rsidP="002C04AB">
      <w:pPr>
        <w:spacing w:line="240" w:lineRule="auto"/>
        <w:rPr>
          <w:rFonts w:ascii="Times New Roman" w:hAnsi="Times New Roman" w:cs="Times New Roman"/>
          <w:sz w:val="24"/>
          <w:szCs w:val="24"/>
        </w:rPr>
      </w:pPr>
      <w:r w:rsidRPr="002C04AB">
        <w:rPr>
          <w:rFonts w:ascii="Times New Roman" w:hAnsi="Times New Roman" w:cs="Times New Roman"/>
          <w:sz w:val="24"/>
          <w:szCs w:val="24"/>
        </w:rPr>
        <w:t>ARTICULO TERCERO</w:t>
      </w:r>
      <w:r w:rsidR="0070713C" w:rsidRPr="002C04AB">
        <w:rPr>
          <w:rFonts w:ascii="Times New Roman" w:hAnsi="Times New Roman" w:cs="Times New Roman"/>
          <w:sz w:val="24"/>
          <w:szCs w:val="24"/>
        </w:rPr>
        <w:t xml:space="preserve">: </w:t>
      </w:r>
      <w:r w:rsidR="002730B9" w:rsidRPr="002C04AB">
        <w:rPr>
          <w:rFonts w:ascii="Times New Roman" w:hAnsi="Times New Roman" w:cs="Times New Roman"/>
          <w:sz w:val="24"/>
          <w:szCs w:val="24"/>
        </w:rPr>
        <w:t>COMUNIQUESE, PUBLIQUESE, COPIESE Y ARCHIVESE.</w:t>
      </w:r>
    </w:p>
    <w:sectPr w:rsidR="002730B9" w:rsidRPr="002C04AB" w:rsidSect="002C04AB">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D849F2"/>
    <w:multiLevelType w:val="hybridMultilevel"/>
    <w:tmpl w:val="406AA204"/>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08"/>
  <w:hyphenationZone w:val="425"/>
  <w:drawingGridHorizontalSpacing w:val="110"/>
  <w:displayHorizontalDrawingGridEvery w:val="2"/>
  <w:characterSpacingControl w:val="doNotCompress"/>
  <w:compat/>
  <w:rsids>
    <w:rsidRoot w:val="0073064C"/>
    <w:rsid w:val="00051026"/>
    <w:rsid w:val="00102C9D"/>
    <w:rsid w:val="00125631"/>
    <w:rsid w:val="00145A8B"/>
    <w:rsid w:val="002730B9"/>
    <w:rsid w:val="00281721"/>
    <w:rsid w:val="002822BB"/>
    <w:rsid w:val="002C04AB"/>
    <w:rsid w:val="003558F2"/>
    <w:rsid w:val="00387A28"/>
    <w:rsid w:val="00490072"/>
    <w:rsid w:val="004C4491"/>
    <w:rsid w:val="00513166"/>
    <w:rsid w:val="005370E6"/>
    <w:rsid w:val="006C7539"/>
    <w:rsid w:val="007052DC"/>
    <w:rsid w:val="0070713C"/>
    <w:rsid w:val="0072535F"/>
    <w:rsid w:val="0073064C"/>
    <w:rsid w:val="007F787D"/>
    <w:rsid w:val="0084049E"/>
    <w:rsid w:val="00886C92"/>
    <w:rsid w:val="009231D3"/>
    <w:rsid w:val="009E32AA"/>
    <w:rsid w:val="00B24676"/>
    <w:rsid w:val="00BF2133"/>
    <w:rsid w:val="00C50B11"/>
    <w:rsid w:val="00DA5373"/>
    <w:rsid w:val="00DC4C94"/>
    <w:rsid w:val="00E00D6C"/>
    <w:rsid w:val="00F34FF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50B1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916</Words>
  <Characters>5040</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5945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14</cp:revision>
  <dcterms:created xsi:type="dcterms:W3CDTF">2016-12-15T21:06:00Z</dcterms:created>
  <dcterms:modified xsi:type="dcterms:W3CDTF">2017-06-06T11:56:00Z</dcterms:modified>
</cp:coreProperties>
</file>