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B02B4" w:rsidRPr="00B26856" w:rsidRDefault="00CB02B4" w:rsidP="00B26856">
      <w:pPr>
        <w:pStyle w:val="Textoindependiente2"/>
        <w:spacing w:after="200"/>
        <w:jc w:val="right"/>
        <w:rPr>
          <w:b w:val="0"/>
        </w:rPr>
      </w:pPr>
      <w:bookmarkStart w:id="0" w:name="_GoBack"/>
      <w:bookmarkEnd w:id="0"/>
      <w:r w:rsidRPr="00B26856">
        <w:rPr>
          <w:b w:val="0"/>
        </w:rPr>
        <w:t>Yerba Buena, 15 de Diciembre de 2005</w:t>
      </w:r>
    </w:p>
    <w:p w:rsidR="00CB02B4" w:rsidRPr="00B26856" w:rsidRDefault="00CB02B4" w:rsidP="00B26856">
      <w:pPr>
        <w:pStyle w:val="Textoindependiente2"/>
        <w:spacing w:after="200"/>
        <w:jc w:val="left"/>
        <w:rPr>
          <w:b w:val="0"/>
        </w:rPr>
      </w:pPr>
      <w:r w:rsidRPr="00B26856">
        <w:rPr>
          <w:b w:val="0"/>
        </w:rPr>
        <w:t>ORDENANZA Nº 1485</w:t>
      </w:r>
    </w:p>
    <w:p w:rsidR="00EE3D70" w:rsidRPr="00B26856" w:rsidRDefault="00CB02B4" w:rsidP="00B26856">
      <w:pPr>
        <w:pStyle w:val="Textoindependiente2"/>
        <w:spacing w:after="200"/>
        <w:jc w:val="left"/>
        <w:rPr>
          <w:b w:val="0"/>
          <w:bCs w:val="0"/>
        </w:rPr>
      </w:pPr>
      <w:r w:rsidRPr="00B26856">
        <w:rPr>
          <w:b w:val="0"/>
        </w:rPr>
        <w:t xml:space="preserve">VISTO: </w:t>
      </w:r>
      <w:r w:rsidR="00E9590E" w:rsidRPr="00B26856">
        <w:rPr>
          <w:b w:val="0"/>
          <w:bCs w:val="0"/>
        </w:rPr>
        <w:t>El Decreto Nº 3286/3</w:t>
      </w:r>
      <w:r w:rsidRPr="00B26856">
        <w:rPr>
          <w:b w:val="0"/>
          <w:bCs w:val="0"/>
        </w:rPr>
        <w:t xml:space="preserve"> </w:t>
      </w:r>
      <w:r w:rsidR="00B26856">
        <w:rPr>
          <w:b w:val="0"/>
          <w:bCs w:val="0"/>
        </w:rPr>
        <w:t xml:space="preserve">                    (</w:t>
      </w:r>
      <w:r w:rsidR="00E9590E" w:rsidRPr="00B26856">
        <w:rPr>
          <w:b w:val="0"/>
          <w:bCs w:val="0"/>
        </w:rPr>
        <w:t>ME</w:t>
      </w:r>
      <w:r w:rsidR="00B26856">
        <w:rPr>
          <w:b w:val="0"/>
          <w:bCs w:val="0"/>
        </w:rPr>
        <w:t xml:space="preserve">) , </w:t>
      </w:r>
      <w:r w:rsidR="00E9590E" w:rsidRPr="00B26856">
        <w:rPr>
          <w:b w:val="0"/>
          <w:bCs w:val="0"/>
        </w:rPr>
        <w:t xml:space="preserve"> dictado por el Superior Gobierno de la Provincia y la Actuación Nº 382/05, iniciada por la Secretaría del H.C.D. y</w:t>
      </w:r>
    </w:p>
    <w:p w:rsidR="00EE3D70" w:rsidRPr="00B26856" w:rsidRDefault="00CB02B4" w:rsidP="00B26856">
      <w:pPr>
        <w:pStyle w:val="Textoindependiente2"/>
        <w:spacing w:after="200"/>
        <w:rPr>
          <w:b w:val="0"/>
          <w:bCs w:val="0"/>
        </w:rPr>
      </w:pPr>
      <w:r w:rsidRPr="00B26856">
        <w:rPr>
          <w:b w:val="0"/>
        </w:rPr>
        <w:t xml:space="preserve">CONSIDERANDO: </w:t>
      </w:r>
      <w:r w:rsidR="00E9590E" w:rsidRPr="00B26856">
        <w:rPr>
          <w:b w:val="0"/>
          <w:bCs w:val="0"/>
        </w:rPr>
        <w:t>Que por la norma referenciada en el Visto, se dispone el pago por única vez al personal de la Administración Pública Provincial, comprendido en los alcances de la Ley Nº 7000 y su modificatoria, Ley Nº 7182 y concordantes, que continúen prestando servicios al 30 de abril de 2005, de una suma adicional no remunerativa y no bonificable, equivalente a los importes que le hubiera correspondido percibir por los meses del año 2003, por los doce meses del año 2004 y por el período enero- junio de 2005, en concepto de escalafón por antigüedad, y cuyo pago no fuera realizado por aplicación de dicha Ley.</w:t>
      </w:r>
    </w:p>
    <w:p w:rsidR="00BA12BC" w:rsidRPr="00B26856" w:rsidRDefault="00E9590E" w:rsidP="00B26856">
      <w:pPr>
        <w:pStyle w:val="Textoindependiente2"/>
        <w:spacing w:after="200"/>
        <w:rPr>
          <w:b w:val="0"/>
          <w:bCs w:val="0"/>
        </w:rPr>
      </w:pPr>
      <w:r w:rsidRPr="00B26856">
        <w:rPr>
          <w:b w:val="0"/>
          <w:bCs w:val="0"/>
        </w:rPr>
        <w:t>Que el importe determinado por aplicación del Decreto en cuestión se abonó con un anticipo de $100, y el saldo se liquidará en cinco cuotas iguales y consecutivas a partir del mes de Noviembre de 2005.</w:t>
      </w:r>
    </w:p>
    <w:p w:rsidR="00BA12BC" w:rsidRPr="00B26856" w:rsidRDefault="00E9590E" w:rsidP="00B26856">
      <w:pPr>
        <w:pStyle w:val="Textoindependiente2"/>
        <w:spacing w:after="200"/>
        <w:rPr>
          <w:b w:val="0"/>
          <w:bCs w:val="0"/>
        </w:rPr>
      </w:pPr>
      <w:r w:rsidRPr="00B26856">
        <w:rPr>
          <w:b w:val="0"/>
          <w:bCs w:val="0"/>
        </w:rPr>
        <w:t>Que el Decreto Nº 3286/3</w:t>
      </w:r>
      <w:r w:rsidR="00CB02B4" w:rsidRPr="00B26856">
        <w:rPr>
          <w:b w:val="0"/>
          <w:bCs w:val="0"/>
        </w:rPr>
        <w:t xml:space="preserve"> </w:t>
      </w:r>
      <w:r w:rsidR="00B26856">
        <w:rPr>
          <w:b w:val="0"/>
          <w:bCs w:val="0"/>
        </w:rPr>
        <w:t xml:space="preserve">                    (</w:t>
      </w:r>
      <w:r w:rsidRPr="00B26856">
        <w:rPr>
          <w:b w:val="0"/>
          <w:bCs w:val="0"/>
        </w:rPr>
        <w:t>ME</w:t>
      </w:r>
      <w:r w:rsidR="00B26856">
        <w:rPr>
          <w:b w:val="0"/>
          <w:bCs w:val="0"/>
        </w:rPr>
        <w:t xml:space="preserve">) , </w:t>
      </w:r>
      <w:r w:rsidRPr="00B26856">
        <w:rPr>
          <w:b w:val="0"/>
          <w:bCs w:val="0"/>
        </w:rPr>
        <w:t xml:space="preserve"> en su Artículo Quinto, invita a las Municipalidades a adherirse a las disposiciones del mismo;</w:t>
      </w:r>
    </w:p>
    <w:p w:rsidR="00BA12BC" w:rsidRPr="00B26856" w:rsidRDefault="00E9590E" w:rsidP="00B26856">
      <w:pPr>
        <w:pStyle w:val="Textoindependiente2"/>
        <w:spacing w:after="200"/>
        <w:rPr>
          <w:b w:val="0"/>
          <w:bCs w:val="0"/>
        </w:rPr>
      </w:pPr>
      <w:r w:rsidRPr="00B26856">
        <w:rPr>
          <w:b w:val="0"/>
          <w:bCs w:val="0"/>
        </w:rPr>
        <w:t>Que la adhesión por parte del Municipio, significará un beneficio para los obreros y empleados Municipales.</w:t>
      </w:r>
    </w:p>
    <w:p w:rsidR="00BA12BC" w:rsidRPr="00B26856" w:rsidRDefault="00E9590E" w:rsidP="00B26856">
      <w:pPr>
        <w:pStyle w:val="Textoindependiente2"/>
        <w:spacing w:after="200"/>
        <w:rPr>
          <w:b w:val="0"/>
          <w:bCs w:val="0"/>
        </w:rPr>
      </w:pPr>
      <w:r w:rsidRPr="00B26856">
        <w:rPr>
          <w:b w:val="0"/>
          <w:bCs w:val="0"/>
        </w:rPr>
        <w:t>Que al no contar con los informes correspondientes al monto que significaría la aplicación de este pago al Personal Municipal, se considerará el monto que surja de la liquidación que a tal fin efectúe la Dirección de Sistemas de la Provincia.</w:t>
      </w:r>
    </w:p>
    <w:p w:rsidR="00EE3D70" w:rsidRPr="00B26856" w:rsidRDefault="00E9590E" w:rsidP="00B26856">
      <w:pPr>
        <w:pStyle w:val="Textoindependiente2"/>
        <w:spacing w:after="200"/>
        <w:jc w:val="center"/>
        <w:rPr>
          <w:b w:val="0"/>
        </w:rPr>
      </w:pPr>
      <w:r w:rsidRPr="00B26856">
        <w:rPr>
          <w:b w:val="0"/>
        </w:rPr>
        <w:t xml:space="preserve">POR </w:t>
      </w:r>
      <w:r w:rsidR="00CB02B4" w:rsidRPr="00B26856">
        <w:rPr>
          <w:b w:val="0"/>
        </w:rPr>
        <w:t>EL CONCEJO DELIBERANTE SANCIONA CON FUERZA DE ORDENANZA</w:t>
      </w:r>
    </w:p>
    <w:p w:rsidR="00BA12BC" w:rsidRPr="00B26856" w:rsidRDefault="0035009A" w:rsidP="00B26856">
      <w:pPr>
        <w:pStyle w:val="Textoindependiente2"/>
        <w:spacing w:after="200"/>
        <w:rPr>
          <w:b w:val="0"/>
          <w:bCs w:val="0"/>
        </w:rPr>
      </w:pPr>
      <w:r w:rsidRPr="00B26856">
        <w:rPr>
          <w:b w:val="0"/>
        </w:rPr>
        <w:t>ARTICULO PRIMERO</w:t>
      </w:r>
      <w:r w:rsidR="00CB02B4" w:rsidRPr="00B26856">
        <w:rPr>
          <w:b w:val="0"/>
        </w:rPr>
        <w:t xml:space="preserve">: </w:t>
      </w:r>
      <w:r w:rsidR="00E9590E" w:rsidRPr="00B26856">
        <w:rPr>
          <w:b w:val="0"/>
        </w:rPr>
        <w:t xml:space="preserve">ADHIERESE </w:t>
      </w:r>
      <w:r w:rsidR="00E9590E" w:rsidRPr="00B26856">
        <w:rPr>
          <w:b w:val="0"/>
          <w:bCs w:val="0"/>
        </w:rPr>
        <w:t>la Municipalidad de Yerba Buena a las disposiciones del Decreto Nº 3286/3</w:t>
      </w:r>
      <w:r w:rsidR="00CB02B4" w:rsidRPr="00B26856">
        <w:rPr>
          <w:b w:val="0"/>
          <w:bCs w:val="0"/>
        </w:rPr>
        <w:t xml:space="preserve"> </w:t>
      </w:r>
      <w:r w:rsidR="00B26856">
        <w:rPr>
          <w:b w:val="0"/>
          <w:bCs w:val="0"/>
        </w:rPr>
        <w:t xml:space="preserve">                    (</w:t>
      </w:r>
      <w:r w:rsidR="00E9590E" w:rsidRPr="00B26856">
        <w:rPr>
          <w:b w:val="0"/>
          <w:bCs w:val="0"/>
        </w:rPr>
        <w:t>ME</w:t>
      </w:r>
      <w:r w:rsidR="00B26856">
        <w:rPr>
          <w:b w:val="0"/>
          <w:bCs w:val="0"/>
        </w:rPr>
        <w:t xml:space="preserve">) , </w:t>
      </w:r>
      <w:r w:rsidR="00E9590E" w:rsidRPr="00B26856">
        <w:rPr>
          <w:b w:val="0"/>
          <w:bCs w:val="0"/>
        </w:rPr>
        <w:t xml:space="preserve"> dictado por el Poder Ejecutivo de Tucumán el 04 de octubre de 2005.</w:t>
      </w:r>
    </w:p>
    <w:p w:rsidR="00BA12BC" w:rsidRPr="00B26856" w:rsidRDefault="0035009A" w:rsidP="00B26856">
      <w:pPr>
        <w:pStyle w:val="Textoindependiente2"/>
        <w:spacing w:after="200"/>
        <w:rPr>
          <w:b w:val="0"/>
          <w:bCs w:val="0"/>
        </w:rPr>
      </w:pPr>
      <w:r w:rsidRPr="00B26856">
        <w:rPr>
          <w:b w:val="0"/>
        </w:rPr>
        <w:t>ARTICULO SEGUNDO</w:t>
      </w:r>
      <w:r w:rsidR="00CB02B4" w:rsidRPr="00B26856">
        <w:rPr>
          <w:b w:val="0"/>
        </w:rPr>
        <w:t xml:space="preserve">: </w:t>
      </w:r>
      <w:r w:rsidR="00E9590E" w:rsidRPr="00B26856">
        <w:rPr>
          <w:b w:val="0"/>
        </w:rPr>
        <w:t>AUTORIZASE</w:t>
      </w:r>
      <w:r w:rsidR="00E9590E" w:rsidRPr="00B26856">
        <w:rPr>
          <w:b w:val="0"/>
          <w:bCs w:val="0"/>
        </w:rPr>
        <w:t xml:space="preserve"> 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correspondientes al Adicional establecido en la Ley antes mencionada.</w:t>
      </w:r>
    </w:p>
    <w:p w:rsidR="00EE3D70" w:rsidRPr="00B26856" w:rsidRDefault="00E9590E" w:rsidP="00B26856">
      <w:pPr>
        <w:spacing w:after="200"/>
        <w:jc w:val="both"/>
      </w:pPr>
      <w:r w:rsidRPr="00B26856">
        <w:rPr>
          <w:bCs/>
        </w:rPr>
        <w:t>ARTICULO TERCERO</w:t>
      </w:r>
      <w:r w:rsidR="00CB02B4" w:rsidRPr="00B26856">
        <w:rPr>
          <w:bCs/>
        </w:rPr>
        <w:t xml:space="preserve">: </w:t>
      </w:r>
      <w:r w:rsidRPr="00B26856">
        <w:rPr>
          <w:bCs/>
        </w:rPr>
        <w:t>AUTORIZASE</w:t>
      </w:r>
      <w:r w:rsidRPr="00B26856">
        <w:t xml:space="preserve"> al Superior Gobierno de la Provincia a retener de los fondos que corresponden percibir a esta Municipalidad en concepto de Coparticipación Federal</w:t>
      </w:r>
      <w:r w:rsidR="00CB02B4" w:rsidRPr="00B26856">
        <w:t xml:space="preserve"> </w:t>
      </w:r>
      <w:r w:rsidR="00B26856">
        <w:t xml:space="preserve">                    (</w:t>
      </w:r>
      <w:r w:rsidRPr="00B26856">
        <w:t>Ley 6316 y su modificatoria o la que en el futuro la reemplace o sustituya</w:t>
      </w:r>
      <w:r w:rsidR="00B26856">
        <w:t xml:space="preserve">) , </w:t>
      </w:r>
      <w:r w:rsidRPr="00B26856">
        <w:t xml:space="preserve"> 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 la Ley Nº 7561, hasta cubrir el importe total que surja de la liquidación que efectúe a tal fin la Dirección de Sistemas de la Provincia,correspondiente a las Reparticiones Nº 410 y 411.</w:t>
      </w:r>
    </w:p>
    <w:p w:rsidR="00BA12BC" w:rsidRPr="00B26856" w:rsidRDefault="00E9590E" w:rsidP="00B26856">
      <w:pPr>
        <w:pStyle w:val="Textoindependiente2"/>
        <w:spacing w:after="200"/>
        <w:rPr>
          <w:b w:val="0"/>
          <w:bCs w:val="0"/>
        </w:rPr>
      </w:pPr>
      <w:r w:rsidRPr="00B26856">
        <w:rPr>
          <w:b w:val="0"/>
        </w:rPr>
        <w:t>ARTÍCULO CUARTO</w:t>
      </w:r>
      <w:r w:rsidR="00CB02B4" w:rsidRPr="00B26856">
        <w:rPr>
          <w:b w:val="0"/>
        </w:rPr>
        <w:t xml:space="preserve">: </w:t>
      </w:r>
      <w:r w:rsidRPr="00B26856">
        <w:rPr>
          <w:b w:val="0"/>
        </w:rPr>
        <w:t>COMUNIQUESE, REGISTRESE Y ARCHIVESE.</w:t>
      </w:r>
      <w:r w:rsidR="00B26856" w:rsidRPr="00B26856">
        <w:rPr>
          <w:b w:val="0"/>
          <w:bCs w:val="0"/>
        </w:rPr>
        <w:t xml:space="preserve"> </w:t>
      </w:r>
    </w:p>
    <w:sectPr w:rsidR="00BA12BC" w:rsidRPr="00B26856" w:rsidSect="00B26856">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E9590E"/>
    <w:rsid w:val="00096BCB"/>
    <w:rsid w:val="001A19B3"/>
    <w:rsid w:val="001B0381"/>
    <w:rsid w:val="0020786D"/>
    <w:rsid w:val="00220386"/>
    <w:rsid w:val="002250B6"/>
    <w:rsid w:val="00282E75"/>
    <w:rsid w:val="002C3E89"/>
    <w:rsid w:val="0035009A"/>
    <w:rsid w:val="004D06B5"/>
    <w:rsid w:val="00565BC6"/>
    <w:rsid w:val="00644F50"/>
    <w:rsid w:val="00677DAD"/>
    <w:rsid w:val="006939BF"/>
    <w:rsid w:val="006C0CC4"/>
    <w:rsid w:val="008E14F6"/>
    <w:rsid w:val="008E2554"/>
    <w:rsid w:val="009404CE"/>
    <w:rsid w:val="00A6376C"/>
    <w:rsid w:val="00B26856"/>
    <w:rsid w:val="00B26AFC"/>
    <w:rsid w:val="00BA12BC"/>
    <w:rsid w:val="00C746C8"/>
    <w:rsid w:val="00C83F6B"/>
    <w:rsid w:val="00CB02B4"/>
    <w:rsid w:val="00D75D8C"/>
    <w:rsid w:val="00E9590E"/>
    <w:rsid w:val="00ED7DEE"/>
    <w:rsid w:val="00EE3D70"/>
    <w:rsid w:val="00F470F7"/>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A12BC"/>
    <w:rPr>
      <w:sz w:val="24"/>
      <w:szCs w:val="24"/>
      <w:lang w:eastAsia="es-ES"/>
    </w:rPr>
  </w:style>
  <w:style w:type="paragraph" w:styleId="Ttulo1">
    <w:name w:val="heading 1"/>
    <w:basedOn w:val="Normal"/>
    <w:next w:val="Normal"/>
    <w:qFormat/>
    <w:rsid w:val="00BA12BC"/>
    <w:pPr>
      <w:keepNext/>
      <w:jc w:val="both"/>
      <w:outlineLvl w:val="0"/>
    </w:pPr>
    <w:rPr>
      <w:b/>
      <w:bCs/>
      <w:i/>
      <w:iCs/>
    </w:rPr>
  </w:style>
  <w:style w:type="paragraph" w:styleId="Ttulo2">
    <w:name w:val="heading 2"/>
    <w:basedOn w:val="Normal"/>
    <w:next w:val="Normal"/>
    <w:qFormat/>
    <w:rsid w:val="00BA12BC"/>
    <w:pPr>
      <w:keepNext/>
      <w:jc w:val="both"/>
      <w:outlineLvl w:val="1"/>
    </w:pPr>
    <w:rPr>
      <w:b/>
      <w:bCs/>
    </w:rPr>
  </w:style>
  <w:style w:type="paragraph" w:styleId="Ttulo3">
    <w:name w:val="heading 3"/>
    <w:basedOn w:val="Normal"/>
    <w:next w:val="Normal"/>
    <w:qFormat/>
    <w:rsid w:val="00BA12BC"/>
    <w:pPr>
      <w:keepNext/>
      <w:jc w:val="right"/>
      <w:outlineLvl w:val="2"/>
    </w:pPr>
    <w:rPr>
      <w:b/>
      <w:bCs/>
    </w:rPr>
  </w:style>
  <w:style w:type="paragraph" w:styleId="Ttulo4">
    <w:name w:val="heading 4"/>
    <w:basedOn w:val="Normal"/>
    <w:next w:val="Normal"/>
    <w:qFormat/>
    <w:rsid w:val="00BA12BC"/>
    <w:pPr>
      <w:keepNext/>
      <w:jc w:val="center"/>
      <w:outlineLvl w:val="3"/>
    </w:pPr>
    <w:rPr>
      <w:b/>
      <w:bCs/>
      <w:u w:val="singl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2">
    <w:name w:val="Body Text 2"/>
    <w:basedOn w:val="Normal"/>
    <w:semiHidden/>
    <w:rsid w:val="00BA12BC"/>
    <w:pPr>
      <w:jc w:val="both"/>
    </w:pPr>
    <w:rPr>
      <w:b/>
      <w:bCs/>
    </w:rPr>
  </w:style>
  <w:style w:type="paragraph" w:styleId="Textoindependiente">
    <w:name w:val="Body Text"/>
    <w:basedOn w:val="Normal"/>
    <w:semiHidden/>
    <w:rsid w:val="00BA12BC"/>
    <w:pPr>
      <w:jc w:val="both"/>
    </w:p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459</Words>
  <Characters>2528</Characters>
  <Application>Microsoft Office Word</Application>
  <DocSecurity>0</DocSecurity>
  <Lines>21</Lines>
  <Paragraphs>5</Paragraphs>
  <ScaleCrop>false</ScaleCrop>
  <HeadingPairs>
    <vt:vector size="2" baseType="variant">
      <vt:variant>
        <vt:lpstr>Título</vt:lpstr>
      </vt:variant>
      <vt:variant>
        <vt:i4>1</vt:i4>
      </vt:variant>
    </vt:vector>
  </HeadingPairs>
  <TitlesOfParts>
    <vt:vector size="1" baseType="lpstr">
      <vt:lpstr>YERBABUENA, 15 DE JULIO DE 2004</vt:lpstr>
    </vt:vector>
  </TitlesOfParts>
  <Company>****</Company>
  <LinksUpToDate>false</LinksUpToDate>
  <CharactersWithSpaces>2982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YERBABUENA, 15 DE JULIO DE 2004</dc:title>
  <dc:subject/>
  <dc:creator>****</dc:creator>
  <cp:keywords/>
  <dc:description/>
  <cp:lastModifiedBy>usuario</cp:lastModifiedBy>
  <cp:revision>17</cp:revision>
  <cp:lastPrinted>2005-06-28T21:14:00Z</cp:lastPrinted>
  <dcterms:created xsi:type="dcterms:W3CDTF">2017-05-11T14:09:00Z</dcterms:created>
  <dcterms:modified xsi:type="dcterms:W3CDTF">2017-06-06T11:59:00Z</dcterms:modified>
</cp:coreProperties>
</file>