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7C8A" w:rsidRPr="00084DD7" w:rsidRDefault="000D7C8A" w:rsidP="00084DD7">
      <w:pPr>
        <w:pStyle w:val="Sangradetextonormal"/>
        <w:spacing w:after="200"/>
        <w:ind w:firstLine="0"/>
        <w:jc w:val="right"/>
        <w:rPr>
          <w:bCs/>
        </w:rPr>
      </w:pPr>
      <w:r w:rsidRPr="00084DD7">
        <w:rPr>
          <w:bCs/>
        </w:rPr>
        <w:t>Yerba Buena, 06 de Julio de 2006</w:t>
      </w:r>
    </w:p>
    <w:p w:rsidR="000D7C8A" w:rsidRPr="00084DD7" w:rsidRDefault="000D7C8A" w:rsidP="00084DD7">
      <w:pPr>
        <w:pStyle w:val="Sangradetextonormal"/>
        <w:spacing w:after="200"/>
        <w:ind w:firstLine="0"/>
        <w:jc w:val="left"/>
        <w:rPr>
          <w:bCs/>
        </w:rPr>
      </w:pPr>
      <w:r w:rsidRPr="00084DD7">
        <w:rPr>
          <w:bCs/>
        </w:rPr>
        <w:t>ORDENANZA Nº 1525</w:t>
      </w:r>
    </w:p>
    <w:p w:rsidR="00084DD7" w:rsidRDefault="000D7C8A" w:rsidP="00084DD7">
      <w:pPr>
        <w:pStyle w:val="Sangradetextonormal"/>
        <w:spacing w:after="200"/>
        <w:ind w:firstLine="0"/>
      </w:pPr>
      <w:r w:rsidRPr="00084DD7">
        <w:rPr>
          <w:bCs/>
        </w:rPr>
        <w:t xml:space="preserve">VISTO: </w:t>
      </w:r>
      <w:r w:rsidR="008C1B63" w:rsidRPr="00084DD7">
        <w:t>La Ordenanza N° 1494 del 3 de febrero de 2006 y el Decreto de Necesidad y Urgencia N° 113/3, y</w:t>
      </w:r>
      <w:r w:rsidRPr="00084DD7">
        <w:t>:</w:t>
      </w:r>
    </w:p>
    <w:p w:rsidR="00014F64" w:rsidRPr="00084DD7" w:rsidRDefault="000D7C8A" w:rsidP="00084DD7">
      <w:pPr>
        <w:spacing w:after="200"/>
        <w:jc w:val="both"/>
        <w:rPr>
          <w:lang w:val="es-AR"/>
        </w:rPr>
      </w:pPr>
      <w:r w:rsidRPr="00084DD7">
        <w:rPr>
          <w:bCs/>
          <w:lang w:val="es-AR"/>
        </w:rPr>
        <w:t xml:space="preserve">CONSIDERANDO: </w:t>
      </w:r>
      <w:r w:rsidR="008C1B63" w:rsidRPr="00084DD7">
        <w:rPr>
          <w:lang w:val="es-AR"/>
        </w:rPr>
        <w:t>Que en el articulado de la Ordenanza no se especifica la adhesión al Decreto de Necesidad y Urgencia N° 113/3, que nos permitiría tener prorrogado el Pacto autorizado por Ley N° 7340;</w:t>
      </w:r>
    </w:p>
    <w:p w:rsidR="005C2361" w:rsidRPr="00084DD7" w:rsidRDefault="008C1B63" w:rsidP="00084DD7">
      <w:pPr>
        <w:pStyle w:val="Textoindependiente"/>
        <w:spacing w:after="200"/>
      </w:pPr>
      <w:r w:rsidRPr="00084DD7">
        <w:t>Que así también, se debe dejar establecido, acorde con la Ley N° 5529 que los convenios suscriptos por el D.E.M deberán ser puestos a consideración de este H.C.D.;</w:t>
      </w:r>
    </w:p>
    <w:p w:rsidR="005C2361" w:rsidRPr="00084DD7" w:rsidRDefault="008C1B63" w:rsidP="00084DD7">
      <w:pPr>
        <w:spacing w:after="200"/>
        <w:jc w:val="center"/>
        <w:rPr>
          <w:bCs/>
          <w:lang w:val="es-AR"/>
        </w:rPr>
      </w:pPr>
      <w:r w:rsidRPr="00084DD7">
        <w:rPr>
          <w:bCs/>
          <w:lang w:val="es-AR"/>
        </w:rPr>
        <w:t xml:space="preserve">POR </w:t>
      </w:r>
      <w:r w:rsidR="000D7C8A" w:rsidRPr="00084DD7">
        <w:rPr>
          <w:bCs/>
          <w:lang w:val="es-AR"/>
        </w:rPr>
        <w:t>EL CONCEJO DELIBERANTE SANCIONA CON FUERZA DE ORDENANZA</w:t>
      </w:r>
    </w:p>
    <w:p w:rsidR="00084DD7" w:rsidRDefault="008C1B63" w:rsidP="00084DD7">
      <w:pPr>
        <w:spacing w:after="200"/>
        <w:jc w:val="both"/>
        <w:rPr>
          <w:lang w:val="es-AR"/>
        </w:rPr>
      </w:pPr>
      <w:r w:rsidRPr="00084DD7">
        <w:rPr>
          <w:bCs/>
          <w:lang w:val="es-AR"/>
        </w:rPr>
        <w:t>ARTICULO PRIMERO</w:t>
      </w:r>
      <w:r w:rsidR="000D7C8A" w:rsidRPr="00084DD7">
        <w:rPr>
          <w:bCs/>
          <w:lang w:val="es-AR"/>
        </w:rPr>
        <w:t xml:space="preserve">: </w:t>
      </w:r>
      <w:r w:rsidRPr="00084DD7">
        <w:rPr>
          <w:bCs/>
          <w:lang w:val="es-AR"/>
        </w:rPr>
        <w:t>ADHIERESE</w:t>
      </w:r>
      <w:r w:rsidR="005C2361" w:rsidRPr="00084DD7">
        <w:rPr>
          <w:lang w:val="es-AR"/>
        </w:rPr>
        <w:t xml:space="preserve"> </w:t>
      </w:r>
      <w:r w:rsidRPr="00084DD7">
        <w:rPr>
          <w:lang w:val="es-AR"/>
        </w:rPr>
        <w:t>la Municipalidad de Yerba Buena en todos sus términos a las disposiciones del Decreto N° 113/3.</w:t>
      </w:r>
    </w:p>
    <w:p w:rsidR="005C2361" w:rsidRPr="00084DD7" w:rsidRDefault="008C1B63" w:rsidP="00084DD7">
      <w:pPr>
        <w:spacing w:after="200"/>
        <w:jc w:val="both"/>
        <w:rPr>
          <w:lang w:val="es-AR"/>
        </w:rPr>
      </w:pPr>
      <w:r w:rsidRPr="00084DD7">
        <w:rPr>
          <w:bCs/>
          <w:lang w:val="es-AR"/>
        </w:rPr>
        <w:t>ARTICULO SEGUNDO</w:t>
      </w:r>
      <w:r w:rsidR="000D7C8A" w:rsidRPr="00084DD7">
        <w:rPr>
          <w:bCs/>
          <w:lang w:val="es-AR"/>
        </w:rPr>
        <w:t xml:space="preserve">: </w:t>
      </w:r>
      <w:r w:rsidRPr="00084DD7">
        <w:rPr>
          <w:lang w:val="es-AR"/>
        </w:rPr>
        <w:t>A los fines de dar cumplimiento a la Ley N° 5529, Capítulo II Artículo 24, incíso 22 el Departamento Ejecutivo Municipal deberá enviar a este Honorable Concejo Deliberante los convenios suscriptos para su debida autorización.</w:t>
      </w:r>
    </w:p>
    <w:p w:rsidR="00014F64" w:rsidRPr="00084DD7" w:rsidRDefault="008C1B63" w:rsidP="00084DD7">
      <w:pPr>
        <w:spacing w:after="200"/>
        <w:jc w:val="both"/>
        <w:rPr>
          <w:bCs/>
          <w:lang w:val="es-AR"/>
        </w:rPr>
      </w:pPr>
      <w:r w:rsidRPr="00084DD7">
        <w:rPr>
          <w:bCs/>
          <w:lang w:val="es-AR"/>
        </w:rPr>
        <w:t>ARTICULO TERCERO</w:t>
      </w:r>
      <w:r w:rsidR="000D7C8A" w:rsidRPr="00084DD7">
        <w:rPr>
          <w:bCs/>
          <w:lang w:val="es-AR"/>
        </w:rPr>
        <w:t xml:space="preserve">: </w:t>
      </w:r>
      <w:r w:rsidRPr="00084DD7">
        <w:rPr>
          <w:bCs/>
          <w:lang w:val="es-AR"/>
        </w:rPr>
        <w:t>COMUNIQUESE, REGISTRESE Y ARCHIVESE.</w:t>
      </w:r>
      <w:r w:rsidR="00084DD7" w:rsidRPr="00084DD7">
        <w:rPr>
          <w:bCs/>
          <w:lang w:val="es-AR"/>
        </w:rPr>
        <w:t xml:space="preserve"> </w:t>
      </w:r>
    </w:p>
    <w:sectPr w:rsidR="00014F64" w:rsidRPr="00084DD7" w:rsidSect="00084DD7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C1B63"/>
    <w:rsid w:val="00014F64"/>
    <w:rsid w:val="00044EEA"/>
    <w:rsid w:val="00084DD7"/>
    <w:rsid w:val="000C22CD"/>
    <w:rsid w:val="000D7C8A"/>
    <w:rsid w:val="00100040"/>
    <w:rsid w:val="001213E7"/>
    <w:rsid w:val="0021012B"/>
    <w:rsid w:val="002818E9"/>
    <w:rsid w:val="00385424"/>
    <w:rsid w:val="003C3EBB"/>
    <w:rsid w:val="003D2E45"/>
    <w:rsid w:val="003F1EF7"/>
    <w:rsid w:val="004C5979"/>
    <w:rsid w:val="005C2361"/>
    <w:rsid w:val="0063440A"/>
    <w:rsid w:val="0086458B"/>
    <w:rsid w:val="008C1B63"/>
    <w:rsid w:val="009C33C0"/>
    <w:rsid w:val="009E59EB"/>
    <w:rsid w:val="00A17B2A"/>
    <w:rsid w:val="00A2578C"/>
    <w:rsid w:val="00BB1D19"/>
    <w:rsid w:val="00BD393B"/>
    <w:rsid w:val="00C03FB8"/>
    <w:rsid w:val="00D5374F"/>
    <w:rsid w:val="00D708D4"/>
    <w:rsid w:val="00DD30CB"/>
    <w:rsid w:val="00FF3C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4F6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014F64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014F64"/>
    <w:pPr>
      <w:keepNext/>
      <w:jc w:val="center"/>
      <w:outlineLvl w:val="1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014F64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014F64"/>
    <w:pPr>
      <w:ind w:firstLine="2880"/>
      <w:jc w:val="both"/>
    </w:pPr>
    <w:rPr>
      <w:lang w:val="es-AR"/>
    </w:rPr>
  </w:style>
  <w:style w:type="paragraph" w:styleId="Textoindependiente">
    <w:name w:val="Body Text"/>
    <w:basedOn w:val="Normal"/>
    <w:semiHidden/>
    <w:rsid w:val="00014F64"/>
    <w:pPr>
      <w:jc w:val="both"/>
    </w:pPr>
    <w:rPr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JULIO DE 2006</vt:lpstr>
    </vt:vector>
  </TitlesOfParts>
  <Company>****</Company>
  <LinksUpToDate>false</LinksUpToDate>
  <CharactersWithSpaces>999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JULIO DE 2006</dc:title>
  <dc:subject/>
  <dc:creator>****</dc:creator>
  <cp:keywords/>
  <dc:description/>
  <cp:lastModifiedBy>usuario</cp:lastModifiedBy>
  <cp:revision>16</cp:revision>
  <dcterms:created xsi:type="dcterms:W3CDTF">2017-05-11T14:10:00Z</dcterms:created>
  <dcterms:modified xsi:type="dcterms:W3CDTF">2017-06-06T12:00:00Z</dcterms:modified>
</cp:coreProperties>
</file>