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90B" w:rsidRPr="00677145" w:rsidRDefault="0087390B" w:rsidP="00677145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677145">
        <w:rPr>
          <w:rFonts w:ascii="Times New Roman" w:hAnsi="Times New Roman"/>
          <w:bCs/>
        </w:rPr>
        <w:t>Yerba Buena, 28 de Diciembre de 2007</w:t>
      </w:r>
    </w:p>
    <w:p w:rsidR="0087390B" w:rsidRPr="00677145" w:rsidRDefault="0087390B" w:rsidP="00677145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677145">
        <w:rPr>
          <w:rFonts w:ascii="Times New Roman" w:hAnsi="Times New Roman"/>
          <w:bCs/>
        </w:rPr>
        <w:t>ORDENANZA Nº 1604</w:t>
      </w:r>
    </w:p>
    <w:p w:rsidR="00686312" w:rsidRPr="00677145" w:rsidRDefault="0087390B" w:rsidP="00677145">
      <w:pPr>
        <w:pStyle w:val="Textoindependiente"/>
        <w:spacing w:after="200"/>
        <w:rPr>
          <w:rFonts w:ascii="Times New Roman" w:hAnsi="Times New Roman"/>
        </w:rPr>
      </w:pPr>
      <w:r w:rsidRPr="00677145">
        <w:rPr>
          <w:rFonts w:ascii="Times New Roman" w:hAnsi="Times New Roman"/>
          <w:bCs/>
        </w:rPr>
        <w:t xml:space="preserve">VISTO: </w:t>
      </w:r>
      <w:r w:rsidR="00061538" w:rsidRPr="00677145">
        <w:rPr>
          <w:rFonts w:ascii="Times New Roman" w:hAnsi="Times New Roman"/>
        </w:rPr>
        <w:t>Las disposiciones de la Ley Provincial N° 7975; y</w:t>
      </w:r>
    </w:p>
    <w:p w:rsidR="00677145" w:rsidRDefault="0087390B" w:rsidP="00677145">
      <w:pPr>
        <w:pStyle w:val="Textoindependiente"/>
        <w:spacing w:after="200"/>
        <w:rPr>
          <w:rFonts w:ascii="Times New Roman" w:hAnsi="Times New Roman"/>
        </w:rPr>
      </w:pPr>
      <w:r w:rsidRPr="00677145">
        <w:rPr>
          <w:rFonts w:ascii="Times New Roman" w:hAnsi="Times New Roman"/>
          <w:bCs/>
        </w:rPr>
        <w:t xml:space="preserve">CONSIDERANDO: </w:t>
      </w:r>
      <w:r w:rsidR="00061538" w:rsidRPr="00677145">
        <w:rPr>
          <w:rFonts w:ascii="Times New Roman" w:hAnsi="Times New Roman"/>
        </w:rPr>
        <w:t>Que mediante la misma se prorroga la emergencia económica hasta el 31 de diciembre de 2009</w:t>
      </w:r>
      <w:r w:rsidRPr="00677145">
        <w:rPr>
          <w:rFonts w:ascii="Times New Roman" w:hAnsi="Times New Roman"/>
        </w:rPr>
        <w:t>;</w:t>
      </w:r>
    </w:p>
    <w:p w:rsidR="00577920" w:rsidRPr="00677145" w:rsidRDefault="00061538" w:rsidP="00677145">
      <w:pPr>
        <w:pStyle w:val="Textoindependiente"/>
        <w:spacing w:after="200"/>
        <w:rPr>
          <w:rFonts w:ascii="Times New Roman" w:hAnsi="Times New Roman"/>
        </w:rPr>
      </w:pPr>
      <w:r w:rsidRPr="00677145">
        <w:rPr>
          <w:rFonts w:ascii="Times New Roman" w:hAnsi="Times New Roman"/>
        </w:rPr>
        <w:t>Que la Municipalidad de Yerba Buena se adhirió oportunamente las Leyes N° 6987 y sus modificatorias, y de la Ley N° 6866 y sus modificatorias, que disponían la prorroga de la emergencia económica, a través de las Ordenanzas N° 1036 y 1235;</w:t>
      </w:r>
    </w:p>
    <w:p w:rsidR="00577920" w:rsidRPr="00677145" w:rsidRDefault="00061538" w:rsidP="00677145">
      <w:pPr>
        <w:pStyle w:val="Textoindependiente"/>
        <w:spacing w:after="200"/>
        <w:rPr>
          <w:rFonts w:ascii="Times New Roman" w:hAnsi="Times New Roman"/>
        </w:rPr>
      </w:pPr>
      <w:r w:rsidRPr="00677145">
        <w:rPr>
          <w:rFonts w:ascii="Times New Roman" w:hAnsi="Times New Roman"/>
        </w:rPr>
        <w:t>Que la adhesión</w:t>
      </w:r>
      <w:r w:rsidR="00686312" w:rsidRPr="00677145">
        <w:rPr>
          <w:rFonts w:ascii="Times New Roman" w:hAnsi="Times New Roman"/>
        </w:rPr>
        <w:t xml:space="preserve"> </w:t>
      </w:r>
      <w:r w:rsidRPr="00677145">
        <w:rPr>
          <w:rFonts w:ascii="Times New Roman" w:hAnsi="Times New Roman"/>
        </w:rPr>
        <w:t>la normativa de emergencia permitió al Municipio iniciar un proceso de saneamiento de sus finanzas, por lo que resultaría aconsejable adherirse a las disposiciones de la Ley citada en el visto;</w:t>
      </w:r>
    </w:p>
    <w:p w:rsidR="00686312" w:rsidRPr="00677145" w:rsidRDefault="00061538" w:rsidP="00677145">
      <w:pPr>
        <w:pStyle w:val="Textoindependiente"/>
        <w:spacing w:after="200"/>
        <w:rPr>
          <w:rFonts w:ascii="Times New Roman" w:hAnsi="Times New Roman"/>
        </w:rPr>
      </w:pPr>
      <w:r w:rsidRPr="00677145">
        <w:rPr>
          <w:rFonts w:ascii="Times New Roman" w:hAnsi="Times New Roman"/>
        </w:rPr>
        <w:t>Que se debe tener en cuenta la necesidad de adherir a la Ley</w:t>
      </w:r>
      <w:r w:rsidR="00686312" w:rsidRPr="00677145">
        <w:rPr>
          <w:rFonts w:ascii="Times New Roman" w:hAnsi="Times New Roman"/>
        </w:rPr>
        <w:t xml:space="preserve"> </w:t>
      </w:r>
      <w:r w:rsidRPr="00677145">
        <w:rPr>
          <w:rFonts w:ascii="Times New Roman" w:hAnsi="Times New Roman"/>
        </w:rPr>
        <w:t>7687 que prorrogaba hasta el 31/12/06 la Emergencia Económica Financiera y a la Ley Nº 7862 que prorrogaba la misma hasta el 31/12/07;</w:t>
      </w:r>
    </w:p>
    <w:p w:rsidR="00686312" w:rsidRPr="00677145" w:rsidRDefault="00061538" w:rsidP="00677145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677145">
        <w:rPr>
          <w:rFonts w:ascii="Times New Roman" w:hAnsi="Times New Roman"/>
          <w:bCs/>
        </w:rPr>
        <w:t xml:space="preserve">POR </w:t>
      </w:r>
      <w:r w:rsidR="0087390B" w:rsidRPr="00677145">
        <w:rPr>
          <w:rFonts w:ascii="Times New Roman" w:hAnsi="Times New Roman"/>
          <w:bCs/>
        </w:rPr>
        <w:t>EL CONCEJO DELIBERANTE SANCIONA CON FUERZA DE ORDENANZA</w:t>
      </w:r>
    </w:p>
    <w:p w:rsidR="00677145" w:rsidRDefault="004A00E4" w:rsidP="00677145">
      <w:pPr>
        <w:pStyle w:val="Textoindependiente"/>
        <w:spacing w:after="200"/>
        <w:rPr>
          <w:rFonts w:ascii="Times New Roman" w:hAnsi="Times New Roman"/>
        </w:rPr>
      </w:pPr>
      <w:r w:rsidRPr="00677145">
        <w:rPr>
          <w:rFonts w:ascii="Times New Roman" w:hAnsi="Times New Roman"/>
          <w:bCs/>
        </w:rPr>
        <w:t>ARTICULO PRIMERO</w:t>
      </w:r>
      <w:r w:rsidR="0087390B" w:rsidRPr="00677145">
        <w:rPr>
          <w:rFonts w:ascii="Times New Roman" w:hAnsi="Times New Roman"/>
          <w:bCs/>
        </w:rPr>
        <w:t xml:space="preserve">: </w:t>
      </w:r>
      <w:r w:rsidR="00061538" w:rsidRPr="00677145">
        <w:rPr>
          <w:rFonts w:ascii="Times New Roman" w:hAnsi="Times New Roman"/>
          <w:bCs/>
        </w:rPr>
        <w:t xml:space="preserve">ADHIÉRASE </w:t>
      </w:r>
      <w:r w:rsidR="00061538" w:rsidRPr="00677145">
        <w:rPr>
          <w:rFonts w:ascii="Times New Roman" w:hAnsi="Times New Roman"/>
        </w:rPr>
        <w:t>la Municipalidad de Yerba Buena a la</w:t>
      </w:r>
      <w:r w:rsidR="00686312" w:rsidRPr="00677145">
        <w:rPr>
          <w:rFonts w:ascii="Times New Roman" w:hAnsi="Times New Roman"/>
        </w:rPr>
        <w:t xml:space="preserve"> </w:t>
      </w:r>
      <w:r w:rsidR="00061538" w:rsidRPr="00677145">
        <w:rPr>
          <w:rFonts w:ascii="Times New Roman" w:hAnsi="Times New Roman"/>
        </w:rPr>
        <w:t>Ley N°</w:t>
      </w:r>
      <w:r w:rsidR="00686312" w:rsidRPr="00677145">
        <w:rPr>
          <w:rFonts w:ascii="Times New Roman" w:hAnsi="Times New Roman"/>
        </w:rPr>
        <w:t xml:space="preserve"> </w:t>
      </w:r>
      <w:r w:rsidR="00061538" w:rsidRPr="00677145">
        <w:rPr>
          <w:rFonts w:ascii="Times New Roman" w:hAnsi="Times New Roman"/>
        </w:rPr>
        <w:t>7687/06, a la Ley 7862 y a la Ley Nº 7975 que prorrogan la Ley Nº 6987 y sus modificatorias.</w:t>
      </w:r>
    </w:p>
    <w:p w:rsidR="00577920" w:rsidRPr="00677145" w:rsidRDefault="004A00E4" w:rsidP="00677145">
      <w:pPr>
        <w:pStyle w:val="Textoindependiente"/>
        <w:spacing w:after="200"/>
        <w:rPr>
          <w:rFonts w:ascii="Times New Roman" w:hAnsi="Times New Roman"/>
          <w:bCs/>
        </w:rPr>
      </w:pPr>
      <w:r w:rsidRPr="00677145">
        <w:rPr>
          <w:rFonts w:ascii="Times New Roman" w:hAnsi="Times New Roman"/>
          <w:bCs/>
        </w:rPr>
        <w:t>ARTICULO SEGUNDO</w:t>
      </w:r>
      <w:r w:rsidR="0087390B" w:rsidRPr="00677145">
        <w:rPr>
          <w:rFonts w:ascii="Times New Roman" w:hAnsi="Times New Roman"/>
          <w:bCs/>
        </w:rPr>
        <w:t xml:space="preserve">: </w:t>
      </w:r>
      <w:r w:rsidR="00061538" w:rsidRPr="00677145">
        <w:rPr>
          <w:rFonts w:ascii="Times New Roman" w:hAnsi="Times New Roman"/>
          <w:bCs/>
        </w:rPr>
        <w:t>COMUNIQUESE, REGISTRESE Y ARCHIVESE.</w:t>
      </w:r>
      <w:r w:rsidR="00677145" w:rsidRPr="00677145">
        <w:rPr>
          <w:bCs/>
        </w:rPr>
        <w:t xml:space="preserve"> </w:t>
      </w:r>
    </w:p>
    <w:sectPr w:rsidR="00577920" w:rsidRPr="00677145" w:rsidSect="00677145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1538"/>
    <w:rsid w:val="00061538"/>
    <w:rsid w:val="00203DA8"/>
    <w:rsid w:val="003156D8"/>
    <w:rsid w:val="0044798F"/>
    <w:rsid w:val="00463AB2"/>
    <w:rsid w:val="004A00E4"/>
    <w:rsid w:val="00577920"/>
    <w:rsid w:val="00677145"/>
    <w:rsid w:val="00686312"/>
    <w:rsid w:val="00744277"/>
    <w:rsid w:val="00822DF7"/>
    <w:rsid w:val="00837790"/>
    <w:rsid w:val="008571FE"/>
    <w:rsid w:val="00866E24"/>
    <w:rsid w:val="008713B7"/>
    <w:rsid w:val="0087390B"/>
    <w:rsid w:val="008A1B56"/>
    <w:rsid w:val="009164A4"/>
    <w:rsid w:val="00AE0A88"/>
    <w:rsid w:val="00B55F46"/>
    <w:rsid w:val="00B75E6A"/>
    <w:rsid w:val="00E51E00"/>
    <w:rsid w:val="00E61FA1"/>
    <w:rsid w:val="00E715CB"/>
    <w:rsid w:val="00F312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920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7792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7792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77920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2008-01-04T01:07:00Z</cp:lastPrinted>
  <dcterms:created xsi:type="dcterms:W3CDTF">2017-05-11T14:11:00Z</dcterms:created>
  <dcterms:modified xsi:type="dcterms:W3CDTF">2017-06-06T12:01:00Z</dcterms:modified>
</cp:coreProperties>
</file>