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5E06" w:rsidRPr="00911FA4" w:rsidRDefault="00225E06" w:rsidP="00911FA4">
      <w:pPr>
        <w:pStyle w:val="Textoindependiente"/>
        <w:spacing w:after="200"/>
        <w:jc w:val="right"/>
        <w:rPr>
          <w:rFonts w:ascii="Times New Roman" w:hAnsi="Times New Roman"/>
          <w:bCs/>
        </w:rPr>
      </w:pPr>
      <w:r w:rsidRPr="00911FA4">
        <w:rPr>
          <w:rFonts w:ascii="Times New Roman" w:hAnsi="Times New Roman"/>
          <w:bCs/>
        </w:rPr>
        <w:t>Yerba Buena, 10 de Julio de 2008</w:t>
      </w:r>
    </w:p>
    <w:p w:rsidR="00225E06" w:rsidRPr="00911FA4" w:rsidRDefault="00225E06" w:rsidP="00911FA4">
      <w:pPr>
        <w:pStyle w:val="Textoindependiente"/>
        <w:spacing w:after="200"/>
        <w:jc w:val="left"/>
        <w:rPr>
          <w:rFonts w:ascii="Times New Roman" w:hAnsi="Times New Roman"/>
          <w:bCs/>
        </w:rPr>
      </w:pPr>
      <w:r w:rsidRPr="00911FA4">
        <w:rPr>
          <w:rFonts w:ascii="Times New Roman" w:hAnsi="Times New Roman"/>
          <w:bCs/>
        </w:rPr>
        <w:t>ORDENANZA Nº 1629</w:t>
      </w:r>
    </w:p>
    <w:p w:rsidR="00BA7E3D" w:rsidRPr="00911FA4" w:rsidRDefault="00225E06" w:rsidP="00911FA4">
      <w:pPr>
        <w:pStyle w:val="Textoindependiente"/>
        <w:spacing w:after="200"/>
        <w:rPr>
          <w:rFonts w:ascii="Times New Roman" w:hAnsi="Times New Roman"/>
        </w:rPr>
      </w:pPr>
      <w:r w:rsidRPr="00911FA4">
        <w:rPr>
          <w:rFonts w:ascii="Times New Roman" w:hAnsi="Times New Roman"/>
          <w:bCs/>
        </w:rPr>
        <w:t xml:space="preserve">VISTO: </w:t>
      </w:r>
      <w:r w:rsidR="00181B2D" w:rsidRPr="00911FA4">
        <w:rPr>
          <w:rFonts w:ascii="Times New Roman" w:hAnsi="Times New Roman"/>
        </w:rPr>
        <w:t>El Convenio Interinstitucional con el fin de promover acciones conjuntas entre la Universidad de San Pablo de Tucumán y la Municipalidad de Yerba Buena; y</w:t>
      </w:r>
    </w:p>
    <w:p w:rsidR="00BA7E3D" w:rsidRPr="00911FA4" w:rsidRDefault="00225E06" w:rsidP="00911FA4">
      <w:pPr>
        <w:pStyle w:val="Textoindependiente"/>
        <w:spacing w:after="200"/>
        <w:rPr>
          <w:rFonts w:ascii="Times New Roman" w:hAnsi="Times New Roman"/>
        </w:rPr>
      </w:pPr>
      <w:r w:rsidRPr="00911FA4">
        <w:rPr>
          <w:rFonts w:ascii="Times New Roman" w:hAnsi="Times New Roman"/>
          <w:bCs/>
        </w:rPr>
        <w:t xml:space="preserve">CONSIDERANDO: </w:t>
      </w:r>
      <w:r w:rsidR="00181B2D" w:rsidRPr="00911FA4">
        <w:rPr>
          <w:rFonts w:ascii="Times New Roman" w:hAnsi="Times New Roman"/>
        </w:rPr>
        <w:t>Que, el Marco propuesto a partir del Convenio tiende a fortalecer lazos, elaborar programas de investigación actividades científicas y académicas, publicaciones capacitación del personal de la Municipalidad, y otros,</w:t>
      </w:r>
    </w:p>
    <w:p w:rsidR="00BA7E3D" w:rsidRPr="00911FA4" w:rsidRDefault="00181B2D" w:rsidP="00911FA4">
      <w:pPr>
        <w:pStyle w:val="Textoindependiente"/>
        <w:spacing w:after="200"/>
        <w:jc w:val="center"/>
        <w:rPr>
          <w:rFonts w:ascii="Times New Roman" w:hAnsi="Times New Roman"/>
          <w:bCs/>
        </w:rPr>
      </w:pPr>
      <w:r w:rsidRPr="00911FA4">
        <w:rPr>
          <w:rFonts w:ascii="Times New Roman" w:hAnsi="Times New Roman"/>
          <w:bCs/>
        </w:rPr>
        <w:t xml:space="preserve">POR </w:t>
      </w:r>
      <w:r w:rsidR="00225E06" w:rsidRPr="00911FA4">
        <w:rPr>
          <w:rFonts w:ascii="Times New Roman" w:hAnsi="Times New Roman"/>
          <w:bCs/>
        </w:rPr>
        <w:t>EL CONCEJO DELIBERANTE SANCIONA CON FUERZA DE ORDENANZA</w:t>
      </w:r>
    </w:p>
    <w:p w:rsidR="00BA7E3D" w:rsidRPr="00911FA4" w:rsidRDefault="006D731B" w:rsidP="00911FA4">
      <w:pPr>
        <w:pStyle w:val="Textoindependiente"/>
        <w:spacing w:after="200"/>
        <w:rPr>
          <w:rFonts w:ascii="Times New Roman" w:hAnsi="Times New Roman"/>
        </w:rPr>
      </w:pPr>
      <w:r w:rsidRPr="00911FA4">
        <w:rPr>
          <w:rFonts w:ascii="Times New Roman" w:hAnsi="Times New Roman"/>
          <w:bCs/>
        </w:rPr>
        <w:t>ARTICULO PRIMERO</w:t>
      </w:r>
      <w:r w:rsidR="00225E06" w:rsidRPr="00911FA4">
        <w:rPr>
          <w:rFonts w:ascii="Times New Roman" w:hAnsi="Times New Roman"/>
          <w:bCs/>
        </w:rPr>
        <w:t xml:space="preserve">: </w:t>
      </w:r>
      <w:r w:rsidR="00181B2D" w:rsidRPr="00911FA4">
        <w:rPr>
          <w:rFonts w:ascii="Times New Roman" w:hAnsi="Times New Roman"/>
          <w:bCs/>
        </w:rPr>
        <w:t xml:space="preserve">APRUEBESE, </w:t>
      </w:r>
      <w:r w:rsidR="00181B2D" w:rsidRPr="00911FA4">
        <w:rPr>
          <w:rFonts w:ascii="Times New Roman" w:hAnsi="Times New Roman"/>
        </w:rPr>
        <w:t>el Convenio Interinstitucional celebrado, entre la Municipalidad de Yerba Buena y la Universidad de San Pablo Tucumán con fecha 09 de Mayo de 2008, que forma parte de la presente Ordenanza como Anexo I.</w:t>
      </w:r>
    </w:p>
    <w:p w:rsidR="00911FA4" w:rsidRDefault="006D731B" w:rsidP="00911FA4">
      <w:pPr>
        <w:pStyle w:val="Textoindependiente"/>
        <w:spacing w:after="200"/>
        <w:rPr>
          <w:rFonts w:ascii="Times New Roman" w:hAnsi="Times New Roman"/>
          <w:bCs/>
        </w:rPr>
      </w:pPr>
      <w:r w:rsidRPr="00911FA4">
        <w:rPr>
          <w:rFonts w:ascii="Times New Roman" w:hAnsi="Times New Roman"/>
          <w:bCs/>
        </w:rPr>
        <w:t>ARTICULO SEGUNDO</w:t>
      </w:r>
      <w:r w:rsidR="00225E06" w:rsidRPr="00911FA4">
        <w:rPr>
          <w:rFonts w:ascii="Times New Roman" w:hAnsi="Times New Roman"/>
          <w:bCs/>
        </w:rPr>
        <w:t xml:space="preserve">: </w:t>
      </w:r>
      <w:r w:rsidR="00181B2D" w:rsidRPr="00911FA4">
        <w:rPr>
          <w:rFonts w:ascii="Times New Roman" w:hAnsi="Times New Roman"/>
          <w:bCs/>
        </w:rPr>
        <w:t>COMUNIQUESE, REGISTRESE Y ARCHIVESE.</w:t>
      </w:r>
    </w:p>
    <w:p w:rsidR="00BA7E3D" w:rsidRPr="00911FA4" w:rsidRDefault="00181B2D" w:rsidP="00911FA4">
      <w:pPr>
        <w:pStyle w:val="Textoindependiente"/>
        <w:spacing w:after="200"/>
        <w:jc w:val="center"/>
        <w:rPr>
          <w:rFonts w:ascii="Times New Roman" w:hAnsi="Times New Roman"/>
          <w:bCs/>
        </w:rPr>
      </w:pPr>
      <w:r w:rsidRPr="00911FA4">
        <w:rPr>
          <w:rFonts w:ascii="Times New Roman" w:hAnsi="Times New Roman"/>
          <w:bCs/>
        </w:rPr>
        <w:t>ANEXO I</w:t>
      </w:r>
    </w:p>
    <w:p w:rsidR="00BA7E3D" w:rsidRPr="00911FA4" w:rsidRDefault="00181B2D" w:rsidP="00911FA4">
      <w:pPr>
        <w:pStyle w:val="Textoindependiente"/>
        <w:spacing w:after="200"/>
        <w:rPr>
          <w:rFonts w:ascii="Times New Roman" w:hAnsi="Times New Roman"/>
          <w:bCs/>
        </w:rPr>
      </w:pPr>
      <w:r w:rsidRPr="00911FA4">
        <w:rPr>
          <w:rFonts w:ascii="Times New Roman" w:hAnsi="Times New Roman"/>
          <w:bCs/>
        </w:rPr>
        <w:t>CONVENIO INTERINSTITUCIONAL ENTRE LA UNIVERSIDAD DE SAN PABLO TUCUMAN Y LA MUNICIPALIDAD DE YERBA BUENA, TUCUMAN</w:t>
      </w:r>
    </w:p>
    <w:p w:rsidR="00BA7E3D" w:rsidRPr="00911FA4" w:rsidRDefault="00181B2D" w:rsidP="00911FA4">
      <w:pPr>
        <w:pStyle w:val="Textoindependiente"/>
        <w:spacing w:after="200"/>
        <w:rPr>
          <w:rFonts w:ascii="Times New Roman" w:hAnsi="Times New Roman"/>
        </w:rPr>
      </w:pPr>
      <w:r w:rsidRPr="00911FA4">
        <w:rPr>
          <w:rFonts w:ascii="Times New Roman" w:hAnsi="Times New Roman"/>
        </w:rPr>
        <w:t>Entre la Universidad de San pablo Tucumán, con domicilio legal en calle 24 de Septiembre Nº 476, San Miguel de Tucumán, Argentina, representada en este acto por su Rector Dr. Carlos Roberto Fernández, en adelante “La Universidad” y por la otra la Municipalidad de Yerba Buena, Tucumán, con domicilio legal en Avenida Aconquija 1991 de Yerba Buena, Tucumán, representada en este acto por el Sr. Intendente, Daniel Toledo, en adelante “La Municipalidad”, convienen en celebrar el presente Convenio de cooperación académica, científica y cultural de acuerdo a lo establecido en las siguientes cláusulas:</w:t>
      </w:r>
    </w:p>
    <w:p w:rsidR="00BA7E3D" w:rsidRPr="00911FA4" w:rsidRDefault="00181B2D" w:rsidP="00911FA4">
      <w:pPr>
        <w:pStyle w:val="Textoindependiente"/>
        <w:spacing w:after="200"/>
        <w:rPr>
          <w:rFonts w:ascii="Times New Roman" w:hAnsi="Times New Roman"/>
        </w:rPr>
      </w:pPr>
      <w:r w:rsidRPr="00911FA4">
        <w:rPr>
          <w:rFonts w:ascii="Times New Roman" w:hAnsi="Times New Roman"/>
          <w:bCs/>
        </w:rPr>
        <w:t>PRIMERA:</w:t>
      </w:r>
      <w:r w:rsidRPr="00911FA4">
        <w:rPr>
          <w:rFonts w:ascii="Times New Roman" w:hAnsi="Times New Roman"/>
        </w:rPr>
        <w:t xml:space="preserve"> Ambas partes se comprometen a implementar conjuntamente, entre otras, las siguientes actividades:</w:t>
      </w:r>
    </w:p>
    <w:p w:rsidR="00C80B2D" w:rsidRPr="00911FA4" w:rsidRDefault="00181B2D" w:rsidP="00911FA4">
      <w:pPr>
        <w:pStyle w:val="Textoindependiente"/>
        <w:numPr>
          <w:ilvl w:val="0"/>
          <w:numId w:val="4"/>
        </w:numPr>
        <w:spacing w:after="200"/>
        <w:ind w:left="0" w:firstLine="0"/>
        <w:rPr>
          <w:rFonts w:ascii="Times New Roman" w:hAnsi="Times New Roman"/>
        </w:rPr>
      </w:pPr>
      <w:r w:rsidRPr="00911FA4">
        <w:rPr>
          <w:rFonts w:ascii="Times New Roman" w:hAnsi="Times New Roman"/>
        </w:rPr>
        <w:t>Organización de cursos y actividades científicas y académicas.</w:t>
      </w:r>
    </w:p>
    <w:p w:rsidR="00C80B2D" w:rsidRPr="00911FA4" w:rsidRDefault="00181B2D" w:rsidP="00911FA4">
      <w:pPr>
        <w:pStyle w:val="Textoindependiente"/>
        <w:numPr>
          <w:ilvl w:val="0"/>
          <w:numId w:val="4"/>
        </w:numPr>
        <w:spacing w:after="200"/>
        <w:ind w:left="0" w:firstLine="0"/>
        <w:rPr>
          <w:rFonts w:ascii="Times New Roman" w:hAnsi="Times New Roman"/>
        </w:rPr>
      </w:pPr>
      <w:r w:rsidRPr="00911FA4">
        <w:rPr>
          <w:rFonts w:ascii="Times New Roman" w:hAnsi="Times New Roman"/>
        </w:rPr>
        <w:t>Elaboración de programas de investigación conjunta en áreas de interés común.</w:t>
      </w:r>
    </w:p>
    <w:p w:rsidR="00C80B2D" w:rsidRPr="00911FA4" w:rsidRDefault="00181B2D" w:rsidP="00911FA4">
      <w:pPr>
        <w:pStyle w:val="Textoindependiente"/>
        <w:numPr>
          <w:ilvl w:val="0"/>
          <w:numId w:val="4"/>
        </w:numPr>
        <w:spacing w:after="200"/>
        <w:ind w:left="0" w:firstLine="0"/>
        <w:rPr>
          <w:rFonts w:ascii="Times New Roman" w:hAnsi="Times New Roman"/>
        </w:rPr>
      </w:pPr>
      <w:r w:rsidRPr="00911FA4">
        <w:rPr>
          <w:rFonts w:ascii="Times New Roman" w:hAnsi="Times New Roman"/>
        </w:rPr>
        <w:t>Publicaciones conjuntas de carácter académico, científico y cultural.</w:t>
      </w:r>
    </w:p>
    <w:p w:rsidR="00C80B2D" w:rsidRPr="00911FA4" w:rsidRDefault="00181B2D" w:rsidP="00911FA4">
      <w:pPr>
        <w:pStyle w:val="Textoindependiente"/>
        <w:numPr>
          <w:ilvl w:val="0"/>
          <w:numId w:val="4"/>
        </w:numPr>
        <w:spacing w:after="200"/>
        <w:ind w:left="0" w:firstLine="0"/>
        <w:rPr>
          <w:rFonts w:ascii="Times New Roman" w:hAnsi="Times New Roman"/>
        </w:rPr>
      </w:pPr>
      <w:r w:rsidRPr="00911FA4">
        <w:rPr>
          <w:rFonts w:ascii="Times New Roman" w:hAnsi="Times New Roman"/>
        </w:rPr>
        <w:t>Actividades académicas de capacitación continua para el personal de la Municipalidad.</w:t>
      </w:r>
    </w:p>
    <w:p w:rsidR="00BA7E3D" w:rsidRPr="00911FA4" w:rsidRDefault="00181B2D" w:rsidP="00911FA4">
      <w:pPr>
        <w:pStyle w:val="Textoindependiente"/>
        <w:numPr>
          <w:ilvl w:val="0"/>
          <w:numId w:val="4"/>
        </w:numPr>
        <w:spacing w:after="200"/>
        <w:ind w:left="0" w:firstLine="0"/>
        <w:rPr>
          <w:rFonts w:ascii="Times New Roman" w:hAnsi="Times New Roman"/>
        </w:rPr>
      </w:pPr>
      <w:r w:rsidRPr="00911FA4">
        <w:rPr>
          <w:rFonts w:ascii="Times New Roman" w:hAnsi="Times New Roman"/>
        </w:rPr>
        <w:t>Toda otra actividad que se considere relevante y de interés a juicio de las partes contratantes.</w:t>
      </w:r>
    </w:p>
    <w:p w:rsidR="00911FA4" w:rsidRDefault="00181B2D" w:rsidP="00911FA4">
      <w:pPr>
        <w:pStyle w:val="Textoindependiente"/>
        <w:spacing w:after="200"/>
        <w:rPr>
          <w:rFonts w:ascii="Times New Roman" w:hAnsi="Times New Roman"/>
        </w:rPr>
      </w:pPr>
      <w:r w:rsidRPr="00911FA4">
        <w:rPr>
          <w:rFonts w:ascii="Times New Roman" w:hAnsi="Times New Roman"/>
          <w:bCs/>
        </w:rPr>
        <w:t>SEGUNDA:</w:t>
      </w:r>
      <w:r w:rsidRPr="00911FA4">
        <w:rPr>
          <w:rFonts w:ascii="Times New Roman" w:hAnsi="Times New Roman"/>
        </w:rPr>
        <w:t xml:space="preserve"> Los gastos, plazos y demás circunstancias de hecho que pongan en ejecución las actividades descriptas en la cláusula Primera se contemplarán en Actas Complementarias específicas que se suscribirán por cada actividad.</w:t>
      </w:r>
    </w:p>
    <w:p w:rsidR="00BA7E3D" w:rsidRPr="00911FA4" w:rsidRDefault="00181B2D" w:rsidP="00911FA4">
      <w:pPr>
        <w:pStyle w:val="Textoindependiente"/>
        <w:spacing w:after="200"/>
        <w:rPr>
          <w:rFonts w:ascii="Times New Roman" w:hAnsi="Times New Roman"/>
        </w:rPr>
      </w:pPr>
      <w:r w:rsidRPr="00911FA4">
        <w:rPr>
          <w:rFonts w:ascii="Times New Roman" w:hAnsi="Times New Roman"/>
          <w:bCs/>
        </w:rPr>
        <w:t>TERCERA:</w:t>
      </w:r>
      <w:r w:rsidRPr="00911FA4">
        <w:rPr>
          <w:rFonts w:ascii="Times New Roman" w:hAnsi="Times New Roman"/>
        </w:rPr>
        <w:t xml:space="preserve"> Para la implementación del presente convenio se crea una Comisión de seguimiento integrada por dos miembros uno designada por cada parte signataria.</w:t>
      </w:r>
    </w:p>
    <w:p w:rsidR="00BA7E3D" w:rsidRPr="00911FA4" w:rsidRDefault="00181B2D" w:rsidP="00911FA4">
      <w:pPr>
        <w:pStyle w:val="Textoindependiente"/>
        <w:spacing w:after="200"/>
        <w:rPr>
          <w:rFonts w:ascii="Times New Roman" w:hAnsi="Times New Roman"/>
        </w:rPr>
      </w:pPr>
      <w:r w:rsidRPr="00911FA4">
        <w:rPr>
          <w:rFonts w:ascii="Times New Roman" w:hAnsi="Times New Roman"/>
          <w:bCs/>
        </w:rPr>
        <w:lastRenderedPageBreak/>
        <w:t>CUARTA:</w:t>
      </w:r>
      <w:r w:rsidRPr="00911FA4">
        <w:rPr>
          <w:rFonts w:ascii="Times New Roman" w:hAnsi="Times New Roman"/>
        </w:rPr>
        <w:t xml:space="preserve"> En caso de controversia sobre la aplicación o interpretación del presente convenio las partes acuerdan resolver las mismas de buena fe y por negociaciones directas entre ellas. Si aún así las diferencias persistieran se resolverán por la Comisiónde seguimiento.</w:t>
      </w:r>
    </w:p>
    <w:p w:rsidR="00BA7E3D" w:rsidRPr="00911FA4" w:rsidRDefault="00181B2D" w:rsidP="00911FA4">
      <w:pPr>
        <w:pStyle w:val="Textoindependiente"/>
        <w:spacing w:after="200"/>
        <w:rPr>
          <w:rFonts w:ascii="Times New Roman" w:hAnsi="Times New Roman"/>
        </w:rPr>
      </w:pPr>
      <w:r w:rsidRPr="00911FA4">
        <w:rPr>
          <w:rFonts w:ascii="Times New Roman" w:hAnsi="Times New Roman"/>
          <w:bCs/>
        </w:rPr>
        <w:t>QUINTA</w:t>
      </w:r>
      <w:r w:rsidRPr="00911FA4">
        <w:rPr>
          <w:rFonts w:ascii="Times New Roman" w:hAnsi="Times New Roman"/>
        </w:rPr>
        <w:t>: El presente convenio tiene una duración de tres años renovable por acuerdo expreso de las partes. Puede ser rescindido en cualquier momento por cualquiera de las partes mediando comunicación fehaciente notificada con una antelación de por los menos 60 días previos a operarse la caducidad del acuerdo. Tanto en el caso de no renovación como de rescisión no se afectará la continuidad de las acciones en curso de ejecución salvo acuerdo en contrario.</w:t>
      </w:r>
    </w:p>
    <w:p w:rsidR="00C80B2D" w:rsidRPr="00911FA4" w:rsidRDefault="00181B2D" w:rsidP="00911FA4">
      <w:pPr>
        <w:pStyle w:val="Textoindependiente"/>
        <w:spacing w:after="200"/>
        <w:rPr>
          <w:rFonts w:ascii="Times New Roman" w:hAnsi="Times New Roman"/>
        </w:rPr>
      </w:pPr>
      <w:r w:rsidRPr="00911FA4">
        <w:rPr>
          <w:rFonts w:ascii="Times New Roman" w:hAnsi="Times New Roman"/>
        </w:rPr>
        <w:t>Se firman dos ejemplares de un mismo tenor y a un solo efecto en la Ciudad de San Miguel de Tucumán, Argentina, a los 9 días del mes de mayo de 2008.</w:t>
      </w:r>
      <w:bookmarkStart w:id="0" w:name="_GoBack"/>
      <w:bookmarkEnd w:id="0"/>
      <w:r w:rsidR="00911FA4" w:rsidRPr="00911FA4">
        <w:rPr>
          <w:rFonts w:ascii="Times New Roman" w:hAnsi="Times New Roman"/>
        </w:rPr>
        <w:t xml:space="preserve"> </w:t>
      </w:r>
    </w:p>
    <w:sectPr w:rsidR="00C80B2D" w:rsidRPr="00911FA4" w:rsidSect="00911FA4">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4F095ED3"/>
    <w:multiLevelType w:val="hybridMultilevel"/>
    <w:tmpl w:val="4F4A3E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81B2D"/>
    <w:rsid w:val="00044F28"/>
    <w:rsid w:val="000768F5"/>
    <w:rsid w:val="000C3EF7"/>
    <w:rsid w:val="00181B2D"/>
    <w:rsid w:val="00225E06"/>
    <w:rsid w:val="00322289"/>
    <w:rsid w:val="00484EE1"/>
    <w:rsid w:val="004E0148"/>
    <w:rsid w:val="0061521C"/>
    <w:rsid w:val="006D731B"/>
    <w:rsid w:val="007B178E"/>
    <w:rsid w:val="00861805"/>
    <w:rsid w:val="00911FA4"/>
    <w:rsid w:val="00945A76"/>
    <w:rsid w:val="00971DD8"/>
    <w:rsid w:val="00A73E36"/>
    <w:rsid w:val="00B173CC"/>
    <w:rsid w:val="00B56B13"/>
    <w:rsid w:val="00BA6443"/>
    <w:rsid w:val="00BA7E3D"/>
    <w:rsid w:val="00C80B2D"/>
    <w:rsid w:val="00C9367D"/>
    <w:rsid w:val="00CB7B38"/>
    <w:rsid w:val="00EA750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B2D"/>
    <w:rPr>
      <w:sz w:val="24"/>
      <w:szCs w:val="24"/>
      <w:lang w:val="es-ES" w:eastAsia="es-ES"/>
    </w:rPr>
  </w:style>
  <w:style w:type="paragraph" w:styleId="Ttulo4">
    <w:name w:val="heading 4"/>
    <w:basedOn w:val="Normal"/>
    <w:next w:val="Normal"/>
    <w:qFormat/>
    <w:rsid w:val="00C80B2D"/>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80B2D"/>
    <w:pPr>
      <w:jc w:val="both"/>
    </w:pPr>
    <w:rPr>
      <w:rFonts w:ascii="Century" w:hAnsi="Century"/>
      <w:lang w:val="es-AR"/>
    </w:rPr>
  </w:style>
  <w:style w:type="paragraph" w:styleId="Ttulo">
    <w:name w:val="Title"/>
    <w:basedOn w:val="Normal"/>
    <w:qFormat/>
    <w:rsid w:val="00C80B2D"/>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2773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14</cp:revision>
  <cp:lastPrinted>2008-01-03T12:58:00Z</cp:lastPrinted>
  <dcterms:created xsi:type="dcterms:W3CDTF">2017-05-11T14:11:00Z</dcterms:created>
  <dcterms:modified xsi:type="dcterms:W3CDTF">2017-06-06T12:02:00Z</dcterms:modified>
</cp:coreProperties>
</file>