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1AF3" w:rsidRPr="00F640CC" w:rsidRDefault="00871AF3" w:rsidP="00F640CC">
      <w:pPr>
        <w:pStyle w:val="Textoindependiente"/>
        <w:spacing w:after="200"/>
        <w:jc w:val="right"/>
        <w:rPr>
          <w:rFonts w:ascii="Times New Roman" w:hAnsi="Times New Roman"/>
          <w:bCs/>
        </w:rPr>
      </w:pPr>
      <w:r w:rsidRPr="00F640CC">
        <w:rPr>
          <w:rFonts w:ascii="Times New Roman" w:hAnsi="Times New Roman"/>
          <w:bCs/>
        </w:rPr>
        <w:t>Yerba Buena, 03 de Diciembre de 2009</w:t>
      </w:r>
    </w:p>
    <w:p w:rsidR="00871AF3" w:rsidRPr="00F640CC" w:rsidRDefault="00871AF3" w:rsidP="00F640CC">
      <w:pPr>
        <w:pStyle w:val="Textoindependiente"/>
        <w:spacing w:after="200"/>
        <w:jc w:val="left"/>
        <w:rPr>
          <w:rFonts w:ascii="Times New Roman" w:hAnsi="Times New Roman"/>
          <w:bCs/>
        </w:rPr>
      </w:pPr>
      <w:r w:rsidRPr="00F640CC">
        <w:rPr>
          <w:rFonts w:ascii="Times New Roman" w:hAnsi="Times New Roman"/>
          <w:bCs/>
        </w:rPr>
        <w:t>ORDENANZA Nº 1733</w:t>
      </w:r>
    </w:p>
    <w:p w:rsidR="00CC2D4F" w:rsidRPr="00F640CC" w:rsidRDefault="00871AF3" w:rsidP="00F640CC">
      <w:pPr>
        <w:pStyle w:val="Textoindependiente"/>
        <w:spacing w:after="200"/>
        <w:rPr>
          <w:rFonts w:ascii="Times New Roman" w:hAnsi="Times New Roman"/>
        </w:rPr>
      </w:pPr>
      <w:r w:rsidRPr="00F640CC">
        <w:rPr>
          <w:rFonts w:ascii="Times New Roman" w:hAnsi="Times New Roman"/>
          <w:bCs/>
        </w:rPr>
        <w:t xml:space="preserve">VISTO: </w:t>
      </w:r>
      <w:r w:rsidR="006D73A7" w:rsidRPr="00F640CC">
        <w:rPr>
          <w:rFonts w:ascii="Times New Roman" w:hAnsi="Times New Roman"/>
        </w:rPr>
        <w:t>La Ordenanza Nº 1684, mediante la cual esta Municipalidad se encuentra adherida al Decreto Acuerdo Provincial</w:t>
      </w:r>
      <w:r w:rsidRPr="00F640CC">
        <w:rPr>
          <w:rFonts w:ascii="Times New Roman" w:hAnsi="Times New Roman"/>
        </w:rPr>
        <w:t xml:space="preserve"> </w:t>
      </w:r>
      <w:r w:rsidR="00F640CC">
        <w:rPr>
          <w:rFonts w:ascii="Times New Roman" w:hAnsi="Times New Roman"/>
        </w:rPr>
        <w:t xml:space="preserve">                    (</w:t>
      </w:r>
      <w:r w:rsidR="006D73A7" w:rsidRPr="00F640CC">
        <w:rPr>
          <w:rFonts w:ascii="Times New Roman" w:hAnsi="Times New Roman"/>
        </w:rPr>
        <w:t>DNU</w:t>
      </w:r>
      <w:r w:rsidR="00F640CC">
        <w:rPr>
          <w:rFonts w:ascii="Times New Roman" w:hAnsi="Times New Roman"/>
        </w:rPr>
        <w:t xml:space="preserve">) </w:t>
      </w:r>
      <w:r w:rsidRPr="00F640CC">
        <w:rPr>
          <w:rFonts w:ascii="Times New Roman" w:hAnsi="Times New Roman"/>
        </w:rPr>
        <w:t xml:space="preserve"> </w:t>
      </w:r>
      <w:r w:rsidR="006D73A7" w:rsidRPr="00F640CC">
        <w:rPr>
          <w:rFonts w:ascii="Times New Roman" w:hAnsi="Times New Roman"/>
        </w:rPr>
        <w:t>Nº 2/3-ME-09 ratificado por la Legislatura a través de la Ley Nº 8155-; y</w:t>
      </w:r>
    </w:p>
    <w:p w:rsidR="00102B41" w:rsidRPr="00F640CC" w:rsidRDefault="00871AF3" w:rsidP="00F640CC">
      <w:pPr>
        <w:pStyle w:val="Textoindependiente"/>
        <w:spacing w:after="200"/>
        <w:rPr>
          <w:rFonts w:ascii="Times New Roman" w:hAnsi="Times New Roman"/>
        </w:rPr>
      </w:pPr>
      <w:r w:rsidRPr="00F640CC">
        <w:rPr>
          <w:rFonts w:ascii="Times New Roman" w:hAnsi="Times New Roman"/>
          <w:bCs/>
        </w:rPr>
        <w:t xml:space="preserve">CONSIDERANDO: </w:t>
      </w:r>
      <w:r w:rsidR="006D73A7" w:rsidRPr="00F640CC">
        <w:rPr>
          <w:rFonts w:ascii="Times New Roman" w:hAnsi="Times New Roman"/>
        </w:rPr>
        <w:t>Que a través de dicho Decreto Acuerdo Provincial se autoriza al Poder Provincial a celebrar Convenios de préstamos con las Municipalidades y Comunas Rurales para atender, en el caso de los Municipios, erogaciones salariales</w:t>
      </w:r>
      <w:r w:rsidRPr="00F640CC">
        <w:rPr>
          <w:rFonts w:ascii="Times New Roman" w:hAnsi="Times New Roman"/>
        </w:rPr>
        <w:t xml:space="preserve"> </w:t>
      </w:r>
      <w:r w:rsidR="00F640CC">
        <w:rPr>
          <w:rFonts w:ascii="Times New Roman" w:hAnsi="Times New Roman"/>
        </w:rPr>
        <w:t xml:space="preserve">                    (</w:t>
      </w:r>
      <w:r w:rsidR="006D73A7" w:rsidRPr="00F640CC">
        <w:rPr>
          <w:rFonts w:ascii="Times New Roman" w:hAnsi="Times New Roman"/>
        </w:rPr>
        <w:t>pacto sueldo</w:t>
      </w:r>
      <w:r w:rsidR="00F640CC">
        <w:rPr>
          <w:rFonts w:ascii="Times New Roman" w:hAnsi="Times New Roman"/>
        </w:rPr>
        <w:t xml:space="preserve">) </w:t>
      </w:r>
      <w:r w:rsidRPr="00F640CC">
        <w:rPr>
          <w:rFonts w:ascii="Times New Roman" w:hAnsi="Times New Roman"/>
        </w:rPr>
        <w:t xml:space="preserve"> </w:t>
      </w:r>
      <w:r w:rsidR="006D73A7" w:rsidRPr="00F640CC">
        <w:rPr>
          <w:rFonts w:ascii="Times New Roman" w:hAnsi="Times New Roman"/>
        </w:rPr>
        <w:t>y erogaciones para la ejecución de obras públicas esenciales</w:t>
      </w:r>
      <w:r w:rsidRPr="00F640CC">
        <w:rPr>
          <w:rFonts w:ascii="Times New Roman" w:hAnsi="Times New Roman"/>
        </w:rPr>
        <w:t xml:space="preserve"> </w:t>
      </w:r>
      <w:r w:rsidR="00F640CC">
        <w:rPr>
          <w:rFonts w:ascii="Times New Roman" w:hAnsi="Times New Roman"/>
        </w:rPr>
        <w:t xml:space="preserve">                    (</w:t>
      </w:r>
      <w:r w:rsidR="006D73A7" w:rsidRPr="00F640CC">
        <w:rPr>
          <w:rFonts w:ascii="Times New Roman" w:hAnsi="Times New Roman"/>
        </w:rPr>
        <w:t>pacto obra</w:t>
      </w:r>
      <w:r w:rsidR="00F640CC">
        <w:rPr>
          <w:rFonts w:ascii="Times New Roman" w:hAnsi="Times New Roman"/>
        </w:rPr>
        <w:t xml:space="preserve">) ; </w:t>
      </w:r>
    </w:p>
    <w:p w:rsidR="00102B41" w:rsidRPr="00F640CC" w:rsidRDefault="006D73A7" w:rsidP="00F640CC">
      <w:pPr>
        <w:pStyle w:val="Textoindependiente"/>
        <w:spacing w:after="200"/>
        <w:rPr>
          <w:rFonts w:ascii="Times New Roman" w:hAnsi="Times New Roman"/>
        </w:rPr>
      </w:pPr>
      <w:r w:rsidRPr="00F640CC">
        <w:rPr>
          <w:rFonts w:ascii="Times New Roman" w:hAnsi="Times New Roman"/>
        </w:rPr>
        <w:t>Que el mismo ha fijado para la Municipalidad de Yerba Buena la suma $ 28.185.000, para atender obligaciones salariales y $ 9.600.000 para la ejecución de obras públicas, provenientes del Fondo Fiduciario Provincial;</w:t>
      </w:r>
    </w:p>
    <w:p w:rsidR="00CC2D4F" w:rsidRPr="00F640CC" w:rsidRDefault="006D73A7" w:rsidP="00F640CC">
      <w:pPr>
        <w:pStyle w:val="Textoindependiente"/>
        <w:spacing w:after="200"/>
        <w:rPr>
          <w:rFonts w:ascii="Times New Roman" w:hAnsi="Times New Roman"/>
        </w:rPr>
      </w:pPr>
      <w:r w:rsidRPr="00F640CC">
        <w:rPr>
          <w:rFonts w:ascii="Times New Roman" w:hAnsi="Times New Roman"/>
        </w:rPr>
        <w:t>Que a fin de continuar con el progreso de la comunidad en materia de obras públicas y por cuestiones operativas, resulta necesario contar con una ampliación de $ 1.500.000</w:t>
      </w:r>
      <w:r w:rsidR="00871AF3" w:rsidRPr="00F640CC">
        <w:rPr>
          <w:rFonts w:ascii="Times New Roman" w:hAnsi="Times New Roman"/>
        </w:rPr>
        <w:t xml:space="preserve"> </w:t>
      </w:r>
      <w:r w:rsidR="00F640CC">
        <w:rPr>
          <w:rFonts w:ascii="Times New Roman" w:hAnsi="Times New Roman"/>
        </w:rPr>
        <w:t xml:space="preserve">                    (</w:t>
      </w:r>
      <w:r w:rsidRPr="00F640CC">
        <w:rPr>
          <w:rFonts w:ascii="Times New Roman" w:hAnsi="Times New Roman"/>
        </w:rPr>
        <w:t>Pesos Un Millón Quinientos Mil</w:t>
      </w:r>
      <w:r w:rsidR="00F640CC">
        <w:rPr>
          <w:rFonts w:ascii="Times New Roman" w:hAnsi="Times New Roman"/>
        </w:rPr>
        <w:t xml:space="preserve">) </w:t>
      </w:r>
      <w:r w:rsidR="00871AF3" w:rsidRPr="00F640CC">
        <w:rPr>
          <w:rFonts w:ascii="Times New Roman" w:hAnsi="Times New Roman"/>
        </w:rPr>
        <w:t xml:space="preserve"> </w:t>
      </w:r>
      <w:r w:rsidRPr="00F640CC">
        <w:rPr>
          <w:rFonts w:ascii="Times New Roman" w:hAnsi="Times New Roman"/>
        </w:rPr>
        <w:t>para la ejecución de obras municipal;</w:t>
      </w:r>
    </w:p>
    <w:p w:rsidR="00CC2D4F" w:rsidRPr="00F640CC" w:rsidRDefault="006D73A7" w:rsidP="00F640CC">
      <w:pPr>
        <w:pStyle w:val="Textoindependiente"/>
        <w:spacing w:after="200"/>
        <w:jc w:val="center"/>
        <w:rPr>
          <w:rFonts w:ascii="Times New Roman" w:hAnsi="Times New Roman"/>
          <w:bCs/>
        </w:rPr>
      </w:pPr>
      <w:r w:rsidRPr="00F640CC">
        <w:rPr>
          <w:rFonts w:ascii="Times New Roman" w:hAnsi="Times New Roman"/>
          <w:bCs/>
        </w:rPr>
        <w:t xml:space="preserve">POR </w:t>
      </w:r>
      <w:r w:rsidR="00871AF3" w:rsidRPr="00F640CC">
        <w:rPr>
          <w:rFonts w:ascii="Times New Roman" w:hAnsi="Times New Roman"/>
          <w:bCs/>
        </w:rPr>
        <w:t>EL CONCEJO DELIBERANTE SANCIONA CON FUERZA DE ORDENANZA</w:t>
      </w:r>
    </w:p>
    <w:p w:rsidR="00F640CC" w:rsidRDefault="00470B24" w:rsidP="00F640CC">
      <w:pPr>
        <w:pStyle w:val="Textoindependiente"/>
        <w:spacing w:after="200"/>
        <w:rPr>
          <w:rFonts w:ascii="Times New Roman" w:hAnsi="Times New Roman"/>
        </w:rPr>
      </w:pPr>
      <w:r w:rsidRPr="00F640CC">
        <w:rPr>
          <w:rFonts w:ascii="Times New Roman" w:hAnsi="Times New Roman"/>
          <w:bCs/>
        </w:rPr>
        <w:t>ARTICULO PRIMERO</w:t>
      </w:r>
      <w:r w:rsidR="00871AF3" w:rsidRPr="00F640CC">
        <w:rPr>
          <w:rFonts w:ascii="Times New Roman" w:hAnsi="Times New Roman"/>
          <w:bCs/>
        </w:rPr>
        <w:t xml:space="preserve">: </w:t>
      </w:r>
      <w:r w:rsidR="006D73A7" w:rsidRPr="00F640CC">
        <w:rPr>
          <w:rFonts w:ascii="Times New Roman" w:hAnsi="Times New Roman"/>
          <w:bCs/>
        </w:rPr>
        <w:t xml:space="preserve">AUTORIZASE </w:t>
      </w:r>
      <w:r w:rsidR="006D73A7" w:rsidRPr="00F640CC">
        <w:rPr>
          <w:rFonts w:ascii="Times New Roman" w:hAnsi="Times New Roman"/>
        </w:rPr>
        <w:t>al Departamento Ejecutivo Municipal a gestionar ante el Superior Gobierno de la Provincia la ampliación de $ 1.500.000</w:t>
      </w:r>
      <w:r w:rsidR="00871AF3" w:rsidRPr="00F640CC">
        <w:rPr>
          <w:rFonts w:ascii="Times New Roman" w:hAnsi="Times New Roman"/>
        </w:rPr>
        <w:t xml:space="preserve"> </w:t>
      </w:r>
      <w:r w:rsidR="00F640CC">
        <w:rPr>
          <w:rFonts w:ascii="Times New Roman" w:hAnsi="Times New Roman"/>
        </w:rPr>
        <w:t xml:space="preserve">                    (</w:t>
      </w:r>
      <w:r w:rsidR="006D73A7" w:rsidRPr="00F640CC">
        <w:rPr>
          <w:rFonts w:ascii="Times New Roman" w:hAnsi="Times New Roman"/>
        </w:rPr>
        <w:t>Pesos Un Millón Quinientos Mil</w:t>
      </w:r>
      <w:r w:rsidR="00F640CC">
        <w:rPr>
          <w:rFonts w:ascii="Times New Roman" w:hAnsi="Times New Roman"/>
        </w:rPr>
        <w:t xml:space="preserve">) , </w:t>
      </w:r>
      <w:r w:rsidR="006D73A7" w:rsidRPr="00F640CC">
        <w:rPr>
          <w:rFonts w:ascii="Times New Roman" w:hAnsi="Times New Roman"/>
        </w:rPr>
        <w:t xml:space="preserve"> para afrontar erogaciones emergentes de la ejecución de obras públicas, de la suma fijada por Decreto Acuerdo Provincial</w:t>
      </w:r>
      <w:r w:rsidR="00871AF3" w:rsidRPr="00F640CC">
        <w:rPr>
          <w:rFonts w:ascii="Times New Roman" w:hAnsi="Times New Roman"/>
        </w:rPr>
        <w:t xml:space="preserve"> </w:t>
      </w:r>
      <w:r w:rsidR="00F640CC">
        <w:rPr>
          <w:rFonts w:ascii="Times New Roman" w:hAnsi="Times New Roman"/>
        </w:rPr>
        <w:t xml:space="preserve">                    (</w:t>
      </w:r>
      <w:r w:rsidR="006D73A7" w:rsidRPr="00F640CC">
        <w:rPr>
          <w:rFonts w:ascii="Times New Roman" w:hAnsi="Times New Roman"/>
        </w:rPr>
        <w:t>DNU</w:t>
      </w:r>
      <w:r w:rsidR="00F640CC">
        <w:rPr>
          <w:rFonts w:ascii="Times New Roman" w:hAnsi="Times New Roman"/>
        </w:rPr>
        <w:t xml:space="preserve">) </w:t>
      </w:r>
      <w:r w:rsidR="00871AF3" w:rsidRPr="00F640CC">
        <w:rPr>
          <w:rFonts w:ascii="Times New Roman" w:hAnsi="Times New Roman"/>
        </w:rPr>
        <w:t xml:space="preserve"> </w:t>
      </w:r>
      <w:r w:rsidR="006D73A7" w:rsidRPr="00F640CC">
        <w:rPr>
          <w:rFonts w:ascii="Times New Roman" w:hAnsi="Times New Roman"/>
        </w:rPr>
        <w:t>Nº 2/3-ME-09, al que esta Municipalidad se encuentra adherida por Ordenanza Nº 1684 y a suscribir los convenios respectivos y cualquier otra documentación que se considere necesaria a tal fin.</w:t>
      </w:r>
    </w:p>
    <w:p w:rsidR="00F640CC" w:rsidRDefault="00470B24" w:rsidP="00F640CC">
      <w:pPr>
        <w:pStyle w:val="Textoindependiente"/>
        <w:spacing w:after="200"/>
        <w:rPr>
          <w:rFonts w:ascii="Times New Roman" w:hAnsi="Times New Roman"/>
        </w:rPr>
      </w:pPr>
      <w:r w:rsidRPr="00F640CC">
        <w:rPr>
          <w:rFonts w:ascii="Times New Roman" w:hAnsi="Times New Roman"/>
          <w:bCs/>
        </w:rPr>
        <w:t>ARTICULO SEGUNDO</w:t>
      </w:r>
      <w:r w:rsidR="00871AF3" w:rsidRPr="00F640CC">
        <w:rPr>
          <w:rFonts w:ascii="Times New Roman" w:hAnsi="Times New Roman"/>
          <w:bCs/>
        </w:rPr>
        <w:t xml:space="preserve">: </w:t>
      </w:r>
      <w:r w:rsidR="006D73A7" w:rsidRPr="00F640CC">
        <w:rPr>
          <w:rFonts w:ascii="Times New Roman" w:hAnsi="Times New Roman"/>
          <w:bCs/>
        </w:rPr>
        <w:t xml:space="preserve">AUTORIZASE </w:t>
      </w:r>
      <w:r w:rsidR="006D73A7" w:rsidRPr="00F640CC">
        <w:rPr>
          <w:rFonts w:ascii="Times New Roman" w:hAnsi="Times New Roman"/>
        </w:rPr>
        <w:t>al Departamento Ejecutivo Municipal a ceder a favor del Superior Gobierno de la Provincia,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otorgue y de las deudas que el Municipio mantiene y/o contraiga con el Poder Ejecutivo Provincial.</w:t>
      </w:r>
    </w:p>
    <w:p w:rsidR="00F640CC" w:rsidRDefault="00470B24" w:rsidP="00F640CC">
      <w:pPr>
        <w:pStyle w:val="Textoindependiente"/>
        <w:spacing w:after="200"/>
        <w:rPr>
          <w:rFonts w:ascii="Times New Roman" w:hAnsi="Times New Roman"/>
        </w:rPr>
      </w:pPr>
      <w:r w:rsidRPr="00F640CC">
        <w:rPr>
          <w:rFonts w:ascii="Times New Roman" w:hAnsi="Times New Roman"/>
          <w:bCs/>
        </w:rPr>
        <w:t>ARTICULO TERCERO</w:t>
      </w:r>
      <w:r w:rsidR="00871AF3" w:rsidRPr="00F640CC">
        <w:rPr>
          <w:rFonts w:ascii="Times New Roman" w:hAnsi="Times New Roman"/>
          <w:bCs/>
        </w:rPr>
        <w:t xml:space="preserve">: </w:t>
      </w:r>
      <w:r w:rsidR="006D73A7" w:rsidRPr="00F640CC">
        <w:rPr>
          <w:rFonts w:ascii="Times New Roman" w:hAnsi="Times New Roman"/>
          <w:bCs/>
        </w:rPr>
        <w:t>FACULTASE</w:t>
      </w:r>
      <w:r w:rsidR="006D73A7" w:rsidRPr="00F640CC">
        <w:rPr>
          <w:rFonts w:ascii="Times New Roman" w:hAnsi="Times New Roman"/>
        </w:rPr>
        <w:t xml:space="preserve"> al Departamento Ejecutivo Municipal a aceptar las supervisiones y auditorias efectuadas por la Provincia a través de quien esta designe según la naturaleza de cada obra.</w:t>
      </w:r>
    </w:p>
    <w:p w:rsidR="00F640CC" w:rsidRDefault="00470B24" w:rsidP="00F640CC">
      <w:pPr>
        <w:pStyle w:val="Textoindependiente"/>
        <w:spacing w:after="200"/>
        <w:rPr>
          <w:rFonts w:ascii="Times New Roman" w:hAnsi="Times New Roman"/>
        </w:rPr>
      </w:pPr>
      <w:r w:rsidRPr="00F640CC">
        <w:rPr>
          <w:rFonts w:ascii="Times New Roman" w:hAnsi="Times New Roman"/>
          <w:bCs/>
        </w:rPr>
        <w:t>ARTICULO CUARTO</w:t>
      </w:r>
      <w:r w:rsidR="00871AF3" w:rsidRPr="00F640CC">
        <w:rPr>
          <w:rFonts w:ascii="Times New Roman" w:hAnsi="Times New Roman"/>
          <w:bCs/>
        </w:rPr>
        <w:t xml:space="preserve">: </w:t>
      </w:r>
      <w:r w:rsidR="006D73A7" w:rsidRPr="00F640CC">
        <w:rPr>
          <w:rFonts w:ascii="Times New Roman" w:hAnsi="Times New Roman"/>
          <w:bCs/>
        </w:rPr>
        <w:t xml:space="preserve">DEJASE </w:t>
      </w:r>
      <w:r w:rsidR="006D73A7" w:rsidRPr="00F640CC">
        <w:rPr>
          <w:rFonts w:ascii="Times New Roman" w:hAnsi="Times New Roman"/>
        </w:rPr>
        <w:t>establecido que las disposiciones emanadas de la Ordenanza Nº 1684, y las normativas concordantes de aplicación a las obras que se ejecutan con recursos del fondo fiduciario provincial, serán de aplicación para las obras y/o trabajos que se ejecuten en el marco de la presente Ordenanza.</w:t>
      </w:r>
    </w:p>
    <w:p w:rsidR="00CC2D4F" w:rsidRPr="00F640CC" w:rsidRDefault="006D73A7" w:rsidP="00F640CC">
      <w:pPr>
        <w:pStyle w:val="Textoindependiente"/>
        <w:spacing w:after="200"/>
        <w:rPr>
          <w:rFonts w:ascii="Times New Roman" w:hAnsi="Times New Roman"/>
          <w:bCs/>
        </w:rPr>
      </w:pPr>
      <w:r w:rsidRPr="00F640CC">
        <w:rPr>
          <w:rFonts w:ascii="Times New Roman" w:hAnsi="Times New Roman"/>
          <w:bCs/>
        </w:rPr>
        <w:t>ORDENANZA Nº</w:t>
      </w:r>
      <w:r w:rsidR="00871AF3" w:rsidRPr="00F640CC">
        <w:rPr>
          <w:rFonts w:ascii="Times New Roman" w:hAnsi="Times New Roman"/>
          <w:bCs/>
        </w:rPr>
        <w:t xml:space="preserve">: </w:t>
      </w:r>
      <w:r w:rsidRPr="00F640CC">
        <w:rPr>
          <w:rFonts w:ascii="Times New Roman" w:hAnsi="Times New Roman"/>
        </w:rPr>
        <w:t>1733</w:t>
      </w:r>
    </w:p>
    <w:p w:rsidR="00F640CC" w:rsidRDefault="00470B24" w:rsidP="00F640CC">
      <w:pPr>
        <w:pStyle w:val="Textoindependiente"/>
        <w:spacing w:after="200"/>
        <w:rPr>
          <w:rFonts w:ascii="Times New Roman" w:hAnsi="Times New Roman"/>
        </w:rPr>
      </w:pPr>
      <w:r w:rsidRPr="00F640CC">
        <w:rPr>
          <w:rFonts w:ascii="Times New Roman" w:hAnsi="Times New Roman"/>
          <w:bCs/>
        </w:rPr>
        <w:lastRenderedPageBreak/>
        <w:t>ARTICULO QUINTO</w:t>
      </w:r>
      <w:r w:rsidR="00871AF3" w:rsidRPr="00F640CC">
        <w:rPr>
          <w:rFonts w:ascii="Times New Roman" w:hAnsi="Times New Roman"/>
          <w:bCs/>
        </w:rPr>
        <w:t xml:space="preserve">: </w:t>
      </w:r>
      <w:r w:rsidR="006D73A7" w:rsidRPr="00F640CC">
        <w:rPr>
          <w:rFonts w:ascii="Times New Roman" w:hAnsi="Times New Roman"/>
          <w:bCs/>
        </w:rPr>
        <w:t>AUTORIZASE</w:t>
      </w:r>
      <w:r w:rsidR="006D73A7" w:rsidRPr="00F640CC">
        <w:rPr>
          <w:rFonts w:ascii="Times New Roman" w:hAnsi="Times New Roman"/>
        </w:rPr>
        <w:t xml:space="preserve"> al Departamento Ejecutivo Municipal a efectuar las adecuaciones presupuestarias correspondientes.</w:t>
      </w:r>
    </w:p>
    <w:p w:rsidR="00102B41" w:rsidRPr="00F640CC" w:rsidRDefault="00470B24" w:rsidP="00F640CC">
      <w:pPr>
        <w:pStyle w:val="Textoindependiente"/>
        <w:spacing w:after="200"/>
        <w:rPr>
          <w:rFonts w:ascii="Times New Roman" w:hAnsi="Times New Roman"/>
        </w:rPr>
      </w:pPr>
      <w:r w:rsidRPr="00F640CC">
        <w:rPr>
          <w:rFonts w:ascii="Times New Roman" w:hAnsi="Times New Roman"/>
          <w:bCs/>
        </w:rPr>
        <w:t>ARTICULO SEXTO</w:t>
      </w:r>
      <w:r w:rsidR="00871AF3" w:rsidRPr="00F640CC">
        <w:rPr>
          <w:rFonts w:ascii="Times New Roman" w:hAnsi="Times New Roman"/>
          <w:bCs/>
        </w:rPr>
        <w:t xml:space="preserve">: </w:t>
      </w:r>
      <w:r w:rsidR="006D73A7" w:rsidRPr="00F640CC">
        <w:rPr>
          <w:rFonts w:ascii="Times New Roman" w:hAnsi="Times New Roman"/>
          <w:bCs/>
        </w:rPr>
        <w:t>COMUNIQUESE, REGISTRESE Y ARCHIVESE.</w:t>
      </w:r>
      <w:r w:rsidR="00F640CC" w:rsidRPr="00F640CC">
        <w:t xml:space="preserve"> </w:t>
      </w:r>
    </w:p>
    <w:sectPr w:rsidR="00102B41" w:rsidRPr="00F640CC" w:rsidSect="00F640C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D73A7"/>
    <w:rsid w:val="000B590E"/>
    <w:rsid w:val="00102B41"/>
    <w:rsid w:val="00163BAA"/>
    <w:rsid w:val="00181BE6"/>
    <w:rsid w:val="00275E0D"/>
    <w:rsid w:val="002B269D"/>
    <w:rsid w:val="003203B3"/>
    <w:rsid w:val="003D63AB"/>
    <w:rsid w:val="00470B24"/>
    <w:rsid w:val="006B20C2"/>
    <w:rsid w:val="006D73A7"/>
    <w:rsid w:val="00871AF3"/>
    <w:rsid w:val="008B20F3"/>
    <w:rsid w:val="00952F31"/>
    <w:rsid w:val="00B24415"/>
    <w:rsid w:val="00C45BE0"/>
    <w:rsid w:val="00CC2D4F"/>
    <w:rsid w:val="00E911EA"/>
    <w:rsid w:val="00EB4887"/>
    <w:rsid w:val="00F640CC"/>
    <w:rsid w:val="00FB573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B41"/>
    <w:rPr>
      <w:sz w:val="24"/>
      <w:szCs w:val="24"/>
      <w:lang w:val="es-ES" w:eastAsia="es-ES"/>
    </w:rPr>
  </w:style>
  <w:style w:type="paragraph" w:styleId="Ttulo4">
    <w:name w:val="heading 4"/>
    <w:basedOn w:val="Normal"/>
    <w:next w:val="Normal"/>
    <w:qFormat/>
    <w:rsid w:val="00102B4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02B41"/>
    <w:pPr>
      <w:jc w:val="both"/>
    </w:pPr>
    <w:rPr>
      <w:rFonts w:ascii="Century" w:hAnsi="Century"/>
      <w:lang w:val="es-AR"/>
    </w:rPr>
  </w:style>
  <w:style w:type="paragraph" w:styleId="Ttulo">
    <w:name w:val="Title"/>
    <w:basedOn w:val="Normal"/>
    <w:qFormat/>
    <w:rsid w:val="00102B41"/>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2670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2009-12-04T11:43:00Z</cp:lastPrinted>
  <dcterms:created xsi:type="dcterms:W3CDTF">2017-05-11T14:13:00Z</dcterms:created>
  <dcterms:modified xsi:type="dcterms:W3CDTF">2017-06-06T12:04:00Z</dcterms:modified>
</cp:coreProperties>
</file>