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4BF2" w:rsidRPr="00EB7C22" w:rsidRDefault="00234BF2" w:rsidP="00EB7C22">
      <w:pPr>
        <w:spacing w:after="200"/>
        <w:jc w:val="right"/>
      </w:pPr>
      <w:r w:rsidRPr="00EB7C22">
        <w:t>Yerba Buena, 31 de Agosto de 2010</w:t>
      </w:r>
    </w:p>
    <w:p w:rsidR="00234BF2" w:rsidRPr="00EB7C22" w:rsidRDefault="00234BF2" w:rsidP="00EB7C22">
      <w:pPr>
        <w:spacing w:after="200"/>
      </w:pPr>
      <w:r w:rsidRPr="00EB7C22">
        <w:t>ORDENANZA Nº 1783</w:t>
      </w:r>
    </w:p>
    <w:p w:rsidR="004A760B" w:rsidRPr="00EB7C22" w:rsidRDefault="00234BF2" w:rsidP="00EB7C22">
      <w:pPr>
        <w:spacing w:after="200"/>
        <w:jc w:val="both"/>
      </w:pPr>
      <w:r w:rsidRPr="00EB7C22">
        <w:t xml:space="preserve">VISTO: </w:t>
      </w:r>
      <w:r w:rsidR="00C76A5E" w:rsidRPr="00EB7C22">
        <w:t xml:space="preserve">La </w:t>
      </w:r>
      <w:r w:rsidR="001A3C7B" w:rsidRPr="00EB7C22">
        <w:t>Ley Provincial Nº 8.326, de fecha 20 de Agosto de 2.010; y</w:t>
      </w:r>
    </w:p>
    <w:p w:rsidR="004A760B" w:rsidRPr="00EB7C22" w:rsidRDefault="00234BF2" w:rsidP="00EB7C22">
      <w:pPr>
        <w:spacing w:after="200"/>
        <w:jc w:val="both"/>
      </w:pPr>
      <w:r w:rsidRPr="00EB7C22">
        <w:t xml:space="preserve">CONSIDERANDO: </w:t>
      </w:r>
      <w:r w:rsidR="00845FE9" w:rsidRPr="00EB7C22">
        <w:t>Que</w:t>
      </w:r>
      <w:r w:rsidR="00C76A5E" w:rsidRPr="00EB7C22">
        <w:t xml:space="preserve"> </w:t>
      </w:r>
      <w:r w:rsidR="001A3C7B" w:rsidRPr="00EB7C22">
        <w:t>a través de la misma se aprueba en todos sus términos, el Decreto con Invocación a Necesidad y Urgencia Nº 12/3</w:t>
      </w:r>
      <w:r w:rsidRPr="00EB7C22">
        <w:t xml:space="preserve"> </w:t>
      </w:r>
      <w:r w:rsidR="00EB7C22">
        <w:t xml:space="preserve">                    (</w:t>
      </w:r>
      <w:r w:rsidR="001A3C7B" w:rsidRPr="00EB7C22">
        <w:t>ME</w:t>
      </w:r>
      <w:r w:rsidR="00EB7C22">
        <w:t xml:space="preserve">) </w:t>
      </w:r>
      <w:r w:rsidRPr="00EB7C22">
        <w:t xml:space="preserve"> </w:t>
      </w:r>
      <w:r w:rsidR="001A3C7B" w:rsidRPr="00EB7C22">
        <w:t>de fecha 12/08/10, mediante el cual se faculta al Poder Ejecutivo a realizar obras en jurisdicción Provincial, Municipal y/o Comunal, por hasta la suma de $ 60.000.000</w:t>
      </w:r>
      <w:r w:rsidRPr="00EB7C22">
        <w:t xml:space="preserve"> </w:t>
      </w:r>
      <w:r w:rsidR="00EB7C22">
        <w:t xml:space="preserve">                    (</w:t>
      </w:r>
      <w:r w:rsidR="001A3C7B" w:rsidRPr="00EB7C22">
        <w:t>Pesos Sesenta Millones</w:t>
      </w:r>
      <w:r w:rsidR="00EB7C22">
        <w:t xml:space="preserve">) </w:t>
      </w:r>
      <w:r w:rsidRPr="00EB7C22">
        <w:t xml:space="preserve"> </w:t>
      </w:r>
      <w:r w:rsidR="001A3C7B" w:rsidRPr="00EB7C22">
        <w:t>con Fondos Provenientes del Fondo Federal Solidario que correspondan a la Provincia;</w:t>
      </w:r>
    </w:p>
    <w:p w:rsidR="004A760B" w:rsidRPr="00EB7C22" w:rsidRDefault="00E3059C" w:rsidP="00EB7C22">
      <w:pPr>
        <w:spacing w:after="200"/>
        <w:jc w:val="center"/>
      </w:pPr>
      <w:r w:rsidRPr="00EB7C22">
        <w:t xml:space="preserve">POR </w:t>
      </w:r>
      <w:r w:rsidR="00234BF2" w:rsidRPr="00EB7C22">
        <w:t>EL CONCEJO DELIBERANTE SANCIONA CON FUERZA DE ORDENANZA</w:t>
      </w:r>
    </w:p>
    <w:p w:rsidR="00EB7C22" w:rsidRDefault="00A60572" w:rsidP="00EB7C22">
      <w:pPr>
        <w:spacing w:after="200"/>
        <w:jc w:val="both"/>
      </w:pPr>
      <w:r w:rsidRPr="00EB7C22">
        <w:t>ARTICULO PRIMERO</w:t>
      </w:r>
      <w:r w:rsidR="00234BF2" w:rsidRPr="00EB7C22">
        <w:t xml:space="preserve">: </w:t>
      </w:r>
      <w:r w:rsidR="001A3C7B" w:rsidRPr="00EB7C22">
        <w:t>DISPONESE</w:t>
      </w:r>
      <w:r w:rsidR="004A760B" w:rsidRPr="00EB7C22">
        <w:t xml:space="preserve"> </w:t>
      </w:r>
      <w:r w:rsidR="00E3059C" w:rsidRPr="00EB7C22">
        <w:t>l</w:t>
      </w:r>
      <w:r w:rsidR="001A3C7B" w:rsidRPr="00EB7C22">
        <w:t>a</w:t>
      </w:r>
      <w:r w:rsidR="00E3059C" w:rsidRPr="00EB7C22">
        <w:t xml:space="preserve"> </w:t>
      </w:r>
      <w:r w:rsidR="001A3C7B" w:rsidRPr="00EB7C22">
        <w:t>adhesión de la Municipalidad de Yerba Buena a la Ley Provincial Nº 8.326, de fecha 20 de Agosto de 2010.</w:t>
      </w:r>
    </w:p>
    <w:p w:rsidR="00A42144" w:rsidRPr="00EB7C22" w:rsidRDefault="00A60572" w:rsidP="00EB7C22">
      <w:pPr>
        <w:spacing w:after="200"/>
      </w:pPr>
      <w:r w:rsidRPr="00EB7C22">
        <w:t>ARTICULO SEGUNDO</w:t>
      </w:r>
      <w:r w:rsidR="00234BF2" w:rsidRPr="00EB7C22">
        <w:t xml:space="preserve">: </w:t>
      </w:r>
      <w:r w:rsidR="00845FE9" w:rsidRPr="00EB7C22">
        <w:t>COMUNIQUESE, REGISTRESE Y ARCHIVESE.</w:t>
      </w:r>
      <w:r w:rsidR="00EB7C22" w:rsidRPr="00EB7C22">
        <w:t xml:space="preserve"> </w:t>
      </w:r>
    </w:p>
    <w:sectPr w:rsidR="00A42144" w:rsidRPr="00EB7C22" w:rsidSect="00EB7C22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F3DE0"/>
    <w:rsid w:val="00027A47"/>
    <w:rsid w:val="000C7DE4"/>
    <w:rsid w:val="001A3C7B"/>
    <w:rsid w:val="00234BF2"/>
    <w:rsid w:val="003248AE"/>
    <w:rsid w:val="003E7143"/>
    <w:rsid w:val="004037D4"/>
    <w:rsid w:val="00481A24"/>
    <w:rsid w:val="004A760B"/>
    <w:rsid w:val="004E7295"/>
    <w:rsid w:val="005374A8"/>
    <w:rsid w:val="00674A67"/>
    <w:rsid w:val="006E0034"/>
    <w:rsid w:val="00845FE9"/>
    <w:rsid w:val="008A216C"/>
    <w:rsid w:val="009C62B9"/>
    <w:rsid w:val="009F098D"/>
    <w:rsid w:val="00A05D06"/>
    <w:rsid w:val="00A42144"/>
    <w:rsid w:val="00A60572"/>
    <w:rsid w:val="00AC1DA3"/>
    <w:rsid w:val="00BC77E2"/>
    <w:rsid w:val="00C23336"/>
    <w:rsid w:val="00C76A5E"/>
    <w:rsid w:val="00C9631D"/>
    <w:rsid w:val="00CA0FF0"/>
    <w:rsid w:val="00CF1DB8"/>
    <w:rsid w:val="00D92784"/>
    <w:rsid w:val="00DD6A59"/>
    <w:rsid w:val="00E0545B"/>
    <w:rsid w:val="00E3059C"/>
    <w:rsid w:val="00E63833"/>
    <w:rsid w:val="00EB7C22"/>
    <w:rsid w:val="00EE7FAF"/>
    <w:rsid w:val="00EF3DE0"/>
    <w:rsid w:val="00F41FBB"/>
    <w:rsid w:val="00FA32A1"/>
    <w:rsid w:val="00FE21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E21A8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A4214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4214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29 DE JULIO DE 2010</vt:lpstr>
    </vt:vector>
  </TitlesOfParts>
  <Company>WindowsWolf.com.ar</Company>
  <LinksUpToDate>false</LinksUpToDate>
  <CharactersWithSpaces>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29 DE JULIO DE 2010</dc:title>
  <dc:subject/>
  <dc:creator>Wolf</dc:creator>
  <cp:keywords/>
  <dc:description/>
  <cp:lastModifiedBy>usuario</cp:lastModifiedBy>
  <cp:revision>12</cp:revision>
  <cp:lastPrinted>2010-08-31T15:22:00Z</cp:lastPrinted>
  <dcterms:created xsi:type="dcterms:W3CDTF">2017-05-11T14:13:00Z</dcterms:created>
  <dcterms:modified xsi:type="dcterms:W3CDTF">2017-06-06T12:05:00Z</dcterms:modified>
</cp:coreProperties>
</file>