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4C98" w:rsidRPr="003F274B" w:rsidRDefault="00684C98" w:rsidP="003F274B">
      <w:pPr>
        <w:spacing w:after="200"/>
        <w:jc w:val="right"/>
      </w:pPr>
      <w:r w:rsidRPr="003F274B">
        <w:t>Yerba Buena, 07 de Abril de 2011</w:t>
      </w:r>
    </w:p>
    <w:p w:rsidR="00684C98" w:rsidRPr="003F274B" w:rsidRDefault="00684C98" w:rsidP="003F274B">
      <w:pPr>
        <w:spacing w:after="200"/>
      </w:pPr>
      <w:r w:rsidRPr="003F274B">
        <w:t>ORDENANZA Nº 1798</w:t>
      </w:r>
    </w:p>
    <w:p w:rsidR="00D9741D" w:rsidRPr="003F274B" w:rsidRDefault="00684C98" w:rsidP="003F274B">
      <w:pPr>
        <w:spacing w:after="200"/>
        <w:jc w:val="both"/>
      </w:pPr>
      <w:r w:rsidRPr="003F274B">
        <w:t xml:space="preserve">VISTO: </w:t>
      </w:r>
      <w:r w:rsidR="008F3AB2" w:rsidRPr="003F274B">
        <w:t>El Expediente Nº 242-Y-10, mediante el cual el D.E.M. eleva el convenio de colaboración y Asistencia Reciproca suscripto el 30/08/10 con Continental NEA</w:t>
      </w:r>
      <w:r w:rsidRPr="003F274B">
        <w:t xml:space="preserve"> </w:t>
      </w:r>
      <w:r w:rsidR="003F274B">
        <w:t xml:space="preserve">                    (</w:t>
      </w:r>
      <w:r w:rsidR="008F3AB2" w:rsidRPr="003F274B">
        <w:t>ONG</w:t>
      </w:r>
      <w:r w:rsidR="003F274B">
        <w:t xml:space="preserve">) ; </w:t>
      </w:r>
      <w:r w:rsidR="007C5C6B" w:rsidRPr="003F274B">
        <w:t xml:space="preserve"> y</w:t>
      </w:r>
    </w:p>
    <w:p w:rsidR="007C5C6B" w:rsidRPr="003F274B" w:rsidRDefault="00684C98" w:rsidP="003F274B">
      <w:pPr>
        <w:spacing w:after="200"/>
        <w:jc w:val="both"/>
      </w:pPr>
      <w:r w:rsidRPr="003F274B">
        <w:t xml:space="preserve">CONSIDERANDO: </w:t>
      </w:r>
      <w:r w:rsidR="00845FE9" w:rsidRPr="003F274B">
        <w:t>Que</w:t>
      </w:r>
      <w:r w:rsidR="008F3AB2" w:rsidRPr="003F274B">
        <w:t>el objeto del mismo comprende el desarrollo de los estudios y proyectos para mejorar la infraestructura pluvial, civil, eléctrica, etc., es decir para mejorar la calidad de vida de nuestros vecinos, procurando el bien común</w:t>
      </w:r>
      <w:r w:rsidR="007C5C6B" w:rsidRPr="003F274B">
        <w:t>;</w:t>
      </w:r>
    </w:p>
    <w:p w:rsidR="00D9741D" w:rsidRPr="003F274B" w:rsidRDefault="008F3AB2" w:rsidP="003F274B">
      <w:pPr>
        <w:spacing w:after="200"/>
        <w:jc w:val="both"/>
      </w:pPr>
      <w:r w:rsidRPr="003F274B">
        <w:t>Que el convenio celebrado no representa costo para el Municipio, excepto el de los gastos operativos que pudieran surgir en relación a la difusión de los estudios o proyectos realizados;</w:t>
      </w:r>
    </w:p>
    <w:p w:rsidR="00D9741D" w:rsidRPr="003F274B" w:rsidRDefault="00E3059C" w:rsidP="003F274B">
      <w:pPr>
        <w:spacing w:after="200"/>
        <w:jc w:val="center"/>
      </w:pPr>
      <w:r w:rsidRPr="003F274B">
        <w:t xml:space="preserve">POR </w:t>
      </w:r>
      <w:r w:rsidR="00684C98" w:rsidRPr="003F274B">
        <w:t>EL CONCEJO DELIBERANTE SANCIONA CON FUERZA DE ORDENANZA</w:t>
      </w:r>
    </w:p>
    <w:p w:rsidR="003F274B" w:rsidRDefault="00B74A8D" w:rsidP="003F274B">
      <w:pPr>
        <w:spacing w:after="200"/>
        <w:jc w:val="both"/>
      </w:pPr>
      <w:r w:rsidRPr="003F274B">
        <w:t>ARTICULO PRIMERO</w:t>
      </w:r>
      <w:r w:rsidR="00684C98" w:rsidRPr="003F274B">
        <w:t xml:space="preserve">: </w:t>
      </w:r>
      <w:r w:rsidR="008F3AB2" w:rsidRPr="003F274B">
        <w:t>REFRENDASEel Convenio de Colaboración y Asistencia Reciproca suscripto el 30/08/10 entre la Municipalidad de Yerba Buena y Continental NEA</w:t>
      </w:r>
      <w:r w:rsidR="00684C98" w:rsidRPr="003F274B">
        <w:t xml:space="preserve"> </w:t>
      </w:r>
      <w:r w:rsidR="003F274B">
        <w:t xml:space="preserve">                    (</w:t>
      </w:r>
      <w:r w:rsidR="008F3AB2" w:rsidRPr="003F274B">
        <w:t>ONG</w:t>
      </w:r>
      <w:r w:rsidR="003F274B">
        <w:t xml:space="preserve">) , </w:t>
      </w:r>
      <w:r w:rsidR="008F3AB2" w:rsidRPr="003F274B">
        <w:t xml:space="preserve"> cuyos términos y condiciones se detallan en el Convenio que forma parte de la presente como Anexo Único</w:t>
      </w:r>
      <w:r w:rsidR="007C6BFF" w:rsidRPr="003F274B">
        <w:t>.</w:t>
      </w:r>
    </w:p>
    <w:p w:rsidR="003F274B" w:rsidRDefault="00B74A8D" w:rsidP="003F274B">
      <w:pPr>
        <w:spacing w:after="200"/>
        <w:jc w:val="both"/>
      </w:pPr>
      <w:r w:rsidRPr="003F274B">
        <w:t>ARTICULO SEGUNDO</w:t>
      </w:r>
      <w:r w:rsidR="00684C98" w:rsidRPr="003F274B">
        <w:t xml:space="preserve">: </w:t>
      </w:r>
      <w:r w:rsidR="00845FE9" w:rsidRPr="003F274B">
        <w:t>COMUNIQUESE, REGISTRESE Y ARCHIVESE.</w:t>
      </w:r>
    </w:p>
    <w:p w:rsidR="00F76347" w:rsidRPr="003F274B" w:rsidRDefault="00B201FA" w:rsidP="003F274B">
      <w:pPr>
        <w:pStyle w:val="Ttulo7"/>
        <w:spacing w:before="0" w:after="200"/>
        <w:jc w:val="center"/>
        <w:rPr>
          <w:szCs w:val="28"/>
        </w:rPr>
      </w:pPr>
      <w:r w:rsidRPr="003F274B">
        <w:rPr>
          <w:szCs w:val="28"/>
        </w:rPr>
        <w:br w:type="page"/>
      </w:r>
      <w:r w:rsidR="00092506" w:rsidRPr="003F274B">
        <w:rPr>
          <w:szCs w:val="28"/>
        </w:rPr>
        <w:lastRenderedPageBreak/>
        <w:t>ANEXO UNICO</w:t>
      </w:r>
    </w:p>
    <w:p w:rsidR="00D9741D" w:rsidRPr="003F274B" w:rsidRDefault="00A206E9" w:rsidP="003F274B">
      <w:pPr>
        <w:pStyle w:val="Ttulo4"/>
        <w:keepNext w:val="0"/>
        <w:spacing w:before="0" w:after="200"/>
        <w:jc w:val="center"/>
        <w:rPr>
          <w:b w:val="0"/>
          <w:sz w:val="24"/>
        </w:rPr>
      </w:pPr>
      <w:r w:rsidRPr="003F274B">
        <w:rPr>
          <w:b w:val="0"/>
          <w:sz w:val="24"/>
        </w:rPr>
        <w:t>CONVENIO DE COLABORACION Y ASISTENCIA RECIPROCA</w:t>
      </w:r>
    </w:p>
    <w:p w:rsidR="00A206E9" w:rsidRPr="003F274B" w:rsidRDefault="00A206E9" w:rsidP="003F274B">
      <w:pPr>
        <w:pStyle w:val="Ttulo4"/>
        <w:keepNext w:val="0"/>
        <w:spacing w:before="0" w:after="200"/>
        <w:jc w:val="both"/>
        <w:rPr>
          <w:b w:val="0"/>
          <w:sz w:val="24"/>
          <w:szCs w:val="24"/>
        </w:rPr>
      </w:pPr>
      <w:r w:rsidRPr="003F274B">
        <w:rPr>
          <w:b w:val="0"/>
          <w:sz w:val="24"/>
          <w:szCs w:val="24"/>
        </w:rPr>
        <w:t xml:space="preserve">En el </w:t>
      </w:r>
      <w:r w:rsidR="0077175B" w:rsidRPr="003F274B">
        <w:rPr>
          <w:b w:val="0"/>
          <w:sz w:val="24"/>
          <w:szCs w:val="24"/>
        </w:rPr>
        <w:t>Municipio</w:t>
      </w:r>
      <w:r w:rsidR="00950DF3" w:rsidRPr="003F274B">
        <w:rPr>
          <w:b w:val="0"/>
          <w:sz w:val="24"/>
          <w:szCs w:val="24"/>
        </w:rPr>
        <w:t xml:space="preserve"> de Yerba Buena, en la</w:t>
      </w:r>
      <w:r w:rsidRPr="003F274B">
        <w:rPr>
          <w:b w:val="0"/>
          <w:sz w:val="24"/>
          <w:szCs w:val="24"/>
        </w:rPr>
        <w:t xml:space="preserve"> provincia de </w:t>
      </w:r>
      <w:r w:rsidR="0077175B" w:rsidRPr="003F274B">
        <w:rPr>
          <w:b w:val="0"/>
          <w:sz w:val="24"/>
          <w:szCs w:val="24"/>
        </w:rPr>
        <w:t>Tucumán</w:t>
      </w:r>
      <w:r w:rsidRPr="003F274B">
        <w:rPr>
          <w:b w:val="0"/>
          <w:sz w:val="24"/>
          <w:szCs w:val="24"/>
        </w:rPr>
        <w:t xml:space="preserve">, a los treinta </w:t>
      </w:r>
      <w:r w:rsidR="0077175B" w:rsidRPr="003F274B">
        <w:rPr>
          <w:b w:val="0"/>
          <w:sz w:val="24"/>
          <w:szCs w:val="24"/>
        </w:rPr>
        <w:t>días</w:t>
      </w:r>
      <w:r w:rsidR="000E60FA" w:rsidRPr="003F274B">
        <w:rPr>
          <w:b w:val="0"/>
          <w:sz w:val="24"/>
          <w:szCs w:val="24"/>
        </w:rPr>
        <w:t xml:space="preserve"> del mes de a</w:t>
      </w:r>
      <w:r w:rsidRPr="003F274B">
        <w:rPr>
          <w:b w:val="0"/>
          <w:sz w:val="24"/>
          <w:szCs w:val="24"/>
        </w:rPr>
        <w:t xml:space="preserve">gosto del año dos mil diez, entre la MUNICIPALIDAD DE YERBA BUENA, Provincia de </w:t>
      </w:r>
      <w:r w:rsidR="0077175B" w:rsidRPr="003F274B">
        <w:rPr>
          <w:b w:val="0"/>
          <w:sz w:val="24"/>
          <w:szCs w:val="24"/>
        </w:rPr>
        <w:t>Tucumán</w:t>
      </w:r>
      <w:r w:rsidRPr="003F274B">
        <w:rPr>
          <w:b w:val="0"/>
          <w:sz w:val="24"/>
          <w:szCs w:val="24"/>
        </w:rPr>
        <w:t xml:space="preserve">, representada en este acto por el Señor Intendente Prof. GUILLERMO DANIEL TOLEDO, D.N.I. </w:t>
      </w:r>
      <w:r w:rsidR="0077175B" w:rsidRPr="003F274B">
        <w:rPr>
          <w:b w:val="0"/>
          <w:sz w:val="24"/>
          <w:szCs w:val="24"/>
        </w:rPr>
        <w:t>Nº</w:t>
      </w:r>
      <w:r w:rsidRPr="003F274B">
        <w:rPr>
          <w:b w:val="0"/>
          <w:sz w:val="24"/>
          <w:szCs w:val="24"/>
        </w:rPr>
        <w:t xml:space="preserve"> 13.378.335 y el representante de</w:t>
      </w:r>
      <w:r w:rsidR="00950DF3" w:rsidRPr="003F274B">
        <w:rPr>
          <w:b w:val="0"/>
          <w:sz w:val="24"/>
          <w:szCs w:val="24"/>
        </w:rPr>
        <w:t xml:space="preserve"> CONTIN</w:t>
      </w:r>
      <w:r w:rsidRPr="003F274B">
        <w:rPr>
          <w:b w:val="0"/>
          <w:sz w:val="24"/>
          <w:szCs w:val="24"/>
        </w:rPr>
        <w:t>ENTAL NEA</w:t>
      </w:r>
      <w:r w:rsidR="00684C98" w:rsidRPr="003F274B">
        <w:rPr>
          <w:b w:val="0"/>
          <w:sz w:val="24"/>
          <w:szCs w:val="24"/>
        </w:rPr>
        <w:t xml:space="preserve"> </w:t>
      </w:r>
      <w:r w:rsidR="003F274B">
        <w:rPr>
          <w:b w:val="0"/>
          <w:sz w:val="24"/>
          <w:szCs w:val="24"/>
        </w:rPr>
        <w:t xml:space="preserve">                    (</w:t>
      </w:r>
      <w:r w:rsidRPr="003F274B">
        <w:rPr>
          <w:b w:val="0"/>
          <w:sz w:val="24"/>
          <w:szCs w:val="24"/>
        </w:rPr>
        <w:t>ONG</w:t>
      </w:r>
      <w:r w:rsidR="003F274B">
        <w:rPr>
          <w:b w:val="0"/>
          <w:sz w:val="24"/>
          <w:szCs w:val="24"/>
        </w:rPr>
        <w:t xml:space="preserve">) , </w:t>
      </w:r>
      <w:r w:rsidRPr="003F274B">
        <w:rPr>
          <w:b w:val="0"/>
          <w:sz w:val="24"/>
          <w:szCs w:val="24"/>
        </w:rPr>
        <w:t xml:space="preserve"> Dn</w:t>
      </w:r>
      <w:r w:rsidR="0077175B" w:rsidRPr="003F274B">
        <w:rPr>
          <w:b w:val="0"/>
          <w:sz w:val="24"/>
          <w:szCs w:val="24"/>
        </w:rPr>
        <w:t>.</w:t>
      </w:r>
      <w:r w:rsidRPr="003F274B">
        <w:rPr>
          <w:b w:val="0"/>
          <w:sz w:val="24"/>
          <w:szCs w:val="24"/>
        </w:rPr>
        <w:t xml:space="preserve"> AD</w:t>
      </w:r>
      <w:r w:rsidR="00823DAA" w:rsidRPr="003F274B">
        <w:rPr>
          <w:b w:val="0"/>
          <w:sz w:val="24"/>
          <w:szCs w:val="24"/>
        </w:rPr>
        <w:t>O</w:t>
      </w:r>
      <w:r w:rsidRPr="003F274B">
        <w:rPr>
          <w:b w:val="0"/>
          <w:sz w:val="24"/>
          <w:szCs w:val="24"/>
        </w:rPr>
        <w:t xml:space="preserve">LFO CARLOS BERCHEÑI, D.N.I. </w:t>
      </w:r>
      <w:r w:rsidR="0077175B" w:rsidRPr="003F274B">
        <w:rPr>
          <w:b w:val="0"/>
          <w:sz w:val="24"/>
          <w:szCs w:val="24"/>
        </w:rPr>
        <w:t>Nº</w:t>
      </w:r>
      <w:r w:rsidRPr="003F274B">
        <w:rPr>
          <w:b w:val="0"/>
          <w:sz w:val="24"/>
          <w:szCs w:val="24"/>
        </w:rPr>
        <w:t xml:space="preserve"> 20.193.351, se </w:t>
      </w:r>
      <w:r w:rsidR="0077175B" w:rsidRPr="003F274B">
        <w:rPr>
          <w:b w:val="0"/>
          <w:sz w:val="24"/>
          <w:szCs w:val="24"/>
        </w:rPr>
        <w:t>reúne</w:t>
      </w:r>
      <w:r w:rsidR="00823DAA" w:rsidRPr="003F274B">
        <w:rPr>
          <w:b w:val="0"/>
          <w:sz w:val="24"/>
          <w:szCs w:val="24"/>
        </w:rPr>
        <w:t>n</w:t>
      </w:r>
      <w:r w:rsidRPr="003F274B">
        <w:rPr>
          <w:b w:val="0"/>
          <w:sz w:val="24"/>
          <w:szCs w:val="24"/>
        </w:rPr>
        <w:t xml:space="preserve"> para celebrar el presente CONVENIO DE COLABORACION Y ASISTENCIA RECIPROCA en los siguientes términos y condiciones a saber:</w:t>
      </w:r>
    </w:p>
    <w:p w:rsidR="00D9741D" w:rsidRPr="003F274B" w:rsidRDefault="00A206E9" w:rsidP="003F274B">
      <w:pPr>
        <w:pStyle w:val="Ttulo4"/>
        <w:keepNext w:val="0"/>
        <w:spacing w:before="0" w:after="200"/>
        <w:jc w:val="both"/>
        <w:rPr>
          <w:b w:val="0"/>
          <w:sz w:val="24"/>
          <w:szCs w:val="24"/>
        </w:rPr>
      </w:pPr>
      <w:r w:rsidRPr="003F274B">
        <w:rPr>
          <w:b w:val="0"/>
          <w:sz w:val="24"/>
          <w:szCs w:val="24"/>
        </w:rPr>
        <w:t>PRIMERO:</w:t>
      </w:r>
      <w:r w:rsidR="00CA4D50" w:rsidRPr="003F274B">
        <w:rPr>
          <w:b w:val="0"/>
          <w:sz w:val="24"/>
          <w:szCs w:val="24"/>
        </w:rPr>
        <w:t xml:space="preserve">Objeto: Desarrollar los estudios y proyectos necesarios para mejorar la infraestructura pluvial, civil, </w:t>
      </w:r>
      <w:r w:rsidR="0077175B" w:rsidRPr="003F274B">
        <w:rPr>
          <w:b w:val="0"/>
          <w:sz w:val="24"/>
          <w:szCs w:val="24"/>
        </w:rPr>
        <w:t>eléctrica</w:t>
      </w:r>
      <w:r w:rsidR="00CA4D50" w:rsidRPr="003F274B">
        <w:rPr>
          <w:b w:val="0"/>
          <w:sz w:val="24"/>
          <w:szCs w:val="24"/>
        </w:rPr>
        <w:t xml:space="preserve">, </w:t>
      </w:r>
      <w:r w:rsidR="0077175B" w:rsidRPr="003F274B">
        <w:rPr>
          <w:b w:val="0"/>
          <w:sz w:val="24"/>
          <w:szCs w:val="24"/>
        </w:rPr>
        <w:t>energética</w:t>
      </w:r>
      <w:r w:rsidR="00CA4D50" w:rsidRPr="003F274B">
        <w:rPr>
          <w:b w:val="0"/>
          <w:sz w:val="24"/>
          <w:szCs w:val="24"/>
        </w:rPr>
        <w:t xml:space="preserve"> como así </w:t>
      </w:r>
      <w:r w:rsidR="0077175B" w:rsidRPr="003F274B">
        <w:rPr>
          <w:b w:val="0"/>
          <w:sz w:val="24"/>
          <w:szCs w:val="24"/>
        </w:rPr>
        <w:t>también</w:t>
      </w:r>
      <w:r w:rsidR="00CA4D50" w:rsidRPr="003F274B">
        <w:rPr>
          <w:b w:val="0"/>
          <w:sz w:val="24"/>
          <w:szCs w:val="24"/>
        </w:rPr>
        <w:t xml:space="preserve"> sanitaria y medio ambiental. A fin de mejorar la calidad de vida de los habitantes en el </w:t>
      </w:r>
      <w:r w:rsidR="0077175B" w:rsidRPr="003F274B">
        <w:rPr>
          <w:b w:val="0"/>
          <w:sz w:val="24"/>
          <w:szCs w:val="24"/>
        </w:rPr>
        <w:t>ámbito</w:t>
      </w:r>
      <w:r w:rsidR="00CA4D50" w:rsidRPr="003F274B">
        <w:rPr>
          <w:b w:val="0"/>
          <w:sz w:val="24"/>
          <w:szCs w:val="24"/>
        </w:rPr>
        <w:t xml:space="preserve"> de la Ciudad de Yerba Buena, provincia de </w:t>
      </w:r>
      <w:r w:rsidR="0077175B" w:rsidRPr="003F274B">
        <w:rPr>
          <w:b w:val="0"/>
          <w:sz w:val="24"/>
          <w:szCs w:val="24"/>
        </w:rPr>
        <w:t>Tucumán</w:t>
      </w:r>
      <w:r w:rsidR="00CA4D50" w:rsidRPr="003F274B">
        <w:rPr>
          <w:b w:val="0"/>
          <w:sz w:val="24"/>
          <w:szCs w:val="24"/>
        </w:rPr>
        <w:t>.</w:t>
      </w:r>
    </w:p>
    <w:p w:rsidR="00D9741D" w:rsidRPr="003F274B" w:rsidRDefault="00CA4D50" w:rsidP="003F274B">
      <w:pPr>
        <w:spacing w:after="200"/>
        <w:jc w:val="both"/>
      </w:pPr>
      <w:r w:rsidRPr="003F274B">
        <w:t>SEGUNDO: Estrategia: a</w:t>
      </w:r>
      <w:r w:rsidR="003F274B">
        <w:t xml:space="preserve">) </w:t>
      </w:r>
      <w:r w:rsidR="00684C98" w:rsidRPr="003F274B">
        <w:t xml:space="preserve"> </w:t>
      </w:r>
      <w:r w:rsidRPr="003F274B">
        <w:t xml:space="preserve">Considerar la </w:t>
      </w:r>
      <w:r w:rsidR="0077175B" w:rsidRPr="003F274B">
        <w:t>importancia</w:t>
      </w:r>
      <w:r w:rsidRPr="003F274B">
        <w:t xml:space="preserve"> de la educación formal y no formal de todos los habitantes de la ciudad de Yerba Buena; b</w:t>
      </w:r>
      <w:r w:rsidR="003F274B">
        <w:t xml:space="preserve">) </w:t>
      </w:r>
      <w:r w:rsidR="00684C98" w:rsidRPr="003F274B">
        <w:t xml:space="preserve"> </w:t>
      </w:r>
      <w:r w:rsidRPr="003F274B">
        <w:t xml:space="preserve">Impulsar la </w:t>
      </w:r>
      <w:r w:rsidR="00823DAA" w:rsidRPr="003F274B">
        <w:t xml:space="preserve">sensibilización </w:t>
      </w:r>
      <w:r w:rsidRPr="003F274B">
        <w:t xml:space="preserve">y </w:t>
      </w:r>
      <w:r w:rsidR="00950DF3" w:rsidRPr="003F274B">
        <w:t>concientización</w:t>
      </w:r>
      <w:r w:rsidRPr="003F274B">
        <w:t xml:space="preserve"> de todos los estratos del </w:t>
      </w:r>
      <w:r w:rsidR="0077175B" w:rsidRPr="003F274B">
        <w:t>ámbito</w:t>
      </w:r>
      <w:r w:rsidRPr="003F274B">
        <w:t xml:space="preserve"> municipal: personal administrativo, profesionales, docentes, ONGs, trabajadores, comerciantes, etc.; c</w:t>
      </w:r>
      <w:r w:rsidR="003F274B">
        <w:t xml:space="preserve">) </w:t>
      </w:r>
      <w:r w:rsidR="00684C98" w:rsidRPr="003F274B">
        <w:t xml:space="preserve"> </w:t>
      </w:r>
      <w:r w:rsidR="0077175B" w:rsidRPr="003F274B">
        <w:t>Preparación</w:t>
      </w:r>
      <w:r w:rsidRPr="003F274B">
        <w:t xml:space="preserve"> de informes </w:t>
      </w:r>
      <w:r w:rsidR="0077175B" w:rsidRPr="003F274B">
        <w:t>técnicos</w:t>
      </w:r>
      <w:r w:rsidRPr="003F274B">
        <w:t xml:space="preserve">, sociales y </w:t>
      </w:r>
      <w:r w:rsidR="0077175B" w:rsidRPr="003F274B">
        <w:t>estadísticos</w:t>
      </w:r>
      <w:r w:rsidRPr="003F274B">
        <w:t xml:space="preserve"> sobre temas de referencia cu</w:t>
      </w:r>
      <w:r w:rsidR="0047652F" w:rsidRPr="003F274B">
        <w:t>ando el Municipio lo solicite. d</w:t>
      </w:r>
      <w:r w:rsidR="003F274B">
        <w:t xml:space="preserve">) </w:t>
      </w:r>
      <w:r w:rsidR="00684C98" w:rsidRPr="003F274B">
        <w:t xml:space="preserve"> </w:t>
      </w:r>
      <w:r w:rsidRPr="003F274B">
        <w:t xml:space="preserve">Poner las </w:t>
      </w:r>
      <w:r w:rsidR="0077175B" w:rsidRPr="003F274B">
        <w:t>tecnologías</w:t>
      </w:r>
      <w:r w:rsidRPr="003F274B">
        <w:t xml:space="preserve"> innovadoras al servicio de los estudios y </w:t>
      </w:r>
      <w:r w:rsidR="0077175B" w:rsidRPr="003F274B">
        <w:t>proyectos a ejecutar; e</w:t>
      </w:r>
      <w:r w:rsidR="003F274B">
        <w:t xml:space="preserve">) </w:t>
      </w:r>
      <w:r w:rsidR="00684C98" w:rsidRPr="003F274B">
        <w:t xml:space="preserve"> </w:t>
      </w:r>
      <w:r w:rsidR="0077175B" w:rsidRPr="003F274B">
        <w:t>Promover el accionar mancomunado e interdisciplinario para los estudios y ejecución de proyectos afines al ámbito comunal.</w:t>
      </w:r>
    </w:p>
    <w:p w:rsidR="00D9741D" w:rsidRPr="003F274B" w:rsidRDefault="0077175B" w:rsidP="003F274B">
      <w:pPr>
        <w:spacing w:after="200"/>
        <w:jc w:val="both"/>
      </w:pPr>
      <w:r w:rsidRPr="003F274B">
        <w:t>TERCERO: Continental NEA</w:t>
      </w:r>
      <w:r w:rsidR="00684C98" w:rsidRPr="003F274B">
        <w:t xml:space="preserve"> </w:t>
      </w:r>
      <w:r w:rsidR="003F274B">
        <w:t xml:space="preserve">                    (</w:t>
      </w:r>
      <w:r w:rsidRPr="003F274B">
        <w:t>ONG</w:t>
      </w:r>
      <w:r w:rsidR="003F274B">
        <w:t xml:space="preserve">) </w:t>
      </w:r>
      <w:r w:rsidR="00684C98" w:rsidRPr="003F274B">
        <w:t xml:space="preserve"> </w:t>
      </w:r>
      <w:r w:rsidR="0047652F" w:rsidRPr="003F274B">
        <w:t>desarrollará</w:t>
      </w:r>
      <w:r w:rsidRPr="003F274B">
        <w:t xml:space="preserve"> los estudios, anteproyectos y proyectos para la </w:t>
      </w:r>
      <w:r w:rsidR="00785140" w:rsidRPr="003F274B">
        <w:t>gestión</w:t>
      </w:r>
      <w:r w:rsidRPr="003F274B">
        <w:t xml:space="preserve"> y ejecución de planes nacionales, provinciales y/o municipales que reditúen en beneficio de los habitantes de la Ciudad.</w:t>
      </w:r>
    </w:p>
    <w:p w:rsidR="00D9741D" w:rsidRPr="003F274B" w:rsidRDefault="00785140" w:rsidP="003F274B">
      <w:pPr>
        <w:spacing w:after="200"/>
        <w:jc w:val="both"/>
      </w:pPr>
      <w:r w:rsidRPr="003F274B">
        <w:t>CUARTO:</w:t>
      </w:r>
      <w:r w:rsidR="0077175B" w:rsidRPr="003F274B">
        <w:t>En base a lo anteriormente expuesto, CONTINENTAL NEA</w:t>
      </w:r>
      <w:r w:rsidR="003F274B">
        <w:t xml:space="preserve">                    (</w:t>
      </w:r>
      <w:r w:rsidR="0077175B" w:rsidRPr="003F274B">
        <w:t>ONG</w:t>
      </w:r>
      <w:r w:rsidR="003F274B">
        <w:t xml:space="preserve">) , </w:t>
      </w:r>
      <w:r w:rsidR="0047652F" w:rsidRPr="003F274B">
        <w:t>desarrollará</w:t>
      </w:r>
      <w:r w:rsidR="0077175B" w:rsidRPr="003F274B">
        <w:t xml:space="preserve"> los estudios y proyectos para la Prefactibilidad, Factibilidad y Costo de Proyectos, dentro de la estrategia y prioridad </w:t>
      </w:r>
      <w:r w:rsidRPr="003F274B">
        <w:t>política</w:t>
      </w:r>
      <w:r w:rsidR="0077175B" w:rsidRPr="003F274B">
        <w:t xml:space="preserve"> del Municipio que incluirá un marco legal, administrativo, </w:t>
      </w:r>
      <w:r w:rsidRPr="003F274B">
        <w:t>económico</w:t>
      </w:r>
      <w:r w:rsidR="0077175B" w:rsidRPr="003F274B">
        <w:t xml:space="preserve">, financiero y </w:t>
      </w:r>
      <w:r w:rsidRPr="003F274B">
        <w:t>político</w:t>
      </w:r>
      <w:r w:rsidR="0077175B" w:rsidRPr="003F274B">
        <w:t xml:space="preserve">, </w:t>
      </w:r>
      <w:r w:rsidRPr="003F274B">
        <w:t>además</w:t>
      </w:r>
      <w:r w:rsidR="0047652F" w:rsidRPr="003F274B">
        <w:t xml:space="preserve"> de un resú</w:t>
      </w:r>
      <w:r w:rsidR="0077175B" w:rsidRPr="003F274B">
        <w:t xml:space="preserve">men ejecutivo, descripción </w:t>
      </w:r>
      <w:r w:rsidRPr="003F274B">
        <w:t>técnica</w:t>
      </w:r>
      <w:r w:rsidR="0077175B" w:rsidRPr="003F274B">
        <w:t xml:space="preserve">, </w:t>
      </w:r>
      <w:r w:rsidR="008F338F" w:rsidRPr="003F274B">
        <w:t xml:space="preserve">distintas operaciones y servicios, cronograma, plan de </w:t>
      </w:r>
      <w:r w:rsidRPr="003F274B">
        <w:t>inversión</w:t>
      </w:r>
      <w:r w:rsidR="008F338F" w:rsidRPr="003F274B">
        <w:t xml:space="preserve">, plan de obra, requerimientos ambientales, de seguridad e higiene como así </w:t>
      </w:r>
      <w:r w:rsidRPr="003F274B">
        <w:t>también</w:t>
      </w:r>
      <w:r w:rsidR="008F338F" w:rsidRPr="003F274B">
        <w:t xml:space="preserve"> descripciones de referencia.</w:t>
      </w:r>
    </w:p>
    <w:p w:rsidR="00D9741D" w:rsidRPr="003F274B" w:rsidRDefault="008F338F" w:rsidP="003F274B">
      <w:pPr>
        <w:spacing w:after="200"/>
        <w:jc w:val="both"/>
      </w:pPr>
      <w:r w:rsidRPr="003F274B">
        <w:t>QUINTO</w:t>
      </w:r>
      <w:r w:rsidR="00785140" w:rsidRPr="003F274B">
        <w:t>: Las</w:t>
      </w:r>
      <w:r w:rsidRPr="003F274B">
        <w:t xml:space="preserve"> partes intervinientes asumen el compromiso por medio del presente, de participar y cooperar con toda la </w:t>
      </w:r>
      <w:r w:rsidR="00785140" w:rsidRPr="003F274B">
        <w:t>información</w:t>
      </w:r>
      <w:r w:rsidRPr="003F274B">
        <w:t xml:space="preserve"> necesaria para la elaboración de los estudios y proyectos, de acuerdo a la especialidad, </w:t>
      </w:r>
      <w:r w:rsidR="00785140" w:rsidRPr="003F274B">
        <w:t>dedicación</w:t>
      </w:r>
      <w:r w:rsidRPr="003F274B">
        <w:t xml:space="preserve"> y/o </w:t>
      </w:r>
      <w:r w:rsidR="00785140" w:rsidRPr="003F274B">
        <w:t>función</w:t>
      </w:r>
      <w:r w:rsidRPr="003F274B">
        <w:t xml:space="preserve"> que cada uno ocupa en la sociedad. Asimismo, una vez c</w:t>
      </w:r>
      <w:r w:rsidR="0047652F" w:rsidRPr="003F274B">
        <w:t>oncretado el mismo se concertará</w:t>
      </w:r>
      <w:r w:rsidRPr="003F274B">
        <w:t xml:space="preserve"> las formas y modos posibles para su </w:t>
      </w:r>
      <w:r w:rsidR="00785140" w:rsidRPr="003F274B">
        <w:t>implementación</w:t>
      </w:r>
      <w:r w:rsidRPr="003F274B">
        <w:t xml:space="preserve"> y funcionamiento, lo que </w:t>
      </w:r>
      <w:r w:rsidR="00785140" w:rsidRPr="003F274B">
        <w:t>deberá</w:t>
      </w:r>
      <w:r w:rsidRPr="003F274B">
        <w:t xml:space="preserve"> ser acordado previamente mediante convenios </w:t>
      </w:r>
      <w:r w:rsidR="00785140" w:rsidRPr="003F274B">
        <w:t>específicos</w:t>
      </w:r>
      <w:r w:rsidRPr="003F274B">
        <w:t xml:space="preserve"> entre las partes.</w:t>
      </w:r>
    </w:p>
    <w:p w:rsidR="00D9741D" w:rsidRPr="003F274B" w:rsidRDefault="008F338F" w:rsidP="003F274B">
      <w:pPr>
        <w:spacing w:after="200"/>
        <w:jc w:val="both"/>
      </w:pPr>
      <w:r w:rsidRPr="003F274B">
        <w:t>SEXTO: El presente convenio no represent</w:t>
      </w:r>
      <w:r w:rsidR="0047652F" w:rsidRPr="003F274B">
        <w:t>ará</w:t>
      </w:r>
      <w:r w:rsidRPr="003F274B">
        <w:t xml:space="preserve"> costo alguno para el Municipio, ni el pago de honorario o costos de las distintas actividades a se</w:t>
      </w:r>
      <w:r w:rsidR="00950DF3" w:rsidRPr="003F274B">
        <w:t>r</w:t>
      </w:r>
      <w:r w:rsidRPr="003F274B">
        <w:t xml:space="preserve"> desarrollada por Continental. Los únicos costos que podrá asumir la Municipalidad, previa autorización por escrito del Sr. Intendente, son los efectuados con </w:t>
      </w:r>
      <w:r w:rsidR="00785140" w:rsidRPr="003F274B">
        <w:t>relación</w:t>
      </w:r>
      <w:r w:rsidRPr="003F274B">
        <w:t xml:space="preserve"> a los gastos </w:t>
      </w:r>
      <w:r w:rsidR="00785140" w:rsidRPr="003F274B">
        <w:t>operativos</w:t>
      </w:r>
      <w:r w:rsidRPr="003F274B">
        <w:t xml:space="preserve"> como ser: </w:t>
      </w:r>
      <w:r w:rsidR="00785140" w:rsidRPr="003F274B">
        <w:t>viáticos</w:t>
      </w:r>
      <w:r w:rsidRPr="003F274B">
        <w:t xml:space="preserve">, </w:t>
      </w:r>
      <w:r w:rsidR="00785140" w:rsidRPr="003F274B">
        <w:t>hotelería</w:t>
      </w:r>
      <w:r w:rsidRPr="003F274B">
        <w:t xml:space="preserve">, honorarios de disertantes, materiales educativos y/o </w:t>
      </w:r>
      <w:r w:rsidR="00785140" w:rsidRPr="003F274B">
        <w:t>informáticos</w:t>
      </w:r>
    </w:p>
    <w:p w:rsidR="00785140" w:rsidRPr="003F274B" w:rsidRDefault="008F338F" w:rsidP="003F274B">
      <w:pPr>
        <w:spacing w:after="200"/>
        <w:jc w:val="both"/>
      </w:pPr>
      <w:r w:rsidRPr="003F274B">
        <w:lastRenderedPageBreak/>
        <w:t xml:space="preserve">En prueba de conformidad, previa lectura y </w:t>
      </w:r>
      <w:r w:rsidR="00785140" w:rsidRPr="003F274B">
        <w:t>ratificación</w:t>
      </w:r>
      <w:r w:rsidRPr="003F274B">
        <w:t xml:space="preserve"> por las partes</w:t>
      </w:r>
      <w:r w:rsidR="00785140" w:rsidRPr="003F274B">
        <w:t xml:space="preserve"> interviniente</w:t>
      </w:r>
      <w:r w:rsidRPr="003F274B">
        <w:t>s se firma</w:t>
      </w:r>
      <w:r w:rsidR="00950DF3" w:rsidRPr="003F274B">
        <w:t>n</w:t>
      </w:r>
      <w:r w:rsidR="00684C98" w:rsidRPr="003F274B">
        <w:t xml:space="preserve"> </w:t>
      </w:r>
      <w:r w:rsidR="003F274B">
        <w:t xml:space="preserve">                    (</w:t>
      </w:r>
      <w:r w:rsidRPr="003F274B">
        <w:t>2</w:t>
      </w:r>
      <w:r w:rsidR="003F274B">
        <w:t xml:space="preserve">) </w:t>
      </w:r>
      <w:r w:rsidR="00684C98" w:rsidRPr="003F274B">
        <w:t xml:space="preserve"> </w:t>
      </w:r>
      <w:r w:rsidR="00785140" w:rsidRPr="003F274B">
        <w:t>dos ejemplares de un mismo tenor y a un solo efecto en el lugar y fecha antes indicados.</w:t>
      </w:r>
      <w:bookmarkStart w:id="0" w:name="_GoBack"/>
      <w:bookmarkEnd w:id="0"/>
    </w:p>
    <w:sectPr w:rsidR="00785140" w:rsidRPr="003F274B" w:rsidSect="003F274B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F3DE0"/>
    <w:rsid w:val="00027A47"/>
    <w:rsid w:val="00071924"/>
    <w:rsid w:val="00092506"/>
    <w:rsid w:val="000E60FA"/>
    <w:rsid w:val="00130E9A"/>
    <w:rsid w:val="001312C7"/>
    <w:rsid w:val="00176D58"/>
    <w:rsid w:val="001A3C7B"/>
    <w:rsid w:val="001D5B03"/>
    <w:rsid w:val="00220957"/>
    <w:rsid w:val="002C2889"/>
    <w:rsid w:val="002C5DAF"/>
    <w:rsid w:val="002F208D"/>
    <w:rsid w:val="003162EB"/>
    <w:rsid w:val="00317D89"/>
    <w:rsid w:val="003676D4"/>
    <w:rsid w:val="003F274B"/>
    <w:rsid w:val="00452315"/>
    <w:rsid w:val="00457716"/>
    <w:rsid w:val="00463090"/>
    <w:rsid w:val="0047652F"/>
    <w:rsid w:val="00481A24"/>
    <w:rsid w:val="004E7295"/>
    <w:rsid w:val="00573F88"/>
    <w:rsid w:val="00684C98"/>
    <w:rsid w:val="006E0034"/>
    <w:rsid w:val="00750915"/>
    <w:rsid w:val="00763B72"/>
    <w:rsid w:val="0077175B"/>
    <w:rsid w:val="00785140"/>
    <w:rsid w:val="007C5C6B"/>
    <w:rsid w:val="007C6BFF"/>
    <w:rsid w:val="007F48EB"/>
    <w:rsid w:val="00823DAA"/>
    <w:rsid w:val="00845FE9"/>
    <w:rsid w:val="008A216C"/>
    <w:rsid w:val="008F338F"/>
    <w:rsid w:val="008F3AB2"/>
    <w:rsid w:val="00934930"/>
    <w:rsid w:val="00950DF3"/>
    <w:rsid w:val="009733B9"/>
    <w:rsid w:val="009C62B9"/>
    <w:rsid w:val="009F3598"/>
    <w:rsid w:val="00A206E9"/>
    <w:rsid w:val="00A217AF"/>
    <w:rsid w:val="00A326BE"/>
    <w:rsid w:val="00A42144"/>
    <w:rsid w:val="00A539E2"/>
    <w:rsid w:val="00AC1DA3"/>
    <w:rsid w:val="00AD46E3"/>
    <w:rsid w:val="00AF4953"/>
    <w:rsid w:val="00B07DC9"/>
    <w:rsid w:val="00B201FA"/>
    <w:rsid w:val="00B241AD"/>
    <w:rsid w:val="00B41051"/>
    <w:rsid w:val="00B74A8D"/>
    <w:rsid w:val="00C76A5E"/>
    <w:rsid w:val="00C837A6"/>
    <w:rsid w:val="00CA0FF0"/>
    <w:rsid w:val="00CA4D50"/>
    <w:rsid w:val="00D77B29"/>
    <w:rsid w:val="00D874D0"/>
    <w:rsid w:val="00D92784"/>
    <w:rsid w:val="00D9741D"/>
    <w:rsid w:val="00E0545B"/>
    <w:rsid w:val="00E15243"/>
    <w:rsid w:val="00E26F49"/>
    <w:rsid w:val="00E3059C"/>
    <w:rsid w:val="00E3543E"/>
    <w:rsid w:val="00E428B3"/>
    <w:rsid w:val="00ED4C76"/>
    <w:rsid w:val="00EE7FAF"/>
    <w:rsid w:val="00EF3DE0"/>
    <w:rsid w:val="00F529BE"/>
    <w:rsid w:val="00F76347"/>
    <w:rsid w:val="00F775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Title" w:semiHidden="0" w:unhideWhenUsed="0" w:qFormat="1"/>
    <w:lsdException w:name="Subtitle" w:semiHidden="0" w:unhideWhenUsed="0" w:qFormat="1"/>
    <w:lsdException w:name="Body Text 3" w:semiHidden="0" w:unhideWhenUsed="0"/>
    <w:lsdException w:name="Body Text Indent 2" w:semiHidden="0" w:unhideWhenUsed="0"/>
    <w:lsdException w:name="Body Text Indent 3" w:semiHidden="0" w:unhideWhenUsed="0"/>
    <w:lsdException w:name="Block Tex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4930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F76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A4214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A42144"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F76347"/>
    <w:pPr>
      <w:spacing w:before="240" w:after="60"/>
      <w:outlineLvl w:val="6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700</Words>
  <Characters>3851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29 DE JULIO DE 2010</vt:lpstr>
    </vt:vector>
  </TitlesOfParts>
  <Company>WindowsWolf.com.ar</Company>
  <LinksUpToDate>false</LinksUpToDate>
  <CharactersWithSpaces>4542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29 DE JULIO DE 2010</dc:title>
  <dc:subject/>
  <dc:creator>Wolf</dc:creator>
  <cp:keywords/>
  <dc:description/>
  <cp:lastModifiedBy>usuario</cp:lastModifiedBy>
  <cp:revision>14</cp:revision>
  <cp:lastPrinted>2011-05-13T13:51:00Z</cp:lastPrinted>
  <dcterms:created xsi:type="dcterms:W3CDTF">2017-05-11T14:13:00Z</dcterms:created>
  <dcterms:modified xsi:type="dcterms:W3CDTF">2017-06-06T12:05:00Z</dcterms:modified>
</cp:coreProperties>
</file>