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D08C3" w:rsidRPr="00E816C2" w:rsidRDefault="005D08C3" w:rsidP="00E816C2">
      <w:pPr>
        <w:spacing w:after="200"/>
        <w:jc w:val="right"/>
      </w:pPr>
      <w:r w:rsidRPr="00E816C2">
        <w:t>Yerba Buena, 28 de Junio de 2012</w:t>
      </w:r>
    </w:p>
    <w:p w:rsidR="005D08C3" w:rsidRPr="00E816C2" w:rsidRDefault="005D08C3" w:rsidP="00E816C2">
      <w:pPr>
        <w:spacing w:after="200"/>
      </w:pPr>
      <w:r w:rsidRPr="00E816C2">
        <w:t>ORDENANZA Nº 1883</w:t>
      </w:r>
    </w:p>
    <w:p w:rsidR="00291DD1" w:rsidRPr="00E816C2" w:rsidRDefault="005D08C3" w:rsidP="00E816C2">
      <w:pPr>
        <w:spacing w:after="200"/>
        <w:jc w:val="both"/>
      </w:pPr>
      <w:r w:rsidRPr="00E816C2">
        <w:t xml:space="preserve">VISTO: </w:t>
      </w:r>
      <w:r w:rsidR="00BC53AA" w:rsidRPr="00E816C2">
        <w:t xml:space="preserve">Que la Bandera Argentina es uno de lo más importantes </w:t>
      </w:r>
      <w:r w:rsidR="0047649F" w:rsidRPr="00E816C2">
        <w:t>S</w:t>
      </w:r>
      <w:r w:rsidR="00BC53AA" w:rsidRPr="00E816C2">
        <w:t xml:space="preserve">ímbolos </w:t>
      </w:r>
      <w:r w:rsidR="0047649F" w:rsidRPr="00E816C2">
        <w:t>P</w:t>
      </w:r>
      <w:r w:rsidR="00BC53AA" w:rsidRPr="00E816C2">
        <w:t xml:space="preserve">atrios, indicativo de la </w:t>
      </w:r>
      <w:r w:rsidR="0047649F" w:rsidRPr="00E816C2">
        <w:t>S</w:t>
      </w:r>
      <w:r w:rsidR="00BC53AA" w:rsidRPr="00E816C2">
        <w:t xml:space="preserve">oberanía </w:t>
      </w:r>
      <w:r w:rsidR="0047649F" w:rsidRPr="00E816C2">
        <w:t>N</w:t>
      </w:r>
      <w:r w:rsidR="00BC53AA" w:rsidRPr="00E816C2">
        <w:t xml:space="preserve">acional, debiéndosele rendir el máximo honor y respeto como afirmación de los valores patrióticos del país; </w:t>
      </w:r>
      <w:r w:rsidR="000A193C" w:rsidRPr="00E816C2">
        <w:t>y</w:t>
      </w:r>
    </w:p>
    <w:p w:rsidR="00AE79B0" w:rsidRPr="00E816C2" w:rsidRDefault="005D08C3" w:rsidP="00E816C2">
      <w:pPr>
        <w:spacing w:after="200"/>
        <w:jc w:val="both"/>
      </w:pPr>
      <w:r w:rsidRPr="00E816C2">
        <w:t xml:space="preserve">CONSIDERANDO: </w:t>
      </w:r>
      <w:r w:rsidR="00F97F3D" w:rsidRPr="00E816C2">
        <w:t>Que</w:t>
      </w:r>
      <w:r w:rsidR="00BC53AA" w:rsidRPr="00E816C2">
        <w:t xml:space="preserve"> resulta necesario reafirm</w:t>
      </w:r>
      <w:r w:rsidR="0047649F" w:rsidRPr="00E816C2">
        <w:t>ar las tradiciones que encierra</w:t>
      </w:r>
      <w:r w:rsidR="00BC53AA" w:rsidRPr="00E816C2">
        <w:t xml:space="preserve"> dicho emblema y sastifacer su verdadera </w:t>
      </w:r>
      <w:r w:rsidR="00A074B5" w:rsidRPr="00E816C2">
        <w:t>aspiración</w:t>
      </w:r>
      <w:r w:rsidR="00BC53AA" w:rsidRPr="00E816C2">
        <w:t xml:space="preserve"> de confirmar el concepto de soberanía y de identidad </w:t>
      </w:r>
      <w:r w:rsidR="0047649F" w:rsidRPr="00E816C2">
        <w:t>N</w:t>
      </w:r>
      <w:r w:rsidR="00BC53AA" w:rsidRPr="00E816C2">
        <w:t xml:space="preserve">acional, manteniendo viva la presencia permanente del </w:t>
      </w:r>
      <w:r w:rsidR="0047649F" w:rsidRPr="00E816C2">
        <w:t>P</w:t>
      </w:r>
      <w:r w:rsidR="00BC53AA" w:rsidRPr="00E816C2">
        <w:t xml:space="preserve">abellón </w:t>
      </w:r>
      <w:r w:rsidR="0047649F" w:rsidRPr="00E816C2">
        <w:t>N</w:t>
      </w:r>
      <w:r w:rsidR="00BC53AA" w:rsidRPr="00E816C2">
        <w:t>acional</w:t>
      </w:r>
      <w:r w:rsidR="00C06FAA" w:rsidRPr="00E816C2">
        <w:t>;</w:t>
      </w:r>
    </w:p>
    <w:p w:rsidR="00BC53AA" w:rsidRPr="00E816C2" w:rsidRDefault="00BC53AA" w:rsidP="00E816C2">
      <w:pPr>
        <w:spacing w:after="200"/>
        <w:jc w:val="both"/>
      </w:pPr>
      <w:r w:rsidRPr="00E816C2">
        <w:t xml:space="preserve">Que mediante el </w:t>
      </w:r>
      <w:r w:rsidR="0047649F" w:rsidRPr="00E816C2">
        <w:t>A</w:t>
      </w:r>
      <w:r w:rsidRPr="00E816C2">
        <w:t xml:space="preserve">rticulo 1º del Decreto del 19 de mayo de 1869 se dispuso que la </w:t>
      </w:r>
      <w:r w:rsidR="0047649F" w:rsidRPr="00E816C2">
        <w:t>B</w:t>
      </w:r>
      <w:r w:rsidRPr="00E816C2">
        <w:t xml:space="preserve">andera </w:t>
      </w:r>
      <w:r w:rsidR="0047649F" w:rsidRPr="00E816C2">
        <w:t>A</w:t>
      </w:r>
      <w:r w:rsidRPr="00E816C2">
        <w:t xml:space="preserve">rgentina sería izada en todos los edificios públicos, en tanto el </w:t>
      </w:r>
      <w:r w:rsidR="0047649F" w:rsidRPr="00E816C2">
        <w:t>A</w:t>
      </w:r>
      <w:r w:rsidRPr="00E816C2">
        <w:t xml:space="preserve">rticulo 4º del Decreto Nº 1027 del 19 de junio de 1943 limitó sus alcances, ordenando que </w:t>
      </w:r>
      <w:r w:rsidR="0047649F" w:rsidRPr="00E816C2">
        <w:t>la bandera de la patria se izará</w:t>
      </w:r>
      <w:r w:rsidRPr="00E816C2">
        <w:t xml:space="preserve"> al amanecer, en los lugares y </w:t>
      </w:r>
      <w:r w:rsidR="00A074B5" w:rsidRPr="00E816C2">
        <w:t>días</w:t>
      </w:r>
      <w:r w:rsidRPr="00E816C2">
        <w:t xml:space="preserve"> que corresponda, y se arriar</w:t>
      </w:r>
      <w:r w:rsidR="0047649F" w:rsidRPr="00E816C2">
        <w:t>á</w:t>
      </w:r>
      <w:r w:rsidRPr="00E816C2">
        <w:t xml:space="preserve"> con la entrada del sol, no debiendo quedar, por </w:t>
      </w:r>
      <w:r w:rsidR="00A074B5" w:rsidRPr="00E816C2">
        <w:t>ningún</w:t>
      </w:r>
      <w:r w:rsidRPr="00E816C2">
        <w:t xml:space="preserve"> motivo izada durante la noche;</w:t>
      </w:r>
    </w:p>
    <w:p w:rsidR="00BC53AA" w:rsidRPr="00E816C2" w:rsidRDefault="00BC53AA" w:rsidP="00E816C2">
      <w:pPr>
        <w:spacing w:after="200"/>
        <w:jc w:val="both"/>
      </w:pPr>
      <w:r w:rsidRPr="00E816C2">
        <w:t xml:space="preserve">Que a </w:t>
      </w:r>
      <w:r w:rsidR="00A074B5" w:rsidRPr="00E816C2">
        <w:t>través</w:t>
      </w:r>
      <w:r w:rsidRPr="00E816C2">
        <w:t xml:space="preserve"> de la Ley Nº 25173 se establece la obligatoriedad de instalar la </w:t>
      </w:r>
      <w:r w:rsidR="0047649F" w:rsidRPr="00E816C2">
        <w:t xml:space="preserve">Enseña Patria Nacional </w:t>
      </w:r>
      <w:r w:rsidRPr="00E816C2">
        <w:t>en todos los puestos de acceso y egreso del Estado argentino y en las empresas de servicios públicos, identif</w:t>
      </w:r>
      <w:r w:rsidR="00A074B5" w:rsidRPr="00E816C2">
        <w:t>icadas como nacionales, sin imp</w:t>
      </w:r>
      <w:r w:rsidRPr="00E816C2">
        <w:t>ortar la procedencias de sus capitales;</w:t>
      </w:r>
    </w:p>
    <w:p w:rsidR="00BC53AA" w:rsidRPr="00E816C2" w:rsidRDefault="00BC53AA" w:rsidP="00E816C2">
      <w:pPr>
        <w:spacing w:after="200"/>
        <w:jc w:val="both"/>
      </w:pPr>
      <w:r w:rsidRPr="00E816C2">
        <w:t>Que la Bandera Argentina debe permanecer en alto como gloria de un pueblo generoso, representando a los hombres y mujeres que se sienten protegidos por ella, constituyendo un emblema de libertad, paz, honor y trabajo, a lo largo de nuestra historia;</w:t>
      </w:r>
    </w:p>
    <w:p w:rsidR="00BC53AA" w:rsidRPr="00E816C2" w:rsidRDefault="00A074B5" w:rsidP="00E816C2">
      <w:pPr>
        <w:spacing w:after="200"/>
        <w:jc w:val="both"/>
      </w:pPr>
      <w:r w:rsidRPr="00E816C2">
        <w:t xml:space="preserve">Que a tal fin, resulta indispensable otorgar a nuestra </w:t>
      </w:r>
      <w:r w:rsidR="0047649F" w:rsidRPr="00E816C2">
        <w:t>Enseña Patria</w:t>
      </w:r>
      <w:r w:rsidRPr="00E816C2">
        <w:t>, vínculo indestructible entre las generaciones a través de los tiempos, símbolos de libertad, civilización y justicia, un tratamiento reverente con un criterio de orden y respeto hacia ella;</w:t>
      </w:r>
    </w:p>
    <w:p w:rsidR="00A074B5" w:rsidRPr="00E816C2" w:rsidRDefault="00A074B5" w:rsidP="00E816C2">
      <w:pPr>
        <w:spacing w:after="200"/>
        <w:jc w:val="both"/>
      </w:pPr>
      <w:r w:rsidRPr="00E816C2">
        <w:t xml:space="preserve">Que en este sentido, se dispone que la Bandera Nacional Argentina sea enarbolada en todos los edificios públicos de forma permanente, a cuyo efecto corresponde sustituir el </w:t>
      </w:r>
      <w:r w:rsidR="0047649F" w:rsidRPr="00E816C2">
        <w:t>A</w:t>
      </w:r>
      <w:r w:rsidRPr="00E816C2">
        <w:t xml:space="preserve">rticulo 1º de Decreto del 19 de mayo de 1869, derogando el </w:t>
      </w:r>
      <w:r w:rsidR="0047649F" w:rsidRPr="00E816C2">
        <w:t>A</w:t>
      </w:r>
      <w:r w:rsidRPr="00E816C2">
        <w:t>rticulo 4º del Decreto Nº 1027 del 19 de junio de 1943, sin perjuicio de las disposiciones reglamentarias que imperan – entre otros – en los ámbitos militares, educativos y de espacios públicos;</w:t>
      </w:r>
    </w:p>
    <w:p w:rsidR="00291DD1" w:rsidRPr="00E816C2" w:rsidRDefault="00A074B5" w:rsidP="00E816C2">
      <w:pPr>
        <w:spacing w:after="200"/>
        <w:jc w:val="both"/>
      </w:pPr>
      <w:r w:rsidRPr="00E816C2">
        <w:t>Que por lo expuesto resulta imperioso que la Municipalidad de Yerba Buena adhiera al Decreto 824/2011 del 17 de junio de 2011, que establece que la Bandera Nacional Argentina deberá permanecer enarbolada de forma permanente en todos los edificios públicos;</w:t>
      </w:r>
    </w:p>
    <w:p w:rsidR="00291DD1" w:rsidRPr="00E816C2" w:rsidRDefault="00AF3A18" w:rsidP="00E816C2">
      <w:pPr>
        <w:spacing w:after="200"/>
        <w:jc w:val="center"/>
      </w:pPr>
      <w:r w:rsidRPr="00E816C2">
        <w:t xml:space="preserve">POR </w:t>
      </w:r>
      <w:r w:rsidR="005D08C3" w:rsidRPr="00E816C2">
        <w:t>EL CONCEJO DELIBERANTE SANCIONA CON FUERZA DE ORDENANZA</w:t>
      </w:r>
    </w:p>
    <w:p w:rsidR="00E816C2" w:rsidRDefault="00291DD1" w:rsidP="00E816C2">
      <w:pPr>
        <w:spacing w:after="200"/>
        <w:jc w:val="both"/>
      </w:pPr>
      <w:r w:rsidRPr="00E816C2">
        <w:t xml:space="preserve"> </w:t>
      </w:r>
      <w:r w:rsidR="00F83710" w:rsidRPr="00E816C2">
        <w:t>ARTICULO PRIMERO</w:t>
      </w:r>
      <w:r w:rsidR="005D08C3" w:rsidRPr="00E816C2">
        <w:t xml:space="preserve">: </w:t>
      </w:r>
      <w:r w:rsidR="00A074B5" w:rsidRPr="00E816C2">
        <w:t>ADHERIR al Decreto Nacional Nº 824/2011, que establece que la Bandera Nacional Argentina deberá permanecer enarbolada de forma permanente en todos los edificios públicos.</w:t>
      </w:r>
    </w:p>
    <w:p w:rsidR="003A13CF" w:rsidRPr="00E816C2" w:rsidRDefault="00F83710" w:rsidP="00E816C2">
      <w:pPr>
        <w:tabs>
          <w:tab w:val="left" w:pos="1080"/>
        </w:tabs>
        <w:spacing w:after="200"/>
        <w:jc w:val="both"/>
        <w:rPr>
          <w:bCs/>
        </w:rPr>
      </w:pPr>
      <w:r w:rsidRPr="00E816C2">
        <w:t>ARTICULO SEGUNDO</w:t>
      </w:r>
      <w:r w:rsidR="005D08C3" w:rsidRPr="00E816C2">
        <w:t xml:space="preserve">: </w:t>
      </w:r>
      <w:r w:rsidR="00DE0DC2" w:rsidRPr="00E816C2">
        <w:t>COMUNIQUESE, REGISTRESE Y ARCHIVESE.</w:t>
      </w:r>
      <w:r w:rsidR="00E816C2" w:rsidRPr="00E816C2">
        <w:rPr>
          <w:bCs/>
        </w:rPr>
        <w:t xml:space="preserve"> </w:t>
      </w:r>
    </w:p>
    <w:sectPr w:rsidR="003A13CF" w:rsidRPr="00E816C2" w:rsidSect="00E816C2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46A2A88"/>
    <w:multiLevelType w:val="hybridMultilevel"/>
    <w:tmpl w:val="DF6A83DC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41F5220E"/>
    <w:multiLevelType w:val="hybridMultilevel"/>
    <w:tmpl w:val="24FC50B2"/>
    <w:lvl w:ilvl="0" w:tplc="04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5C946101"/>
    <w:multiLevelType w:val="hybridMultilevel"/>
    <w:tmpl w:val="62D02A6E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073A4"/>
    <w:rsid w:val="00007FDB"/>
    <w:rsid w:val="00034C9F"/>
    <w:rsid w:val="000367D9"/>
    <w:rsid w:val="0005096F"/>
    <w:rsid w:val="00060485"/>
    <w:rsid w:val="00080121"/>
    <w:rsid w:val="00087CAF"/>
    <w:rsid w:val="000A193C"/>
    <w:rsid w:val="000A7E64"/>
    <w:rsid w:val="000B38C0"/>
    <w:rsid w:val="000C7B2C"/>
    <w:rsid w:val="000E2D64"/>
    <w:rsid w:val="001157E1"/>
    <w:rsid w:val="00132AB6"/>
    <w:rsid w:val="00134DB6"/>
    <w:rsid w:val="001458D3"/>
    <w:rsid w:val="00145F70"/>
    <w:rsid w:val="00171533"/>
    <w:rsid w:val="00181475"/>
    <w:rsid w:val="0018522A"/>
    <w:rsid w:val="001D60AA"/>
    <w:rsid w:val="001E0A68"/>
    <w:rsid w:val="001E52E5"/>
    <w:rsid w:val="001F7831"/>
    <w:rsid w:val="002073A4"/>
    <w:rsid w:val="0021425F"/>
    <w:rsid w:val="00251E39"/>
    <w:rsid w:val="00286DA3"/>
    <w:rsid w:val="00291DD1"/>
    <w:rsid w:val="002B7486"/>
    <w:rsid w:val="002C7145"/>
    <w:rsid w:val="00323B76"/>
    <w:rsid w:val="003245FE"/>
    <w:rsid w:val="00392B6B"/>
    <w:rsid w:val="003A13CF"/>
    <w:rsid w:val="003B43D4"/>
    <w:rsid w:val="003B6A95"/>
    <w:rsid w:val="003B6E73"/>
    <w:rsid w:val="003D2F81"/>
    <w:rsid w:val="004045E9"/>
    <w:rsid w:val="00404DF4"/>
    <w:rsid w:val="00411782"/>
    <w:rsid w:val="00427612"/>
    <w:rsid w:val="00441834"/>
    <w:rsid w:val="00451238"/>
    <w:rsid w:val="0047649F"/>
    <w:rsid w:val="0049796F"/>
    <w:rsid w:val="004C5B16"/>
    <w:rsid w:val="004C6B27"/>
    <w:rsid w:val="00505C8E"/>
    <w:rsid w:val="00521EDC"/>
    <w:rsid w:val="00552F9E"/>
    <w:rsid w:val="005821B4"/>
    <w:rsid w:val="005A1999"/>
    <w:rsid w:val="005D08C3"/>
    <w:rsid w:val="005D1A80"/>
    <w:rsid w:val="00614EAF"/>
    <w:rsid w:val="00615486"/>
    <w:rsid w:val="006471B9"/>
    <w:rsid w:val="0067008B"/>
    <w:rsid w:val="006804A7"/>
    <w:rsid w:val="00687BE7"/>
    <w:rsid w:val="006A75BB"/>
    <w:rsid w:val="006D4A0C"/>
    <w:rsid w:val="006E6EC4"/>
    <w:rsid w:val="00701051"/>
    <w:rsid w:val="00707A59"/>
    <w:rsid w:val="00720C63"/>
    <w:rsid w:val="007673F9"/>
    <w:rsid w:val="00775239"/>
    <w:rsid w:val="00792C3A"/>
    <w:rsid w:val="00825894"/>
    <w:rsid w:val="0087102C"/>
    <w:rsid w:val="00892C82"/>
    <w:rsid w:val="008D6FD2"/>
    <w:rsid w:val="008E1F2E"/>
    <w:rsid w:val="008E27FD"/>
    <w:rsid w:val="00990546"/>
    <w:rsid w:val="009B038A"/>
    <w:rsid w:val="009B0BDD"/>
    <w:rsid w:val="009E4FA0"/>
    <w:rsid w:val="00A074B5"/>
    <w:rsid w:val="00A166EC"/>
    <w:rsid w:val="00A243BE"/>
    <w:rsid w:val="00A253C4"/>
    <w:rsid w:val="00A36B2A"/>
    <w:rsid w:val="00A7545E"/>
    <w:rsid w:val="00A83DDF"/>
    <w:rsid w:val="00AA7FEA"/>
    <w:rsid w:val="00AB0426"/>
    <w:rsid w:val="00AC6BBD"/>
    <w:rsid w:val="00AE79B0"/>
    <w:rsid w:val="00AF3A18"/>
    <w:rsid w:val="00B92D7A"/>
    <w:rsid w:val="00BC0267"/>
    <w:rsid w:val="00BC53AA"/>
    <w:rsid w:val="00BF492A"/>
    <w:rsid w:val="00C06FAA"/>
    <w:rsid w:val="00C12126"/>
    <w:rsid w:val="00C3263F"/>
    <w:rsid w:val="00C36DE6"/>
    <w:rsid w:val="00C673D6"/>
    <w:rsid w:val="00C76D44"/>
    <w:rsid w:val="00CD4AFB"/>
    <w:rsid w:val="00CF4162"/>
    <w:rsid w:val="00D330D9"/>
    <w:rsid w:val="00D41892"/>
    <w:rsid w:val="00D72228"/>
    <w:rsid w:val="00D869D2"/>
    <w:rsid w:val="00D95A95"/>
    <w:rsid w:val="00DB1B45"/>
    <w:rsid w:val="00DB5B89"/>
    <w:rsid w:val="00DE0DC2"/>
    <w:rsid w:val="00E00927"/>
    <w:rsid w:val="00E36C3E"/>
    <w:rsid w:val="00E414AF"/>
    <w:rsid w:val="00E5199E"/>
    <w:rsid w:val="00E540D2"/>
    <w:rsid w:val="00E6039E"/>
    <w:rsid w:val="00E67DF6"/>
    <w:rsid w:val="00E75428"/>
    <w:rsid w:val="00E8154A"/>
    <w:rsid w:val="00E816C2"/>
    <w:rsid w:val="00EA3A29"/>
    <w:rsid w:val="00EB4940"/>
    <w:rsid w:val="00EC03C2"/>
    <w:rsid w:val="00EF0079"/>
    <w:rsid w:val="00EF2E0A"/>
    <w:rsid w:val="00EF4300"/>
    <w:rsid w:val="00F15B6F"/>
    <w:rsid w:val="00F17FE3"/>
    <w:rsid w:val="00F275C7"/>
    <w:rsid w:val="00F43ADB"/>
    <w:rsid w:val="00F5679A"/>
    <w:rsid w:val="00F71696"/>
    <w:rsid w:val="00F83710"/>
    <w:rsid w:val="00F97EDD"/>
    <w:rsid w:val="00F97F3D"/>
    <w:rsid w:val="00FB3E40"/>
    <w:rsid w:val="00FC7F16"/>
    <w:rsid w:val="00FD3A42"/>
    <w:rsid w:val="00FE3DD5"/>
    <w:rsid w:val="00FF7AD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2B7486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A166E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420</Words>
  <Characters>2315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DE ORDENANZA</vt:lpstr>
    </vt:vector>
  </TitlesOfParts>
  <Company>Windows uE</Company>
  <LinksUpToDate>false</LinksUpToDate>
  <CharactersWithSpaces>2730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ORDENANZA</dc:title>
  <dc:subject/>
  <dc:creator>WinuE</dc:creator>
  <cp:keywords/>
  <dc:description/>
  <cp:lastModifiedBy>usuario</cp:lastModifiedBy>
  <cp:revision>13</cp:revision>
  <cp:lastPrinted>2012-07-02T15:01:00Z</cp:lastPrinted>
  <dcterms:created xsi:type="dcterms:W3CDTF">2017-05-11T14:14:00Z</dcterms:created>
  <dcterms:modified xsi:type="dcterms:W3CDTF">2017-06-06T12:07:00Z</dcterms:modified>
</cp:coreProperties>
</file>