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94A" w:rsidRPr="00A671AE" w:rsidRDefault="00D1594A" w:rsidP="00A671AE">
      <w:pPr>
        <w:spacing w:after="200"/>
        <w:jc w:val="right"/>
        <w:rPr>
          <w:bCs/>
          <w:lang w:val="es-AR"/>
        </w:rPr>
      </w:pPr>
      <w:r w:rsidRPr="00A671AE">
        <w:rPr>
          <w:bCs/>
          <w:lang w:val="es-AR"/>
        </w:rPr>
        <w:t>Yerba Buena, 21 de Marzo de 2013</w:t>
      </w:r>
    </w:p>
    <w:p w:rsidR="00D1594A" w:rsidRPr="00A671AE" w:rsidRDefault="00D1594A" w:rsidP="00A671AE">
      <w:pPr>
        <w:spacing w:after="200"/>
        <w:rPr>
          <w:bCs/>
          <w:lang w:val="es-AR"/>
        </w:rPr>
      </w:pPr>
      <w:r w:rsidRPr="00A671AE">
        <w:rPr>
          <w:bCs/>
          <w:lang w:val="es-AR"/>
        </w:rPr>
        <w:t>ORDENANZA Nº 1927</w:t>
      </w:r>
    </w:p>
    <w:p w:rsidR="00F2241A" w:rsidRPr="00A671AE" w:rsidRDefault="00D1594A" w:rsidP="00A671AE">
      <w:pPr>
        <w:spacing w:after="200"/>
        <w:jc w:val="both"/>
      </w:pPr>
      <w:r w:rsidRPr="00A671AE">
        <w:t xml:space="preserve">VISTO: </w:t>
      </w:r>
      <w:r w:rsidR="00761814" w:rsidRPr="00A671AE">
        <w:t>La irregular traza de la calle Lamadrid antes de su intersección con calle Belgrano; y</w:t>
      </w:r>
    </w:p>
    <w:p w:rsidR="00761814" w:rsidRPr="00A671AE" w:rsidRDefault="00D1594A" w:rsidP="00A671AE">
      <w:pPr>
        <w:spacing w:after="200"/>
        <w:jc w:val="both"/>
      </w:pPr>
      <w:r w:rsidRPr="00A671AE">
        <w:t xml:space="preserve">CONSIDERANDO: </w:t>
      </w:r>
      <w:r w:rsidR="00761814" w:rsidRPr="00A671AE">
        <w:t>Que en esta esquina se producen muchos inconvenientes</w:t>
      </w:r>
      <w:r w:rsidR="003F3257" w:rsidRPr="00A671AE">
        <w:t>,</w:t>
      </w:r>
      <w:r w:rsidR="00761814" w:rsidRPr="00A671AE">
        <w:t xml:space="preserve"> pues la calle Lamadrid, antes de su intersección con calle Belgrano, se estrecha por el avance sobre la misma de la propiedad identificada con el Padrón Nº 181.238, imposibilitando la exist</w:t>
      </w:r>
      <w:r w:rsidR="004B07F2" w:rsidRPr="00A671AE">
        <w:t>encia de una ochava y de vereda:</w:t>
      </w:r>
    </w:p>
    <w:p w:rsidR="00761814" w:rsidRPr="00A671AE" w:rsidRDefault="00761814" w:rsidP="00A671AE">
      <w:pPr>
        <w:spacing w:after="200"/>
        <w:jc w:val="both"/>
      </w:pPr>
      <w:r w:rsidRPr="00A671AE">
        <w:t>Que los vehículos, al llegar a esta intersección, no cu</w:t>
      </w:r>
      <w:r w:rsidR="004B07F2" w:rsidRPr="00A671AE">
        <w:t>entan con una buena visibilidad;</w:t>
      </w:r>
    </w:p>
    <w:p w:rsidR="00761814" w:rsidRPr="00A671AE" w:rsidRDefault="00761814" w:rsidP="00A671AE">
      <w:pPr>
        <w:spacing w:after="200"/>
        <w:jc w:val="both"/>
      </w:pPr>
      <w:r w:rsidRPr="00A671AE">
        <w:t xml:space="preserve">Que los peatones no pueden transitar con seguridad </w:t>
      </w:r>
      <w:r w:rsidR="004B07F2" w:rsidRPr="00A671AE">
        <w:t>en este tramo de calle Lamadrid;</w:t>
      </w:r>
    </w:p>
    <w:p w:rsidR="00761814" w:rsidRPr="00A671AE" w:rsidRDefault="00761814" w:rsidP="00A671AE">
      <w:pPr>
        <w:spacing w:after="200"/>
        <w:jc w:val="both"/>
      </w:pPr>
      <w:r w:rsidRPr="00A671AE">
        <w:t>Que la Ley Nº 5.529, en su Artículo Nº 25, Inciso Nº 28, atribuye al Concejo Deliberan</w:t>
      </w:r>
      <w:r w:rsidR="004B07F2" w:rsidRPr="00A671AE">
        <w:t>te la facultad de ordenar el ens</w:t>
      </w:r>
      <w:r w:rsidRPr="00A671AE">
        <w:t>a</w:t>
      </w:r>
      <w:r w:rsidR="004B07F2" w:rsidRPr="00A671AE">
        <w:t>n</w:t>
      </w:r>
      <w:r w:rsidRPr="00A671AE">
        <w:t xml:space="preserve">che y la apertura de calles y caminos, fijar la altura de los edificios particulares y las delineaciones </w:t>
      </w:r>
      <w:r w:rsidR="004B07F2" w:rsidRPr="00A671AE">
        <w:t>d</w:t>
      </w:r>
      <w:r w:rsidRPr="00A671AE">
        <w:t>e la ciudad, ordenar el establecimiento de plazas, paseos y parques, autorizando la compra o disponiendo la expropiación de lo</w:t>
      </w:r>
      <w:r w:rsidR="004B07F2" w:rsidRPr="00A671AE">
        <w:t>s terrenos necesarios al efecto;</w:t>
      </w:r>
    </w:p>
    <w:p w:rsidR="00F2241A" w:rsidRPr="00A671AE" w:rsidRDefault="00761814" w:rsidP="00A671AE">
      <w:pPr>
        <w:spacing w:after="200"/>
        <w:jc w:val="both"/>
      </w:pPr>
      <w:r w:rsidRPr="00A671AE">
        <w:t xml:space="preserve">Que es deber, tanto del Concejo Deliberante como del </w:t>
      </w:r>
      <w:r w:rsidR="002D584E" w:rsidRPr="00A671AE">
        <w:t>E</w:t>
      </w:r>
      <w:r w:rsidRPr="00A671AE">
        <w:t>j</w:t>
      </w:r>
      <w:r w:rsidR="004B07F2" w:rsidRPr="00A671AE">
        <w:t>ecutivo</w:t>
      </w:r>
      <w:r w:rsidRPr="00A671AE">
        <w:t xml:space="preserve"> el de velar por la seguridad de los vecinos y de sus bienes, premisa que nos lleva a la decisión de disponer que parte del lote descripto sea expropiado, para ser utilizado públicamente c</w:t>
      </w:r>
      <w:r w:rsidR="004B07F2" w:rsidRPr="00A671AE">
        <w:t>omo parte de la calle Lamadrid.;</w:t>
      </w:r>
    </w:p>
    <w:p w:rsidR="00F2241A" w:rsidRPr="00A671AE" w:rsidRDefault="00761814" w:rsidP="00A671AE">
      <w:pPr>
        <w:spacing w:after="200"/>
        <w:jc w:val="center"/>
      </w:pPr>
      <w:r w:rsidRPr="00A671AE">
        <w:t xml:space="preserve">POR </w:t>
      </w:r>
      <w:r w:rsidR="00D1594A" w:rsidRPr="00A671AE">
        <w:t>EL CONCEJO DELIBERANTE SANCIONA CON FUERZA DE ORDENANZA</w:t>
      </w:r>
    </w:p>
    <w:p w:rsidR="00F2241A" w:rsidRPr="00A671AE" w:rsidRDefault="006720BC" w:rsidP="00A671AE">
      <w:pPr>
        <w:spacing w:after="200"/>
        <w:jc w:val="both"/>
      </w:pPr>
      <w:r w:rsidRPr="00A671AE">
        <w:t>ARTICULO PRIMERO</w:t>
      </w:r>
      <w:r w:rsidR="00D1594A" w:rsidRPr="00A671AE">
        <w:t xml:space="preserve">: </w:t>
      </w:r>
      <w:r w:rsidR="00761814" w:rsidRPr="00A671AE">
        <w:t>DECLÁR</w:t>
      </w:r>
      <w:r w:rsidR="00980AA6" w:rsidRPr="00A671AE">
        <w:t>E</w:t>
      </w:r>
      <w:r w:rsidR="00761814" w:rsidRPr="00A671AE">
        <w:t xml:space="preserve">SE de Utilidad Pública y sujeto a expropiación, la porción Sur del inmueble ubicado en la esquina Noroeste de la intersección de calles Belgrano y Lamadrid, identificado catastralmente con el Padrón Nº 181.238, por un total de </w:t>
      </w:r>
      <w:smartTag w:uri="urn:schemas-microsoft-com:office:smarttags" w:element="metricconverter">
        <w:smartTagPr>
          <w:attr w:name="ProductID" w:val="49,42 m"/>
        </w:smartTagPr>
        <w:r w:rsidR="00761814" w:rsidRPr="00A671AE">
          <w:t>49,42 m</w:t>
        </w:r>
      </w:smartTag>
      <w:r w:rsidR="00761814" w:rsidRPr="00A671AE">
        <w:t xml:space="preserve">. paralelos a calle Lamadrid por </w:t>
      </w:r>
      <w:smartTag w:uri="urn:schemas-microsoft-com:office:smarttags" w:element="metricconverter">
        <w:smartTagPr>
          <w:attr w:name="ProductID" w:val="3,00 metros"/>
        </w:smartTagPr>
        <w:r w:rsidR="00761814" w:rsidRPr="00A671AE">
          <w:t xml:space="preserve">3,00 </w:t>
        </w:r>
        <w:r w:rsidR="00980AA6" w:rsidRPr="00A671AE">
          <w:t>metros</w:t>
        </w:r>
      </w:smartTag>
      <w:r w:rsidR="00761814" w:rsidRPr="00A671AE">
        <w:t xml:space="preserve"> hacia el Norte de </w:t>
      </w:r>
      <w:r w:rsidR="00980AA6" w:rsidRPr="00A671AE">
        <w:t>é</w:t>
      </w:r>
      <w:r w:rsidR="00761814" w:rsidRPr="00A671AE">
        <w:t xml:space="preserve">sta calle, formando un total de </w:t>
      </w:r>
      <w:smartTag w:uri="urn:schemas-microsoft-com:office:smarttags" w:element="metricconverter">
        <w:smartTagPr>
          <w:attr w:name="ProductID" w:val="148,26 m2"/>
        </w:smartTagPr>
        <w:r w:rsidR="00761814" w:rsidRPr="00A671AE">
          <w:t>148,26 m2</w:t>
        </w:r>
      </w:smartTag>
      <w:r w:rsidR="00761814" w:rsidRPr="00A671AE">
        <w:t>.</w:t>
      </w:r>
    </w:p>
    <w:p w:rsidR="00F2241A" w:rsidRPr="00A671AE" w:rsidRDefault="006720BC" w:rsidP="00A671AE">
      <w:pPr>
        <w:spacing w:after="200"/>
        <w:jc w:val="both"/>
      </w:pPr>
      <w:r w:rsidRPr="00A671AE">
        <w:t>ARTICULO SEGUNDO</w:t>
      </w:r>
      <w:r w:rsidR="00D1594A" w:rsidRPr="00A671AE">
        <w:t xml:space="preserve">: </w:t>
      </w:r>
      <w:r w:rsidR="00761814" w:rsidRPr="00A671AE">
        <w:t>El Departamento Ejecutivo Municipal deberá llevar a cabo todas las tramitaciones necesarias para la expropiación abonando el valor que correspondiera a quien demuestre ser el legítimo propietario de la fracción antes detallada, y destinar la misma exclusivamente al ensanche de la calle Lamadrid, antes de su intersección con calle Belgrano.</w:t>
      </w:r>
    </w:p>
    <w:p w:rsidR="00F2241A" w:rsidRPr="00A671AE" w:rsidRDefault="006720BC" w:rsidP="00A671AE">
      <w:pPr>
        <w:spacing w:after="200"/>
        <w:jc w:val="both"/>
      </w:pPr>
      <w:r w:rsidRPr="00A671AE">
        <w:t>ARTICULO TERCERO</w:t>
      </w:r>
      <w:r w:rsidR="00D1594A" w:rsidRPr="00A671AE">
        <w:t xml:space="preserve">: </w:t>
      </w:r>
      <w:r w:rsidR="00761814" w:rsidRPr="00A671AE">
        <w:t>AUTORÍZASE al D</w:t>
      </w:r>
      <w:r w:rsidR="00980AA6" w:rsidRPr="00A671AE">
        <w:t>epartamento Ejecutivo Municipal</w:t>
      </w:r>
      <w:r w:rsidR="00761814" w:rsidRPr="00A671AE">
        <w:t xml:space="preserve"> a efectuar las adecuaciones presupuestarias para el cometido de las disposiciones de la presente Ordenanza.</w:t>
      </w:r>
    </w:p>
    <w:p w:rsidR="0040672A" w:rsidRPr="00A671AE" w:rsidRDefault="006720BC" w:rsidP="00A671AE">
      <w:pPr>
        <w:spacing w:after="200"/>
        <w:jc w:val="both"/>
      </w:pPr>
      <w:r w:rsidRPr="00A671AE">
        <w:t>ARTICULO CUARTO</w:t>
      </w:r>
      <w:r w:rsidR="00D1594A" w:rsidRPr="00A671AE">
        <w:t xml:space="preserve">: </w:t>
      </w:r>
      <w:r w:rsidR="00761814" w:rsidRPr="00A671AE">
        <w:t>COMUNÍQUESE,</w:t>
      </w:r>
      <w:r w:rsidR="00980AA6" w:rsidRPr="00A671AE">
        <w:t xml:space="preserve"> REGISTRESE</w:t>
      </w:r>
      <w:r w:rsidR="00761814" w:rsidRPr="00A671AE">
        <w:t xml:space="preserve"> Y ARCHÍVESE.</w:t>
      </w:r>
      <w:r w:rsidR="00A671AE" w:rsidRPr="00A671AE">
        <w:t xml:space="preserve"> </w:t>
      </w:r>
    </w:p>
    <w:sectPr w:rsidR="0040672A" w:rsidRPr="00A671AE" w:rsidSect="00A671AE">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4B09" w:rsidRDefault="00C04B09">
      <w:r>
        <w:separator/>
      </w:r>
    </w:p>
  </w:endnote>
  <w:endnote w:type="continuationSeparator" w:id="1">
    <w:p w:rsidR="00C04B09" w:rsidRDefault="00C04B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3257" w:rsidRDefault="00E849B6">
    <w:pPr>
      <w:pStyle w:val="Piedepgina"/>
      <w:framePr w:wrap="around" w:vAnchor="text" w:hAnchor="margin" w:xAlign="center" w:y="1"/>
      <w:rPr>
        <w:rStyle w:val="Nmerodepgina"/>
      </w:rPr>
    </w:pPr>
    <w:r>
      <w:rPr>
        <w:rStyle w:val="Nmerodepgina"/>
      </w:rPr>
      <w:fldChar w:fldCharType="begin"/>
    </w:r>
    <w:r w:rsidR="003F3257">
      <w:rPr>
        <w:rStyle w:val="Nmerodepgina"/>
      </w:rPr>
      <w:instrText xml:space="preserve">PAGE  </w:instrText>
    </w:r>
    <w:r>
      <w:rPr>
        <w:rStyle w:val="Nmerodepgina"/>
      </w:rPr>
      <w:fldChar w:fldCharType="end"/>
    </w:r>
  </w:p>
  <w:p w:rsidR="003F3257" w:rsidRDefault="003F3257">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3257" w:rsidRDefault="003F3257">
    <w:pPr>
      <w:pStyle w:val="Piedepgina"/>
      <w:framePr w:wrap="around" w:vAnchor="text" w:hAnchor="margin" w:xAlign="center" w:y="1"/>
      <w:rPr>
        <w:rStyle w:val="Nmerodepgina"/>
      </w:rPr>
    </w:pPr>
  </w:p>
  <w:p w:rsidR="003F3257" w:rsidRDefault="003F3257" w:rsidP="00A1515A">
    <w:pPr>
      <w:ind w:firstLine="708"/>
      <w:jc w:val="both"/>
    </w:pPr>
  </w:p>
  <w:p w:rsidR="003F3257" w:rsidRDefault="003F3257">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4B09" w:rsidRDefault="00C04B09">
      <w:r>
        <w:separator/>
      </w:r>
    </w:p>
  </w:footnote>
  <w:footnote w:type="continuationSeparator" w:id="1">
    <w:p w:rsidR="00C04B09" w:rsidRDefault="00C04B0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3257" w:rsidRDefault="003F3257" w:rsidP="00A1515A">
    <w:pPr>
      <w:pStyle w:val="Textoindependiente"/>
      <w:rPr>
        <w:rFonts w:ascii="Times New Roman" w:hAnsi="Times New Roman"/>
        <w:b/>
        <w:bCs/>
        <w:u w:val="single"/>
      </w:rPr>
    </w:pPr>
  </w:p>
  <w:p w:rsidR="003F3257" w:rsidRDefault="003F3257">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753B"/>
    <w:rsid w:val="000376F5"/>
    <w:rsid w:val="00085CA9"/>
    <w:rsid w:val="000A1363"/>
    <w:rsid w:val="000A308E"/>
    <w:rsid w:val="000A54B2"/>
    <w:rsid w:val="000D0FFC"/>
    <w:rsid w:val="000E0D86"/>
    <w:rsid w:val="00110BDF"/>
    <w:rsid w:val="00135D8E"/>
    <w:rsid w:val="00142CE0"/>
    <w:rsid w:val="00144124"/>
    <w:rsid w:val="001674BD"/>
    <w:rsid w:val="001C67EC"/>
    <w:rsid w:val="001E5A56"/>
    <w:rsid w:val="001E5F08"/>
    <w:rsid w:val="00246480"/>
    <w:rsid w:val="00265390"/>
    <w:rsid w:val="00291EFA"/>
    <w:rsid w:val="00292A57"/>
    <w:rsid w:val="002A50F5"/>
    <w:rsid w:val="002A540E"/>
    <w:rsid w:val="002D56BD"/>
    <w:rsid w:val="002D584E"/>
    <w:rsid w:val="00306A9B"/>
    <w:rsid w:val="00330AA8"/>
    <w:rsid w:val="003720BF"/>
    <w:rsid w:val="00385F96"/>
    <w:rsid w:val="00395403"/>
    <w:rsid w:val="00396699"/>
    <w:rsid w:val="003B6F92"/>
    <w:rsid w:val="003B7EBD"/>
    <w:rsid w:val="003F3257"/>
    <w:rsid w:val="0040672A"/>
    <w:rsid w:val="00407550"/>
    <w:rsid w:val="00437648"/>
    <w:rsid w:val="00461A09"/>
    <w:rsid w:val="00465376"/>
    <w:rsid w:val="00474802"/>
    <w:rsid w:val="00482A1C"/>
    <w:rsid w:val="004B07F2"/>
    <w:rsid w:val="004C7351"/>
    <w:rsid w:val="004D7C42"/>
    <w:rsid w:val="004F7458"/>
    <w:rsid w:val="005032A2"/>
    <w:rsid w:val="0052636F"/>
    <w:rsid w:val="0054491C"/>
    <w:rsid w:val="005A456B"/>
    <w:rsid w:val="005D23AF"/>
    <w:rsid w:val="005E2854"/>
    <w:rsid w:val="005F2919"/>
    <w:rsid w:val="00606CA7"/>
    <w:rsid w:val="0061561E"/>
    <w:rsid w:val="00646C1B"/>
    <w:rsid w:val="00662989"/>
    <w:rsid w:val="006720BC"/>
    <w:rsid w:val="00674A2C"/>
    <w:rsid w:val="00675CE4"/>
    <w:rsid w:val="006862EF"/>
    <w:rsid w:val="006B07C8"/>
    <w:rsid w:val="00710F48"/>
    <w:rsid w:val="007123DA"/>
    <w:rsid w:val="00716A43"/>
    <w:rsid w:val="00723AC9"/>
    <w:rsid w:val="007428DB"/>
    <w:rsid w:val="00761814"/>
    <w:rsid w:val="007B41D9"/>
    <w:rsid w:val="007D615B"/>
    <w:rsid w:val="007E48F3"/>
    <w:rsid w:val="00802930"/>
    <w:rsid w:val="008127BD"/>
    <w:rsid w:val="00812DAF"/>
    <w:rsid w:val="00817A8D"/>
    <w:rsid w:val="00823EC9"/>
    <w:rsid w:val="00830F6B"/>
    <w:rsid w:val="00842B16"/>
    <w:rsid w:val="00863BD7"/>
    <w:rsid w:val="008672D4"/>
    <w:rsid w:val="00882F01"/>
    <w:rsid w:val="00886273"/>
    <w:rsid w:val="008862E3"/>
    <w:rsid w:val="008E3E08"/>
    <w:rsid w:val="0090017D"/>
    <w:rsid w:val="00942B6F"/>
    <w:rsid w:val="009437C0"/>
    <w:rsid w:val="009544C1"/>
    <w:rsid w:val="00980AA6"/>
    <w:rsid w:val="009A7E87"/>
    <w:rsid w:val="009B1576"/>
    <w:rsid w:val="009D50C4"/>
    <w:rsid w:val="009F6B65"/>
    <w:rsid w:val="009F771A"/>
    <w:rsid w:val="00A1515A"/>
    <w:rsid w:val="00A335F2"/>
    <w:rsid w:val="00A663C5"/>
    <w:rsid w:val="00A6667A"/>
    <w:rsid w:val="00A671AE"/>
    <w:rsid w:val="00A73F02"/>
    <w:rsid w:val="00A93206"/>
    <w:rsid w:val="00A93B24"/>
    <w:rsid w:val="00AA66F5"/>
    <w:rsid w:val="00AC4C5B"/>
    <w:rsid w:val="00AF5204"/>
    <w:rsid w:val="00B276AF"/>
    <w:rsid w:val="00B3641D"/>
    <w:rsid w:val="00B723D2"/>
    <w:rsid w:val="00B75B2D"/>
    <w:rsid w:val="00BB01A4"/>
    <w:rsid w:val="00BB62B1"/>
    <w:rsid w:val="00BC41A4"/>
    <w:rsid w:val="00BC4626"/>
    <w:rsid w:val="00BF3D3F"/>
    <w:rsid w:val="00C04B09"/>
    <w:rsid w:val="00C15EEB"/>
    <w:rsid w:val="00C23167"/>
    <w:rsid w:val="00C4749B"/>
    <w:rsid w:val="00C520DD"/>
    <w:rsid w:val="00C812D4"/>
    <w:rsid w:val="00C97FE4"/>
    <w:rsid w:val="00CA0973"/>
    <w:rsid w:val="00CB6F9B"/>
    <w:rsid w:val="00CD4E51"/>
    <w:rsid w:val="00D01AB7"/>
    <w:rsid w:val="00D1594A"/>
    <w:rsid w:val="00D23C85"/>
    <w:rsid w:val="00D30AE8"/>
    <w:rsid w:val="00D4223C"/>
    <w:rsid w:val="00D80648"/>
    <w:rsid w:val="00DA1C27"/>
    <w:rsid w:val="00DC4A40"/>
    <w:rsid w:val="00DD673B"/>
    <w:rsid w:val="00E031F5"/>
    <w:rsid w:val="00E234CD"/>
    <w:rsid w:val="00E35ABA"/>
    <w:rsid w:val="00E538D8"/>
    <w:rsid w:val="00E769ED"/>
    <w:rsid w:val="00E849B6"/>
    <w:rsid w:val="00E85789"/>
    <w:rsid w:val="00E946D3"/>
    <w:rsid w:val="00EA4E09"/>
    <w:rsid w:val="00EB4B5B"/>
    <w:rsid w:val="00EE62EF"/>
    <w:rsid w:val="00F2241A"/>
    <w:rsid w:val="00F56674"/>
    <w:rsid w:val="00F60E10"/>
    <w:rsid w:val="00F610E7"/>
    <w:rsid w:val="00F831CD"/>
    <w:rsid w:val="00F91C2F"/>
    <w:rsid w:val="00F976FF"/>
    <w:rsid w:val="00FE6B82"/>
    <w:rsid w:val="00FE77DA"/>
    <w:rsid w:val="00FF15A4"/>
    <w:rsid w:val="00FF33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D23AF"/>
    <w:rPr>
      <w:sz w:val="24"/>
      <w:szCs w:val="24"/>
      <w:lang w:val="es-ES" w:eastAsia="es-ES"/>
    </w:rPr>
  </w:style>
  <w:style w:type="paragraph" w:styleId="Ttulo1">
    <w:name w:val="heading 1"/>
    <w:basedOn w:val="Normal"/>
    <w:next w:val="Normal"/>
    <w:qFormat/>
    <w:rsid w:val="005D23AF"/>
    <w:pPr>
      <w:keepNext/>
      <w:jc w:val="center"/>
      <w:outlineLvl w:val="0"/>
    </w:pPr>
    <w:rPr>
      <w:b/>
      <w:bCs/>
      <w:u w:val="single"/>
    </w:rPr>
  </w:style>
  <w:style w:type="paragraph" w:styleId="Ttulo2">
    <w:name w:val="heading 2"/>
    <w:basedOn w:val="Normal"/>
    <w:next w:val="Normal"/>
    <w:qFormat/>
    <w:rsid w:val="005D23AF"/>
    <w:pPr>
      <w:keepNext/>
      <w:jc w:val="both"/>
      <w:outlineLvl w:val="1"/>
    </w:pPr>
    <w:rPr>
      <w:b/>
      <w:bCs/>
    </w:rPr>
  </w:style>
  <w:style w:type="paragraph" w:styleId="Ttulo4">
    <w:name w:val="heading 4"/>
    <w:basedOn w:val="Normal"/>
    <w:next w:val="Normal"/>
    <w:qFormat/>
    <w:rsid w:val="005D23AF"/>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5D23AF"/>
    <w:pPr>
      <w:jc w:val="both"/>
    </w:pPr>
    <w:rPr>
      <w:rFonts w:ascii="Century" w:hAnsi="Century"/>
      <w:lang w:val="es-AR"/>
    </w:rPr>
  </w:style>
  <w:style w:type="paragraph" w:styleId="Ttulo">
    <w:name w:val="Title"/>
    <w:basedOn w:val="Normal"/>
    <w:qFormat/>
    <w:rsid w:val="005D23AF"/>
    <w:pPr>
      <w:jc w:val="center"/>
    </w:pPr>
    <w:rPr>
      <w:rFonts w:ascii="Century" w:hAnsi="Century"/>
      <w:b/>
      <w:bCs/>
      <w:u w:val="single"/>
      <w:lang w:val="es-AR"/>
    </w:rPr>
  </w:style>
  <w:style w:type="paragraph" w:styleId="Piedepgina">
    <w:name w:val="footer"/>
    <w:basedOn w:val="Normal"/>
    <w:rsid w:val="005D23AF"/>
    <w:pPr>
      <w:tabs>
        <w:tab w:val="center" w:pos="4419"/>
        <w:tab w:val="right" w:pos="8838"/>
      </w:tabs>
    </w:pPr>
  </w:style>
  <w:style w:type="character" w:styleId="Nmerodepgina">
    <w:name w:val="page number"/>
    <w:basedOn w:val="Fuentedeprrafopredeter"/>
    <w:rsid w:val="005D23AF"/>
  </w:style>
  <w:style w:type="paragraph" w:styleId="Sangradetextonormal">
    <w:name w:val="Body Text Indent"/>
    <w:basedOn w:val="Normal"/>
    <w:rsid w:val="005D23AF"/>
    <w:pPr>
      <w:ind w:firstLine="1800"/>
      <w:jc w:val="both"/>
    </w:pPr>
  </w:style>
  <w:style w:type="paragraph" w:styleId="Sangra2detindependiente">
    <w:name w:val="Body Text Indent 2"/>
    <w:basedOn w:val="Normal"/>
    <w:rsid w:val="005D23AF"/>
    <w:pPr>
      <w:ind w:firstLine="3060"/>
      <w:jc w:val="both"/>
    </w:pPr>
    <w:rPr>
      <w:bCs/>
    </w:rPr>
  </w:style>
  <w:style w:type="paragraph" w:styleId="Sangra3detindependiente">
    <w:name w:val="Body Text Indent 3"/>
    <w:basedOn w:val="Normal"/>
    <w:rsid w:val="005D23AF"/>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1938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2013-03-26T15:00:00Z</cp:lastPrinted>
  <dcterms:created xsi:type="dcterms:W3CDTF">2017-05-11T14:15:00Z</dcterms:created>
  <dcterms:modified xsi:type="dcterms:W3CDTF">2017-06-06T12:07:00Z</dcterms:modified>
</cp:coreProperties>
</file>