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AF3" w:rsidRPr="00C47690" w:rsidRDefault="00EF3AF3" w:rsidP="00C47690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C47690">
        <w:rPr>
          <w:bCs/>
          <w:lang w:val="es-AR"/>
        </w:rPr>
        <w:t>Yerba Buena, 03 de Diciembre de 2015</w:t>
      </w:r>
    </w:p>
    <w:p w:rsidR="00EF3AF3" w:rsidRPr="00C47690" w:rsidRDefault="00EF3AF3" w:rsidP="00C47690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C47690">
        <w:rPr>
          <w:bCs/>
          <w:lang w:val="es-AR"/>
        </w:rPr>
        <w:t>ORDENANZA Nº 2016</w:t>
      </w:r>
    </w:p>
    <w:p w:rsidR="006150DA" w:rsidRPr="00C47690" w:rsidRDefault="00EF3AF3" w:rsidP="00C47690">
      <w:pPr>
        <w:pStyle w:val="Sangradetextonormal"/>
        <w:spacing w:after="200"/>
        <w:ind w:firstLine="0"/>
      </w:pPr>
      <w:r w:rsidRPr="00C47690">
        <w:t xml:space="preserve">VISTO: </w:t>
      </w:r>
      <w:r w:rsidR="0060578C" w:rsidRPr="00C47690">
        <w:t>La Ordenanza Nº 1835; y</w:t>
      </w:r>
    </w:p>
    <w:p w:rsidR="006150DA" w:rsidRPr="00C47690" w:rsidRDefault="00EF3AF3" w:rsidP="00C47690">
      <w:pPr>
        <w:spacing w:after="200"/>
        <w:jc w:val="both"/>
      </w:pPr>
      <w:r w:rsidRPr="00C47690">
        <w:t xml:space="preserve">CONSIDERANDO: </w:t>
      </w:r>
      <w:r w:rsidR="00BE1BEA" w:rsidRPr="00C47690">
        <w:t xml:space="preserve">Que </w:t>
      </w:r>
      <w:r w:rsidR="0060578C" w:rsidRPr="00C47690">
        <w:t>resulta necesario adecuar las normas legales a las necesidades de gestión;</w:t>
      </w:r>
    </w:p>
    <w:p w:rsidR="006150DA" w:rsidRPr="00C47690" w:rsidRDefault="00B8623F" w:rsidP="00C47690">
      <w:pPr>
        <w:spacing w:after="200"/>
        <w:jc w:val="center"/>
      </w:pPr>
      <w:r w:rsidRPr="00C47690">
        <w:t xml:space="preserve">POR </w:t>
      </w:r>
      <w:r w:rsidR="00EF3AF3" w:rsidRPr="00C47690">
        <w:t>EL CONCEJO DELIBERANTE SANCIONA CON FUERZA DE ORDENANZA</w:t>
      </w:r>
    </w:p>
    <w:p w:rsidR="00C47690" w:rsidRDefault="00264E4C" w:rsidP="00C47690">
      <w:pPr>
        <w:spacing w:after="200"/>
        <w:jc w:val="both"/>
      </w:pPr>
      <w:r w:rsidRPr="00C47690">
        <w:t>ARTICULO PRIMERO</w:t>
      </w:r>
      <w:r w:rsidR="00EF3AF3" w:rsidRPr="00C47690">
        <w:t xml:space="preserve">: </w:t>
      </w:r>
      <w:r w:rsidR="0060578C" w:rsidRPr="00C47690">
        <w:t>DEROGASE el Artículo 2do. de la Ordenanza Nº 1835 del 15/11/11.</w:t>
      </w:r>
    </w:p>
    <w:p w:rsidR="008B1EC9" w:rsidRPr="00C47690" w:rsidRDefault="00264E4C" w:rsidP="00C47690">
      <w:pPr>
        <w:spacing w:after="200"/>
        <w:jc w:val="both"/>
      </w:pPr>
      <w:r w:rsidRPr="00C47690">
        <w:t>ARTICULO SEGUNDO</w:t>
      </w:r>
      <w:r w:rsidR="00EF3AF3" w:rsidRPr="00C47690">
        <w:t xml:space="preserve">: </w:t>
      </w:r>
      <w:r w:rsidR="00B74DEE" w:rsidRPr="00C47690">
        <w:t>COMUNIQUESE, COPIESE Y ARCHIVESE</w:t>
      </w:r>
      <w:r w:rsidR="00E1410B" w:rsidRPr="00C47690">
        <w:t>.</w:t>
      </w:r>
      <w:bookmarkStart w:id="0" w:name="_GoBack"/>
      <w:bookmarkEnd w:id="0"/>
      <w:r w:rsidR="00C47690" w:rsidRPr="00C47690">
        <w:t xml:space="preserve"> </w:t>
      </w:r>
    </w:p>
    <w:sectPr w:rsidR="008B1EC9" w:rsidRPr="00C47690" w:rsidSect="00C47690">
      <w:headerReference w:type="default" r:id="rId6"/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6E21" w:rsidRDefault="00E16E21">
      <w:r>
        <w:separator/>
      </w:r>
    </w:p>
  </w:endnote>
  <w:endnote w:type="continuationSeparator" w:id="1">
    <w:p w:rsidR="00E16E21" w:rsidRDefault="00E16E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D0E" w:rsidRDefault="00C34B5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25D0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25D0E" w:rsidRDefault="00225D0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D0E" w:rsidRDefault="00225D0E">
    <w:pPr>
      <w:pStyle w:val="Piedepgina"/>
      <w:framePr w:wrap="around" w:vAnchor="text" w:hAnchor="margin" w:xAlign="center" w:y="1"/>
      <w:rPr>
        <w:rStyle w:val="Nmerodepgina"/>
      </w:rPr>
    </w:pPr>
  </w:p>
  <w:p w:rsidR="00225D0E" w:rsidRDefault="00225D0E" w:rsidP="007355A2">
    <w:pPr>
      <w:ind w:firstLine="708"/>
      <w:jc w:val="both"/>
    </w:pPr>
  </w:p>
  <w:p w:rsidR="00225D0E" w:rsidRDefault="00225D0E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6E21" w:rsidRDefault="00E16E21">
      <w:r>
        <w:separator/>
      </w:r>
    </w:p>
  </w:footnote>
  <w:footnote w:type="continuationSeparator" w:id="1">
    <w:p w:rsidR="00E16E21" w:rsidRDefault="00E16E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D0E" w:rsidRDefault="00225D0E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225D0E" w:rsidRDefault="00225D0E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60485"/>
    <w:rsid w:val="00062A75"/>
    <w:rsid w:val="000C7B2F"/>
    <w:rsid w:val="000D0814"/>
    <w:rsid w:val="000E2D64"/>
    <w:rsid w:val="00134DB6"/>
    <w:rsid w:val="001641C3"/>
    <w:rsid w:val="002053BA"/>
    <w:rsid w:val="00225D0E"/>
    <w:rsid w:val="00240638"/>
    <w:rsid w:val="00251E39"/>
    <w:rsid w:val="00264E4C"/>
    <w:rsid w:val="0028323E"/>
    <w:rsid w:val="00294DD1"/>
    <w:rsid w:val="002D32FA"/>
    <w:rsid w:val="003D5440"/>
    <w:rsid w:val="004149F4"/>
    <w:rsid w:val="00467F4B"/>
    <w:rsid w:val="00501CAA"/>
    <w:rsid w:val="00505E04"/>
    <w:rsid w:val="005D0AF2"/>
    <w:rsid w:val="0060578C"/>
    <w:rsid w:val="00614EAF"/>
    <w:rsid w:val="006150DA"/>
    <w:rsid w:val="0063239D"/>
    <w:rsid w:val="0067008B"/>
    <w:rsid w:val="0067137B"/>
    <w:rsid w:val="00687BE7"/>
    <w:rsid w:val="006E2DB1"/>
    <w:rsid w:val="007355A2"/>
    <w:rsid w:val="00801D54"/>
    <w:rsid w:val="008552CE"/>
    <w:rsid w:val="008A2613"/>
    <w:rsid w:val="008B1EC9"/>
    <w:rsid w:val="009B7D2F"/>
    <w:rsid w:val="009D285F"/>
    <w:rsid w:val="009F48DE"/>
    <w:rsid w:val="00A87B27"/>
    <w:rsid w:val="00AE7DEA"/>
    <w:rsid w:val="00AF45BD"/>
    <w:rsid w:val="00B34C63"/>
    <w:rsid w:val="00B74DEE"/>
    <w:rsid w:val="00B81638"/>
    <w:rsid w:val="00B8623F"/>
    <w:rsid w:val="00BE1BEA"/>
    <w:rsid w:val="00C34B5B"/>
    <w:rsid w:val="00C47690"/>
    <w:rsid w:val="00D72DDA"/>
    <w:rsid w:val="00DA2965"/>
    <w:rsid w:val="00DE32D0"/>
    <w:rsid w:val="00E1410B"/>
    <w:rsid w:val="00E16E21"/>
    <w:rsid w:val="00E309FA"/>
    <w:rsid w:val="00EB0A7B"/>
    <w:rsid w:val="00EE4F6B"/>
    <w:rsid w:val="00EF3AF3"/>
    <w:rsid w:val="00EF60B8"/>
    <w:rsid w:val="00F127D2"/>
    <w:rsid w:val="00F64C3C"/>
    <w:rsid w:val="00F77E51"/>
    <w:rsid w:val="00FA467B"/>
    <w:rsid w:val="00FA79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</cp:lastModifiedBy>
  <cp:revision>17</cp:revision>
  <cp:lastPrinted>2015-11-23T23:34:00Z</cp:lastPrinted>
  <dcterms:created xsi:type="dcterms:W3CDTF">2017-05-11T14:17:00Z</dcterms:created>
  <dcterms:modified xsi:type="dcterms:W3CDTF">2017-06-06T12:10:00Z</dcterms:modified>
</cp:coreProperties>
</file>