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0E2" w:rsidRPr="00E230E2" w:rsidRDefault="00E230E2" w:rsidP="00E230E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E230E2">
        <w:rPr>
          <w:rFonts w:ascii="Book Antiqua" w:hAnsi="Book Antiqua"/>
          <w:bCs/>
          <w:lang w:val="es-AR"/>
        </w:rPr>
        <w:t>Yerba Buena, 12 de Mayo de 2005</w:t>
      </w:r>
    </w:p>
    <w:p w:rsidR="00E230E2" w:rsidRPr="00DD4258" w:rsidRDefault="00E230E2" w:rsidP="00E230E2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DD4258">
        <w:rPr>
          <w:rFonts w:ascii="Book Antiqua" w:hAnsi="Book Antiqua"/>
          <w:b/>
          <w:bCs/>
          <w:lang w:val="es-AR"/>
        </w:rPr>
        <w:t>ORDENANZA Nº 1440</w:t>
      </w:r>
    </w:p>
    <w:p w:rsidR="00E230E2" w:rsidRPr="00DD4258" w:rsidRDefault="00E230E2" w:rsidP="00E230E2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DD4258">
        <w:rPr>
          <w:rFonts w:ascii="Book Antiqua" w:hAnsi="Book Antiqua"/>
          <w:b/>
          <w:bCs/>
          <w:lang w:val="es-AR"/>
        </w:rPr>
        <w:t>VISTO:</w:t>
      </w:r>
    </w:p>
    <w:p w:rsidR="000420AB" w:rsidRPr="00DD4258" w:rsidRDefault="00FE32C0" w:rsidP="00E230E2">
      <w:pPr>
        <w:keepNext/>
        <w:spacing w:after="180"/>
        <w:jc w:val="both"/>
        <w:rPr>
          <w:rFonts w:ascii="Book Antiqua" w:hAnsi="Book Antiqua"/>
          <w:lang w:val="es-AR"/>
        </w:rPr>
      </w:pPr>
      <w:r w:rsidRPr="00DD4258">
        <w:rPr>
          <w:rFonts w:ascii="Book Antiqua" w:hAnsi="Book Antiqua"/>
          <w:lang w:val="es-AR"/>
        </w:rPr>
        <w:t>La Ley N</w:t>
      </w:r>
      <w:r w:rsidR="00E230E2" w:rsidRPr="00DD4258">
        <w:rPr>
          <w:rFonts w:ascii="Book Antiqua" w:hAnsi="Book Antiqua"/>
          <w:lang w:val="es-AR"/>
        </w:rPr>
        <w:t xml:space="preserve">º </w:t>
      </w:r>
      <w:r w:rsidRPr="00DD4258">
        <w:rPr>
          <w:rFonts w:ascii="Book Antiqua" w:hAnsi="Book Antiqua"/>
          <w:lang w:val="es-AR"/>
        </w:rPr>
        <w:t>7494 promulgada el 29/12/04</w:t>
      </w:r>
      <w:r w:rsidR="00E230E2" w:rsidRPr="00DD4258">
        <w:rPr>
          <w:rFonts w:ascii="Book Antiqua" w:hAnsi="Book Antiqua"/>
          <w:lang w:val="es-AR"/>
        </w:rPr>
        <w:t xml:space="preserve">; </w:t>
      </w:r>
      <w:r w:rsidRPr="00DD4258">
        <w:rPr>
          <w:rFonts w:ascii="Book Antiqua" w:hAnsi="Book Antiqua"/>
          <w:lang w:val="es-AR"/>
        </w:rPr>
        <w:t>y</w:t>
      </w:r>
    </w:p>
    <w:p w:rsidR="00E230E2" w:rsidRPr="00DD4258" w:rsidRDefault="00E230E2" w:rsidP="00E230E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D4258">
        <w:rPr>
          <w:rFonts w:ascii="Book Antiqua" w:hAnsi="Book Antiqua"/>
          <w:b/>
          <w:bCs/>
        </w:rPr>
        <w:t>CONSIDERANDO: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existen en el Municipio un elevado número de personas con problemas de discapacidad</w:t>
      </w:r>
      <w:r w:rsidR="00E230E2" w:rsidRPr="00DD4258">
        <w:rPr>
          <w:rFonts w:ascii="Book Antiqua" w:hAnsi="Book Antiqua"/>
        </w:rPr>
        <w:t>;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las mismas deambulan a diario por diferentes oficinas públicas y empresas de transportes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para lograr un pase para el discapacitado y el acompañante</w:t>
      </w:r>
      <w:r w:rsidR="00E230E2" w:rsidRPr="00DD4258">
        <w:rPr>
          <w:rFonts w:ascii="Book Antiqua" w:hAnsi="Book Antiqua"/>
        </w:rPr>
        <w:t>;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este pase debe ser renovado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con todos los inconvenientes que este trámite conlleva</w:t>
      </w:r>
      <w:r w:rsidR="00E230E2" w:rsidRPr="00DD4258">
        <w:rPr>
          <w:rFonts w:ascii="Book Antiqua" w:hAnsi="Book Antiqua"/>
        </w:rPr>
        <w:t xml:space="preserve">; </w:t>
      </w:r>
      <w:r w:rsidRPr="00DD4258">
        <w:rPr>
          <w:rFonts w:ascii="Book Antiqua" w:hAnsi="Book Antiqua"/>
        </w:rPr>
        <w:t>aún cuando la discapacidad sea permanente</w:t>
      </w:r>
      <w:r w:rsidR="00E230E2" w:rsidRPr="00DD4258">
        <w:rPr>
          <w:rFonts w:ascii="Book Antiqua" w:hAnsi="Book Antiqua"/>
        </w:rPr>
        <w:t>;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en la mencionada Ley se estipula en su Artículo Tercero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que en caso de discapacidad permanente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no será necesaria la renovación del pase</w:t>
      </w:r>
      <w:r w:rsidR="00E230E2" w:rsidRPr="00DD4258">
        <w:rPr>
          <w:rFonts w:ascii="Book Antiqua" w:hAnsi="Book Antiqua"/>
        </w:rPr>
        <w:t>;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en su Artículo Sexto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invita a los Municipios a adherirse a las disposiciones de la mencionada Ley</w:t>
      </w:r>
      <w:r w:rsidR="00E230E2" w:rsidRPr="00DD4258">
        <w:rPr>
          <w:rFonts w:ascii="Book Antiqua" w:hAnsi="Book Antiqua"/>
        </w:rPr>
        <w:t>;</w:t>
      </w:r>
    </w:p>
    <w:p w:rsidR="00744411" w:rsidRPr="00DD4258" w:rsidRDefault="00FE32C0" w:rsidP="00E230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D4258">
        <w:rPr>
          <w:rFonts w:ascii="Book Antiqua" w:hAnsi="Book Antiqua"/>
        </w:rPr>
        <w:t>Que sería de sumo agrado para la población y beneficioso para los discapacitados que este Municipio se adhiera a la Ley N</w:t>
      </w:r>
      <w:r w:rsidR="00E230E2" w:rsidRPr="00DD4258">
        <w:rPr>
          <w:rFonts w:ascii="Book Antiqua" w:hAnsi="Book Antiqua"/>
        </w:rPr>
        <w:t xml:space="preserve">º </w:t>
      </w:r>
      <w:r w:rsidRPr="00DD4258">
        <w:rPr>
          <w:rFonts w:ascii="Book Antiqua" w:hAnsi="Book Antiqua"/>
        </w:rPr>
        <w:t>7494</w:t>
      </w:r>
      <w:r w:rsidR="00E230E2" w:rsidRPr="00DD4258">
        <w:rPr>
          <w:rFonts w:ascii="Book Antiqua" w:hAnsi="Book Antiqua"/>
        </w:rPr>
        <w:t xml:space="preserve">, </w:t>
      </w:r>
      <w:r w:rsidRPr="00DD4258">
        <w:rPr>
          <w:rFonts w:ascii="Book Antiqua" w:hAnsi="Book Antiqua"/>
        </w:rPr>
        <w:t>de la cual se adjunta fotocopia al presente Proyecto de Ordenanza</w:t>
      </w:r>
      <w:r w:rsidR="00E230E2" w:rsidRPr="00DD4258">
        <w:rPr>
          <w:rFonts w:ascii="Book Antiqua" w:hAnsi="Book Antiqua"/>
        </w:rPr>
        <w:t>;</w:t>
      </w:r>
    </w:p>
    <w:p w:rsidR="000420AB" w:rsidRPr="00DD4258" w:rsidRDefault="00744411" w:rsidP="0074441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DD4258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44411" w:rsidRPr="00DD4258" w:rsidRDefault="00583326" w:rsidP="00583326">
      <w:pPr>
        <w:pStyle w:val="Textoindependiente"/>
        <w:keepNext/>
        <w:spacing w:after="180"/>
        <w:rPr>
          <w:rFonts w:ascii="Book Antiqua" w:hAnsi="Book Antiqua"/>
        </w:rPr>
      </w:pPr>
      <w:r w:rsidRPr="00583326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D4258">
        <w:rPr>
          <w:rFonts w:ascii="Book Antiqua" w:hAnsi="Book Antiqua"/>
          <w:bCs/>
        </w:rPr>
        <w:t xml:space="preserve"> </w:t>
      </w:r>
      <w:r w:rsidR="00FE32C0" w:rsidRPr="00DD4258">
        <w:rPr>
          <w:rFonts w:ascii="Book Antiqua" w:hAnsi="Book Antiqua"/>
          <w:bCs/>
        </w:rPr>
        <w:t>ADHIERASE</w:t>
      </w:r>
      <w:r w:rsidR="00FE32C0" w:rsidRPr="00DD4258">
        <w:rPr>
          <w:rFonts w:ascii="Book Antiqua" w:hAnsi="Book Antiqua"/>
        </w:rPr>
        <w:t xml:space="preserve"> la Municipalidad de Yerba Buena</w:t>
      </w:r>
      <w:r w:rsidR="00E230E2" w:rsidRPr="00DD4258">
        <w:rPr>
          <w:rFonts w:ascii="Book Antiqua" w:hAnsi="Book Antiqua"/>
        </w:rPr>
        <w:t xml:space="preserve">, </w:t>
      </w:r>
      <w:r w:rsidR="00FE32C0" w:rsidRPr="00DD4258">
        <w:rPr>
          <w:rFonts w:ascii="Book Antiqua" w:hAnsi="Book Antiqua"/>
        </w:rPr>
        <w:t>en todos sus términos a la Ley N</w:t>
      </w:r>
      <w:r w:rsidR="00E230E2" w:rsidRPr="00DD4258">
        <w:rPr>
          <w:rFonts w:ascii="Book Antiqua" w:hAnsi="Book Antiqua"/>
        </w:rPr>
        <w:t xml:space="preserve">º </w:t>
      </w:r>
      <w:r w:rsidR="00FE32C0" w:rsidRPr="00DD4258">
        <w:rPr>
          <w:rFonts w:ascii="Book Antiqua" w:hAnsi="Book Antiqua"/>
        </w:rPr>
        <w:t>7494</w:t>
      </w:r>
      <w:r w:rsidR="00E230E2" w:rsidRPr="00DD4258">
        <w:rPr>
          <w:rFonts w:ascii="Book Antiqua" w:hAnsi="Book Antiqua"/>
        </w:rPr>
        <w:t xml:space="preserve">, </w:t>
      </w:r>
      <w:r w:rsidR="00FE32C0" w:rsidRPr="00DD4258">
        <w:rPr>
          <w:rFonts w:ascii="Book Antiqua" w:hAnsi="Book Antiqua"/>
        </w:rPr>
        <w:t>promulgada el 29/12/04</w:t>
      </w:r>
      <w:r w:rsidR="00E230E2" w:rsidRPr="00DD4258">
        <w:rPr>
          <w:rFonts w:ascii="Book Antiqua" w:hAnsi="Book Antiqua"/>
        </w:rPr>
        <w:t>.</w:t>
      </w:r>
    </w:p>
    <w:p w:rsidR="00790709" w:rsidRPr="00E230E2" w:rsidRDefault="00583326" w:rsidP="00E230E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3326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DD4258">
        <w:rPr>
          <w:rFonts w:ascii="Book Antiqua" w:hAnsi="Book Antiqua"/>
          <w:bCs/>
          <w:lang w:val="es-AR"/>
        </w:rPr>
        <w:t xml:space="preserve"> </w:t>
      </w:r>
      <w:r w:rsidR="00FE32C0" w:rsidRPr="00DD4258">
        <w:rPr>
          <w:rFonts w:ascii="Book Antiqua" w:hAnsi="Book Antiqua"/>
          <w:bCs/>
          <w:lang w:val="es-AR"/>
        </w:rPr>
        <w:t>COMUNIQUESE</w:t>
      </w:r>
      <w:r w:rsidR="00E230E2" w:rsidRPr="00DD4258">
        <w:rPr>
          <w:rFonts w:ascii="Book Antiqua" w:hAnsi="Book Antiqua"/>
          <w:bCs/>
          <w:lang w:val="es-AR"/>
        </w:rPr>
        <w:t xml:space="preserve">, </w:t>
      </w:r>
      <w:r w:rsidR="00FE32C0" w:rsidRPr="00DD4258">
        <w:rPr>
          <w:rFonts w:ascii="Book Antiqua" w:hAnsi="Book Antiqua"/>
          <w:bCs/>
          <w:lang w:val="es-AR"/>
        </w:rPr>
        <w:t>REGISTRESE Y ARCHIVESE</w:t>
      </w:r>
      <w:r w:rsidR="00E230E2" w:rsidRPr="00DD4258">
        <w:rPr>
          <w:rFonts w:ascii="Book Antiqua" w:hAnsi="Book Antiqua"/>
          <w:bCs/>
          <w:lang w:val="es-AR"/>
        </w:rPr>
        <w:t>.</w:t>
      </w:r>
      <w:r w:rsidR="00DD4258" w:rsidRPr="00E230E2">
        <w:rPr>
          <w:rFonts w:ascii="Book Antiqua" w:hAnsi="Book Antiqua"/>
          <w:bCs/>
          <w:lang w:val="es-AR"/>
        </w:rPr>
        <w:t xml:space="preserve"> </w:t>
      </w:r>
    </w:p>
    <w:sectPr w:rsidR="00790709" w:rsidRPr="00E230E2" w:rsidSect="00903D31">
      <w:footerReference w:type="default" r:id="rId6"/>
      <w:pgSz w:w="11906" w:h="16838" w:code="5"/>
      <w:pgMar w:top="1417" w:right="1134" w:bottom="1134" w:left="1701" w:header="709" w:footer="709" w:gutter="0"/>
      <w:pgNumType w:start="14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0AFC" w:rsidRDefault="007F0AFC" w:rsidP="007F0AFC">
      <w:r>
        <w:separator/>
      </w:r>
    </w:p>
  </w:endnote>
  <w:endnote w:type="continuationSeparator" w:id="0">
    <w:p w:rsidR="007F0AFC" w:rsidRDefault="007F0AFC" w:rsidP="007F0A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0AFC" w:rsidRPr="00903D31" w:rsidRDefault="007F0A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0AFC" w:rsidRDefault="007F0AFC" w:rsidP="007F0AFC">
      <w:r>
        <w:separator/>
      </w:r>
    </w:p>
  </w:footnote>
  <w:footnote w:type="continuationSeparator" w:id="0">
    <w:p w:rsidR="007F0AFC" w:rsidRDefault="007F0AFC" w:rsidP="007F0A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E32C0"/>
    <w:rsid w:val="00021723"/>
    <w:rsid w:val="000420AB"/>
    <w:rsid w:val="00054094"/>
    <w:rsid w:val="000655CE"/>
    <w:rsid w:val="000A7B75"/>
    <w:rsid w:val="001A4531"/>
    <w:rsid w:val="001C1ED7"/>
    <w:rsid w:val="00247553"/>
    <w:rsid w:val="002F441A"/>
    <w:rsid w:val="00315E12"/>
    <w:rsid w:val="00392DBA"/>
    <w:rsid w:val="003B3834"/>
    <w:rsid w:val="003B39BF"/>
    <w:rsid w:val="0042784A"/>
    <w:rsid w:val="00442A6E"/>
    <w:rsid w:val="0045620C"/>
    <w:rsid w:val="0051792A"/>
    <w:rsid w:val="00583326"/>
    <w:rsid w:val="005E3784"/>
    <w:rsid w:val="006419B4"/>
    <w:rsid w:val="006A203D"/>
    <w:rsid w:val="006E7756"/>
    <w:rsid w:val="00744411"/>
    <w:rsid w:val="0076795D"/>
    <w:rsid w:val="0077663D"/>
    <w:rsid w:val="00790709"/>
    <w:rsid w:val="007F0AFC"/>
    <w:rsid w:val="008D75A8"/>
    <w:rsid w:val="00903D31"/>
    <w:rsid w:val="00A3039E"/>
    <w:rsid w:val="00B51F20"/>
    <w:rsid w:val="00B56587"/>
    <w:rsid w:val="00BB0C92"/>
    <w:rsid w:val="00D05D2B"/>
    <w:rsid w:val="00D11D8D"/>
    <w:rsid w:val="00D16E9A"/>
    <w:rsid w:val="00D64A52"/>
    <w:rsid w:val="00D7469C"/>
    <w:rsid w:val="00D86AC8"/>
    <w:rsid w:val="00DD4258"/>
    <w:rsid w:val="00DD5C32"/>
    <w:rsid w:val="00E230E2"/>
    <w:rsid w:val="00ED77CA"/>
    <w:rsid w:val="00FE3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70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9070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9070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9070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79070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F0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F0AF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F0A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F0AF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