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BC9" w:rsidRPr="00561BC9" w:rsidRDefault="00561BC9" w:rsidP="00A94344">
      <w:pPr>
        <w:keepNext/>
        <w:spacing w:after="180"/>
        <w:jc w:val="right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Yerba Buena, 18 de </w:t>
      </w:r>
      <w:proofErr w:type="gramStart"/>
      <w:r w:rsidRPr="00561BC9">
        <w:rPr>
          <w:rFonts w:ascii="Book Antiqua" w:hAnsi="Book Antiqua"/>
        </w:rPr>
        <w:t>Diciembre</w:t>
      </w:r>
      <w:proofErr w:type="gramEnd"/>
      <w:r w:rsidRPr="00561BC9">
        <w:rPr>
          <w:rFonts w:ascii="Book Antiqua" w:hAnsi="Book Antiqua"/>
        </w:rPr>
        <w:t xml:space="preserve"> de 2008</w:t>
      </w:r>
    </w:p>
    <w:p w:rsidR="00561BC9" w:rsidRPr="00561BC9" w:rsidRDefault="00561BC9" w:rsidP="00A94344">
      <w:pPr>
        <w:keepNext/>
        <w:spacing w:before="480" w:after="180"/>
        <w:outlineLvl w:val="0"/>
        <w:rPr>
          <w:rFonts w:ascii="Book Antiqua" w:hAnsi="Book Antiqua"/>
          <w:b/>
        </w:rPr>
      </w:pPr>
      <w:r w:rsidRPr="00561BC9">
        <w:rPr>
          <w:rFonts w:ascii="Book Antiqua" w:hAnsi="Book Antiqua"/>
          <w:b/>
        </w:rPr>
        <w:t>ORDENANZA Nº 1639</w:t>
      </w:r>
    </w:p>
    <w:p w:rsidR="00561BC9" w:rsidRPr="00561BC9" w:rsidRDefault="00561BC9" w:rsidP="00A94344">
      <w:pPr>
        <w:keepNext/>
        <w:spacing w:before="240" w:after="60"/>
        <w:outlineLvl w:val="0"/>
        <w:rPr>
          <w:rFonts w:ascii="Book Antiqua" w:hAnsi="Book Antiqua"/>
          <w:b/>
        </w:rPr>
      </w:pPr>
      <w:r w:rsidRPr="00561BC9">
        <w:rPr>
          <w:rFonts w:ascii="Book Antiqua" w:hAnsi="Book Antiqua"/>
          <w:b/>
        </w:rPr>
        <w:t>VISTO:</w:t>
      </w:r>
    </w:p>
    <w:p w:rsidR="004B4A9F" w:rsidRPr="00561BC9" w:rsidRDefault="006624CB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La Ordenanza N</w:t>
      </w:r>
      <w:r w:rsidR="00561BC9">
        <w:rPr>
          <w:rFonts w:ascii="Book Antiqua" w:hAnsi="Book Antiqua"/>
        </w:rPr>
        <w:t xml:space="preserve">º </w:t>
      </w:r>
      <w:r w:rsidRPr="00561BC9">
        <w:rPr>
          <w:rFonts w:ascii="Book Antiqua" w:hAnsi="Book Antiqua"/>
        </w:rPr>
        <w:t>154 y sus modificatorias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y</w:t>
      </w:r>
    </w:p>
    <w:p w:rsidR="00561BC9" w:rsidRPr="00561BC9" w:rsidRDefault="00561BC9" w:rsidP="00A94344">
      <w:pPr>
        <w:keepNext/>
        <w:spacing w:before="240" w:after="60"/>
        <w:outlineLvl w:val="0"/>
        <w:rPr>
          <w:rFonts w:ascii="Book Antiqua" w:hAnsi="Book Antiqua"/>
          <w:b/>
        </w:rPr>
      </w:pPr>
      <w:r w:rsidRPr="00561BC9">
        <w:rPr>
          <w:rFonts w:ascii="Book Antiqua" w:hAnsi="Book Antiqua"/>
          <w:b/>
        </w:rPr>
        <w:t>CONSIDERANDO:</w:t>
      </w:r>
    </w:p>
    <w:p w:rsidR="00A20BB4" w:rsidRPr="00561BC9" w:rsidRDefault="006624CB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Que existen numerosas Ordenanzas que modifican la Ordenanza N</w:t>
      </w:r>
      <w:r w:rsidR="00561BC9">
        <w:rPr>
          <w:rFonts w:ascii="Book Antiqua" w:hAnsi="Book Antiqua"/>
        </w:rPr>
        <w:t xml:space="preserve">º </w:t>
      </w:r>
      <w:r w:rsidRPr="00561BC9">
        <w:rPr>
          <w:rFonts w:ascii="Book Antiqua" w:hAnsi="Book Antiqua"/>
        </w:rPr>
        <w:t>154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lo que dificultan su lectura e interpretación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6624CB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Que una versión del texto ordenado permitirá un manejo más eficiente de la información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6624CB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Que la Ordenanza primaria data del año 1985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siendo necesaria su adecuación a la </w:t>
      </w:r>
      <w:bookmarkStart w:id="0" w:name="_GoBack"/>
      <w:bookmarkEnd w:id="0"/>
      <w:r w:rsidRPr="00561BC9">
        <w:rPr>
          <w:rFonts w:ascii="Book Antiqua" w:hAnsi="Book Antiqua"/>
        </w:rPr>
        <w:t>realidad del momento</w:t>
      </w:r>
      <w:r w:rsidR="00561BC9">
        <w:rPr>
          <w:rFonts w:ascii="Book Antiqua" w:hAnsi="Book Antiqua"/>
        </w:rPr>
        <w:t xml:space="preserve">. </w:t>
      </w:r>
    </w:p>
    <w:p w:rsidR="004B4A9F" w:rsidRPr="00561BC9" w:rsidRDefault="00561BC9" w:rsidP="00561BC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61BC9">
        <w:rPr>
          <w:rFonts w:ascii="Book Antiqua" w:hAnsi="Book Antiqua"/>
          <w:b/>
        </w:rPr>
        <w:t>EL CONCEJO DELIBERANTE SANCIONA CON FUERZA DE ORDENANZA</w:t>
      </w:r>
    </w:p>
    <w:p w:rsidR="00A20BB4" w:rsidRPr="00561BC9" w:rsidRDefault="00561BC9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43D1A" w:rsidRPr="00561BC9">
        <w:rPr>
          <w:rFonts w:ascii="Book Antiqua" w:hAnsi="Book Antiqua"/>
        </w:rPr>
        <w:t>APRUÉBESE el reglamento que regirá el funcionamiento e instalación de cementerios parquizados</w:t>
      </w:r>
      <w:r w:rsidR="006B5968" w:rsidRPr="00561BC9">
        <w:rPr>
          <w:rFonts w:ascii="Book Antiqua" w:hAnsi="Book Antiqua"/>
        </w:rPr>
        <w:t xml:space="preserve"> y/o parques dentro del Municipio de Yerba Buena y que forma parte de la presente Ordenanza</w:t>
      </w:r>
      <w:r w:rsidR="00210828" w:rsidRPr="00561BC9">
        <w:rPr>
          <w:rFonts w:ascii="Book Antiqua" w:hAnsi="Book Antiqua"/>
        </w:rPr>
        <w:t xml:space="preserve"> como Anexo Ú</w:t>
      </w:r>
      <w:r w:rsidR="006B5968" w:rsidRPr="00561BC9">
        <w:rPr>
          <w:rFonts w:ascii="Book Antiqua" w:hAnsi="Book Antiqua"/>
        </w:rPr>
        <w:t>nico</w:t>
      </w:r>
      <w:r>
        <w:rPr>
          <w:rFonts w:ascii="Book Antiqua" w:hAnsi="Book Antiqua"/>
        </w:rPr>
        <w:t xml:space="preserve">. </w:t>
      </w:r>
    </w:p>
    <w:p w:rsidR="00A20BB4" w:rsidRPr="00561BC9" w:rsidRDefault="00561BC9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B5968" w:rsidRPr="00561BC9">
        <w:rPr>
          <w:rFonts w:ascii="Book Antiqua" w:hAnsi="Book Antiqua"/>
        </w:rPr>
        <w:t>Deróguense las Ordenanza</w:t>
      </w:r>
      <w:r w:rsidR="005262B5" w:rsidRPr="00561BC9">
        <w:rPr>
          <w:rFonts w:ascii="Book Antiqua" w:hAnsi="Book Antiqua"/>
        </w:rPr>
        <w:t>s</w:t>
      </w:r>
      <w:r w:rsidR="00AE3C1A" w:rsidRPr="00561BC9">
        <w:rPr>
          <w:rFonts w:ascii="Book Antiqua" w:hAnsi="Book Antiqua"/>
        </w:rPr>
        <w:t xml:space="preserve"> </w:t>
      </w:r>
      <w:r w:rsidR="006B5968" w:rsidRPr="00561BC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6B5968" w:rsidRPr="00561BC9">
        <w:rPr>
          <w:rFonts w:ascii="Book Antiqua" w:hAnsi="Book Antiqua"/>
        </w:rPr>
        <w:t>s 9/79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10/79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93/81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154/85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197/86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893/97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1322 y toda otra disposición que se opongan a la presente</w:t>
      </w:r>
      <w:r>
        <w:rPr>
          <w:rFonts w:ascii="Book Antiqua" w:hAnsi="Book Antiqua"/>
        </w:rPr>
        <w:t xml:space="preserve">. </w:t>
      </w:r>
    </w:p>
    <w:p w:rsidR="007E70ED" w:rsidRPr="00561BC9" w:rsidRDefault="00561BC9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B5968" w:rsidRPr="00561BC9">
        <w:rPr>
          <w:rFonts w:ascii="Book Antiqua" w:hAnsi="Book Antiqua"/>
        </w:rPr>
        <w:t>COMUNIQUES</w:t>
      </w:r>
      <w:r w:rsidR="00A94344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, </w:t>
      </w:r>
      <w:r w:rsidR="006B5968" w:rsidRPr="00561BC9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561BC9" w:rsidRPr="00561BC9" w:rsidRDefault="007E70ED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br w:type="page"/>
      </w:r>
    </w:p>
    <w:p w:rsidR="004B4A9F" w:rsidRPr="00561BC9" w:rsidRDefault="007E70ED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ANEXO UNICO</w:t>
      </w:r>
    </w:p>
    <w:p w:rsidR="00903679" w:rsidRPr="00561BC9" w:rsidRDefault="00903679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I</w:t>
      </w:r>
    </w:p>
    <w:p w:rsidR="004B4A9F" w:rsidRPr="00561BC9" w:rsidRDefault="000B030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De los Cementerios Parquizados o Parques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  <w:u w:val="single"/>
        </w:rPr>
        <w:t>ARTÍCULO 1</w:t>
      </w:r>
      <w:r w:rsidR="00561BC9" w:rsidRPr="00561BC9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0B0301" w:rsidRPr="00561BC9">
        <w:rPr>
          <w:rFonts w:ascii="Book Antiqua" w:hAnsi="Book Antiqua"/>
        </w:rPr>
        <w:t>La instalación y funcionamiento de los cementerios parquizados o parques</w:t>
      </w:r>
      <w:r w:rsidR="00561BC9">
        <w:rPr>
          <w:rFonts w:ascii="Book Antiqua" w:hAnsi="Book Antiqua"/>
        </w:rPr>
        <w:t xml:space="preserve">, </w:t>
      </w:r>
      <w:r w:rsidR="000B0301" w:rsidRPr="00561BC9">
        <w:rPr>
          <w:rFonts w:ascii="Book Antiqua" w:hAnsi="Book Antiqua"/>
        </w:rPr>
        <w:t>en jurisdicción de la Municipalidad de Yerba Buena</w:t>
      </w:r>
      <w:r w:rsidR="00561BC9">
        <w:rPr>
          <w:rFonts w:ascii="Book Antiqua" w:hAnsi="Book Antiqua"/>
        </w:rPr>
        <w:t xml:space="preserve">, </w:t>
      </w:r>
      <w:r w:rsidR="000B0301" w:rsidRPr="00561BC9">
        <w:rPr>
          <w:rFonts w:ascii="Book Antiqua" w:hAnsi="Book Antiqua"/>
        </w:rPr>
        <w:t>se regirán por las siguientes normas y disposiciones</w:t>
      </w:r>
      <w:r w:rsidR="00561BC9">
        <w:rPr>
          <w:rFonts w:ascii="Book Antiqua" w:hAnsi="Book Antiqua"/>
        </w:rPr>
        <w:t xml:space="preserve">, </w:t>
      </w:r>
      <w:r w:rsidR="000B0301" w:rsidRPr="00561BC9">
        <w:rPr>
          <w:rFonts w:ascii="Book Antiqua" w:hAnsi="Book Antiqua"/>
        </w:rPr>
        <w:t>de la presente Ordenanza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B030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Entiéndase por cementerios parquizados o parques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área </w:t>
      </w:r>
      <w:proofErr w:type="spellStart"/>
      <w:r w:rsidRPr="00561BC9">
        <w:rPr>
          <w:rFonts w:ascii="Book Antiqua" w:hAnsi="Book Antiqua"/>
        </w:rPr>
        <w:t>parquizada</w:t>
      </w:r>
      <w:proofErr w:type="spellEnd"/>
      <w:r w:rsidRPr="00561BC9">
        <w:rPr>
          <w:rFonts w:ascii="Book Antiqua" w:hAnsi="Book Antiqua"/>
        </w:rPr>
        <w:t xml:space="preserve"> del dominio público municipal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destinado a la inhumación de restos humanos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  <w:u w:val="single"/>
        </w:rPr>
        <w:t>ARTÍCULO 2</w:t>
      </w:r>
      <w:r w:rsidR="00561BC9" w:rsidRPr="00561BC9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0B0301" w:rsidRPr="00561BC9">
        <w:rPr>
          <w:rFonts w:ascii="Book Antiqua" w:hAnsi="Book Antiqua"/>
        </w:rPr>
        <w:t>Los cementerios parquizados o parques</w:t>
      </w:r>
      <w:r w:rsidR="00561BC9">
        <w:rPr>
          <w:rFonts w:ascii="Book Antiqua" w:hAnsi="Book Antiqua"/>
        </w:rPr>
        <w:t xml:space="preserve">, </w:t>
      </w:r>
      <w:r w:rsidR="000B0301" w:rsidRPr="00561BC9">
        <w:rPr>
          <w:rFonts w:ascii="Book Antiqua" w:hAnsi="Book Antiqua"/>
        </w:rPr>
        <w:t>podrán ser administrados directamente por la Municipalidad o estar sujetos a la administración de una persona de carácter privado</w:t>
      </w:r>
      <w:r w:rsidR="00561BC9">
        <w:rPr>
          <w:rFonts w:ascii="Book Antiqua" w:hAnsi="Book Antiqua"/>
        </w:rPr>
        <w:t xml:space="preserve">, </w:t>
      </w:r>
      <w:r w:rsidR="000B0301" w:rsidRPr="00561BC9">
        <w:rPr>
          <w:rFonts w:ascii="Book Antiqua" w:hAnsi="Book Antiqua"/>
        </w:rPr>
        <w:t>en calidad de concesionario</w:t>
      </w:r>
      <w:r w:rsidR="00561BC9">
        <w:rPr>
          <w:rFonts w:ascii="Book Antiqua" w:hAnsi="Book Antiqua"/>
        </w:rPr>
        <w:t xml:space="preserve">, </w:t>
      </w:r>
      <w:r w:rsidR="00C529C7" w:rsidRPr="00561BC9">
        <w:rPr>
          <w:rFonts w:ascii="Book Antiqua" w:hAnsi="Book Antiqua"/>
        </w:rPr>
        <w:t>debidamente</w:t>
      </w:r>
      <w:r w:rsidR="000B0301" w:rsidRPr="00561BC9">
        <w:rPr>
          <w:rFonts w:ascii="Book Antiqua" w:hAnsi="Book Antiqua"/>
        </w:rPr>
        <w:t xml:space="preserve"> autorizada por la Municipalidad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A94344">
        <w:rPr>
          <w:rFonts w:ascii="Book Antiqua" w:hAnsi="Book Antiqua"/>
          <w:u w:val="single"/>
        </w:rPr>
        <w:t>ARTÍCULO</w:t>
      </w:r>
      <w:r w:rsidR="00A94344" w:rsidRPr="00A94344">
        <w:rPr>
          <w:rFonts w:ascii="Book Antiqua" w:hAnsi="Book Antiqua"/>
          <w:u w:val="single"/>
        </w:rPr>
        <w:t xml:space="preserve"> </w:t>
      </w:r>
      <w:r w:rsidRPr="00A94344">
        <w:rPr>
          <w:rFonts w:ascii="Book Antiqua" w:hAnsi="Book Antiqua"/>
          <w:u w:val="single"/>
        </w:rPr>
        <w:t>3</w:t>
      </w:r>
      <w:r w:rsidR="00561BC9" w:rsidRPr="00A94344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210828" w:rsidRPr="00561BC9">
        <w:rPr>
          <w:rFonts w:ascii="Book Antiqua" w:hAnsi="Book Antiqua"/>
        </w:rPr>
        <w:t>E</w:t>
      </w:r>
      <w:r w:rsidR="000B0301" w:rsidRPr="00561BC9">
        <w:rPr>
          <w:rFonts w:ascii="Book Antiqua" w:hAnsi="Book Antiqua"/>
        </w:rPr>
        <w:t>n ambos casos</w:t>
      </w:r>
      <w:r w:rsidR="00561BC9">
        <w:rPr>
          <w:rFonts w:ascii="Book Antiqua" w:hAnsi="Book Antiqua"/>
        </w:rPr>
        <w:t xml:space="preserve">, </w:t>
      </w:r>
      <w:r w:rsidR="000B0301" w:rsidRPr="00561BC9">
        <w:rPr>
          <w:rFonts w:ascii="Book Antiqua" w:hAnsi="Book Antiqua"/>
        </w:rPr>
        <w:t>igualmente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 xml:space="preserve">tales cementerios </w:t>
      </w:r>
      <w:r w:rsidR="00210828" w:rsidRPr="00561BC9">
        <w:rPr>
          <w:rFonts w:ascii="Book Antiqua" w:hAnsi="Book Antiqua"/>
        </w:rPr>
        <w:t>s</w:t>
      </w:r>
      <w:r w:rsidR="002367AC" w:rsidRPr="00561BC9">
        <w:rPr>
          <w:rFonts w:ascii="Book Antiqua" w:hAnsi="Book Antiqua"/>
        </w:rPr>
        <w:t xml:space="preserve">on bienes del dominio público municipal </w:t>
      </w:r>
      <w:proofErr w:type="gramStart"/>
      <w:r w:rsidR="002367AC" w:rsidRPr="00561BC9">
        <w:rPr>
          <w:rFonts w:ascii="Book Antiqua" w:hAnsi="Book Antiqua"/>
        </w:rPr>
        <w:t>y</w:t>
      </w:r>
      <w:proofErr w:type="gramEnd"/>
      <w:r w:rsidR="002367AC" w:rsidRPr="00561BC9">
        <w:rPr>
          <w:rFonts w:ascii="Book Antiqua" w:hAnsi="Book Antiqua"/>
        </w:rPr>
        <w:t xml:space="preserve"> por lo tanto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>los concesionarios no tienen sobre las sepulturas y demás construcciones civiles asentadas en su perímetro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>otros derechos que los que deriven del acto administrativo municipal que las otorgue sin que en ningún caso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>tales actos administrativos importen enajenaciones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>sino concesión de uso de dominio público y/o concesión de servicios públicos</w:t>
      </w:r>
      <w:r w:rsidR="00561BC9">
        <w:rPr>
          <w:rFonts w:ascii="Book Antiqua" w:hAnsi="Book Antiqua"/>
        </w:rPr>
        <w:t xml:space="preserve">. </w:t>
      </w:r>
    </w:p>
    <w:p w:rsidR="002367AC" w:rsidRPr="00561BC9" w:rsidRDefault="002367AC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II</w:t>
      </w:r>
    </w:p>
    <w:p w:rsidR="004B4A9F" w:rsidRPr="00561BC9" w:rsidRDefault="002367AC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Requisitos para la instalación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ampliación y habilitación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A94344">
        <w:rPr>
          <w:rFonts w:ascii="Book Antiqua" w:hAnsi="Book Antiqua"/>
          <w:u w:val="single"/>
        </w:rPr>
        <w:t>ARTÍCULO 4</w:t>
      </w:r>
      <w:r w:rsidR="00561BC9" w:rsidRPr="00A94344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2367AC" w:rsidRPr="00561BC9">
        <w:rPr>
          <w:rFonts w:ascii="Book Antiqua" w:hAnsi="Book Antiqua"/>
        </w:rPr>
        <w:t>Se establece como condición para la instalación de los cementerios parquizados o parques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>sujetos a administración pública o privada</w:t>
      </w:r>
      <w:r w:rsidR="00561BC9">
        <w:rPr>
          <w:rFonts w:ascii="Book Antiqua" w:hAnsi="Book Antiqua"/>
        </w:rPr>
        <w:t xml:space="preserve">, </w:t>
      </w:r>
      <w:r w:rsidR="002367AC" w:rsidRPr="00561BC9">
        <w:rPr>
          <w:rFonts w:ascii="Book Antiqua" w:hAnsi="Book Antiqua"/>
        </w:rPr>
        <w:t>los siguientes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2367AC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Podrán establecerse cementerios parquizados o parque en la jurisdicción de la Municipalidad de Yerba Buena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únicamente en </w:t>
      </w:r>
      <w:r w:rsidR="00C529C7" w:rsidRPr="00561BC9">
        <w:rPr>
          <w:rFonts w:ascii="Book Antiqua" w:hAnsi="Book Antiqua"/>
        </w:rPr>
        <w:t>las zonas</w:t>
      </w:r>
      <w:r w:rsidRPr="00561BC9">
        <w:rPr>
          <w:rFonts w:ascii="Book Antiqua" w:hAnsi="Book Antiqua"/>
        </w:rPr>
        <w:t xml:space="preserve"> donde previamente autorice la Municipalidad y a no </w:t>
      </w:r>
      <w:r w:rsidR="00C529C7" w:rsidRPr="00561BC9">
        <w:rPr>
          <w:rFonts w:ascii="Book Antiqua" w:hAnsi="Book Antiqua"/>
        </w:rPr>
        <w:t>menos</w:t>
      </w:r>
      <w:r w:rsidRPr="00561BC9">
        <w:rPr>
          <w:rFonts w:ascii="Book Antiqua" w:hAnsi="Book Antiqua"/>
        </w:rPr>
        <w:t xml:space="preserve"> de cinco kilómetros uno del otro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Esta distancia mínima entre cementerios parquizados o parques podrá ser modificado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cuando la totalidad de los cementerios existentes tengan ocupado el </w:t>
      </w:r>
      <w:r w:rsidR="00867EFB" w:rsidRPr="00561BC9">
        <w:rPr>
          <w:rFonts w:ascii="Book Antiqua" w:hAnsi="Book Antiqua"/>
        </w:rPr>
        <w:t xml:space="preserve">90% </w:t>
      </w:r>
      <w:r w:rsidR="00C474E6" w:rsidRPr="00561BC9">
        <w:rPr>
          <w:rFonts w:ascii="Book Antiqua" w:hAnsi="Book Antiqua"/>
        </w:rPr>
        <w:t>de su capacidad u otorgadas concesiones en la misma proporción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C474E6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Pueden instalarse en </w:t>
      </w:r>
      <w:r w:rsidR="00C529C7" w:rsidRPr="00561BC9">
        <w:rPr>
          <w:rFonts w:ascii="Book Antiqua" w:hAnsi="Book Antiqua"/>
        </w:rPr>
        <w:t>inmuebles</w:t>
      </w:r>
      <w:r w:rsidRPr="00561BC9">
        <w:rPr>
          <w:rFonts w:ascii="Book Antiqua" w:hAnsi="Book Antiqua"/>
        </w:rPr>
        <w:t xml:space="preserve"> de </w:t>
      </w:r>
      <w:r w:rsidR="00C529C7" w:rsidRPr="00561BC9">
        <w:rPr>
          <w:rFonts w:ascii="Book Antiqua" w:hAnsi="Book Antiqua"/>
        </w:rPr>
        <w:t>dominio público de la Municipalidad</w:t>
      </w:r>
      <w:r w:rsidR="00561BC9">
        <w:rPr>
          <w:rFonts w:ascii="Book Antiqua" w:hAnsi="Book Antiqua"/>
        </w:rPr>
        <w:t xml:space="preserve">, </w:t>
      </w:r>
      <w:r w:rsidR="00C529C7" w:rsidRPr="00561BC9">
        <w:rPr>
          <w:rFonts w:ascii="Book Antiqua" w:hAnsi="Book Antiqua"/>
        </w:rPr>
        <w:t>sea que ellos le pertenezcan por adquisición</w:t>
      </w:r>
      <w:r w:rsidR="00561BC9">
        <w:rPr>
          <w:rFonts w:ascii="Book Antiqua" w:hAnsi="Book Antiqua"/>
        </w:rPr>
        <w:t xml:space="preserve">, </w:t>
      </w:r>
      <w:r w:rsidR="00C529C7" w:rsidRPr="00561BC9">
        <w:rPr>
          <w:rFonts w:ascii="Book Antiqua" w:hAnsi="Book Antiqua"/>
        </w:rPr>
        <w:t>donación</w:t>
      </w:r>
      <w:r w:rsidR="00561BC9">
        <w:rPr>
          <w:rFonts w:ascii="Book Antiqua" w:hAnsi="Book Antiqua"/>
        </w:rPr>
        <w:t xml:space="preserve">, </w:t>
      </w:r>
      <w:r w:rsidR="00C529C7" w:rsidRPr="00561BC9">
        <w:rPr>
          <w:rFonts w:ascii="Book Antiqua" w:hAnsi="Book Antiqua"/>
        </w:rPr>
        <w:t>o legado o cualquier otra forma legítima de adquisición del dominio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C529C7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En caso de transferencias a título gratuito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donación o legado por parte de entes privados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estos últimos podrán acompañar a la petición documentación acreditante de los derechos que pretendan transferir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donar o legar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aunque no sean títulos perfectos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al solo y único efecto de los estudios técnicos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legales y administrativos pertinentes de factibilidad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C529C7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Cuando se tratase de una persona física</w:t>
      </w:r>
      <w:r w:rsidR="00561BC9">
        <w:rPr>
          <w:rFonts w:ascii="Book Antiqua" w:hAnsi="Book Antiqua"/>
        </w:rPr>
        <w:t xml:space="preserve">, </w:t>
      </w:r>
      <w:proofErr w:type="gramStart"/>
      <w:r w:rsidRPr="00561BC9">
        <w:rPr>
          <w:rFonts w:ascii="Book Antiqua" w:hAnsi="Book Antiqua"/>
        </w:rPr>
        <w:t xml:space="preserve">el </w:t>
      </w:r>
      <w:r w:rsidR="00AE3C1A" w:rsidRPr="00561BC9">
        <w:rPr>
          <w:rFonts w:ascii="Book Antiqua" w:hAnsi="Book Antiqua"/>
        </w:rPr>
        <w:t>petición</w:t>
      </w:r>
      <w:proofErr w:type="gramEnd"/>
      <w:r w:rsidR="00AE3C1A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ante</w:t>
      </w:r>
      <w:r w:rsidR="00AE3C1A" w:rsidRPr="00561BC9">
        <w:rPr>
          <w:rFonts w:ascii="Book Antiqua" w:hAnsi="Book Antiqua"/>
        </w:rPr>
        <w:t xml:space="preserve"> </w:t>
      </w:r>
      <w:r w:rsidR="00AB2B4E" w:rsidRPr="00561BC9">
        <w:rPr>
          <w:rFonts w:ascii="Book Antiqua" w:hAnsi="Book Antiqua"/>
        </w:rPr>
        <w:t>deberá</w:t>
      </w:r>
      <w:r w:rsidRPr="00561BC9">
        <w:rPr>
          <w:rFonts w:ascii="Book Antiqua" w:hAnsi="Book Antiqua"/>
        </w:rPr>
        <w:t xml:space="preserve"> proporcionar todos sus datos personales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fijar domicilio legal en la jurisdicción municipal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carecer de antecedentes penales y no hallarse fallido o concursado civilmente</w:t>
      </w:r>
      <w:r w:rsidR="00561BC9">
        <w:rPr>
          <w:rFonts w:ascii="Book Antiqua" w:hAnsi="Book Antiqua"/>
        </w:rPr>
        <w:t xml:space="preserve">. </w:t>
      </w:r>
      <w:r w:rsidR="00AB2B4E" w:rsidRPr="00561BC9">
        <w:rPr>
          <w:rFonts w:ascii="Book Antiqua" w:hAnsi="Book Antiqua"/>
        </w:rPr>
        <w:lastRenderedPageBreak/>
        <w:t>Cuando se tratare de una sociedad</w:t>
      </w:r>
      <w:r w:rsidR="00561BC9">
        <w:rPr>
          <w:rFonts w:ascii="Book Antiqua" w:hAnsi="Book Antiqua"/>
        </w:rPr>
        <w:t xml:space="preserve">, </w:t>
      </w:r>
      <w:r w:rsidR="00AB2B4E" w:rsidRPr="00561BC9">
        <w:rPr>
          <w:rFonts w:ascii="Book Antiqua" w:hAnsi="Book Antiqua"/>
        </w:rPr>
        <w:t>sus socios</w:t>
      </w:r>
      <w:r w:rsidR="00561BC9">
        <w:rPr>
          <w:rFonts w:ascii="Book Antiqua" w:hAnsi="Book Antiqua"/>
        </w:rPr>
        <w:t xml:space="preserve">, </w:t>
      </w:r>
      <w:r w:rsidR="00AB2B4E" w:rsidRPr="00561BC9">
        <w:rPr>
          <w:rFonts w:ascii="Book Antiqua" w:hAnsi="Book Antiqua"/>
        </w:rPr>
        <w:t>directores</w:t>
      </w:r>
      <w:r w:rsidR="00561BC9">
        <w:rPr>
          <w:rFonts w:ascii="Book Antiqua" w:hAnsi="Book Antiqua"/>
        </w:rPr>
        <w:t xml:space="preserve">, </w:t>
      </w:r>
      <w:r w:rsidR="00AB2B4E" w:rsidRPr="00561BC9">
        <w:rPr>
          <w:rFonts w:ascii="Book Antiqua" w:hAnsi="Book Antiqua"/>
        </w:rPr>
        <w:t>gerentes y administradores</w:t>
      </w:r>
      <w:r w:rsidR="00561BC9">
        <w:rPr>
          <w:rFonts w:ascii="Book Antiqua" w:hAnsi="Book Antiqua"/>
        </w:rPr>
        <w:t xml:space="preserve">, </w:t>
      </w:r>
      <w:r w:rsidR="00AB2B4E" w:rsidRPr="00561BC9">
        <w:rPr>
          <w:rFonts w:ascii="Book Antiqua" w:hAnsi="Book Antiqua"/>
        </w:rPr>
        <w:t>deberán reunir los mismos requisitos que se indican el párrafo anterior para las personas físicas y aquella deberá constituir domicilio legal y comercial en la jurisdicción municipal y estar al momento de otorgarse la habilitación del cementerio regularmente constituida y presentar copia autenticada del acto constitutivo</w:t>
      </w:r>
      <w:r w:rsidR="00561BC9">
        <w:rPr>
          <w:rFonts w:ascii="Book Antiqua" w:hAnsi="Book Antiqua"/>
        </w:rPr>
        <w:t xml:space="preserve">, </w:t>
      </w:r>
      <w:r w:rsidR="00AB2B4E" w:rsidRPr="00561BC9">
        <w:rPr>
          <w:rFonts w:ascii="Book Antiqua" w:hAnsi="Book Antiqua"/>
        </w:rPr>
        <w:t>estatutos sociales</w:t>
      </w:r>
      <w:r w:rsidR="00561BC9">
        <w:rPr>
          <w:rFonts w:ascii="Book Antiqua" w:hAnsi="Book Antiqua"/>
        </w:rPr>
        <w:t xml:space="preserve">, </w:t>
      </w:r>
      <w:r w:rsidR="00AB2B4E" w:rsidRPr="00561BC9">
        <w:rPr>
          <w:rFonts w:ascii="Book Antiqua" w:hAnsi="Book Antiqua"/>
        </w:rPr>
        <w:t>balance y documentación social fundamental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283D22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 superficie mínima del predio </w:t>
      </w:r>
      <w:r w:rsidR="00AB2B4E" w:rsidRPr="00561BC9">
        <w:rPr>
          <w:rFonts w:ascii="Book Antiqua" w:hAnsi="Book Antiqua"/>
        </w:rPr>
        <w:t>destinado</w:t>
      </w:r>
      <w:r w:rsidRPr="00561BC9">
        <w:rPr>
          <w:rFonts w:ascii="Book Antiqua" w:hAnsi="Book Antiqua"/>
        </w:rPr>
        <w:t xml:space="preserve"> a instalación de cementerios parquizados o parques será de 3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Pr="00561BC9">
        <w:rPr>
          <w:rFonts w:ascii="Book Antiqua" w:hAnsi="Book Antiqua"/>
        </w:rPr>
        <w:t>tres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hectáreas y la superficie máxima no podrá exceder de 12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Pr="00561BC9">
        <w:rPr>
          <w:rFonts w:ascii="Book Antiqua" w:hAnsi="Book Antiqua"/>
        </w:rPr>
        <w:t>doce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hectáreas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283D22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Las construcciones </w:t>
      </w:r>
      <w:r w:rsidR="00867EFB" w:rsidRPr="00561BC9">
        <w:rPr>
          <w:rFonts w:ascii="Book Antiqua" w:hAnsi="Book Antiqua"/>
        </w:rPr>
        <w:t>pueden efectuarse hasta en dos plantas y un subsuelo</w:t>
      </w:r>
      <w:r w:rsidRPr="00561BC9">
        <w:rPr>
          <w:rFonts w:ascii="Book Antiqua" w:hAnsi="Book Antiqua"/>
        </w:rPr>
        <w:t xml:space="preserve"> y comprenderán como mínimo</w:t>
      </w:r>
      <w:r w:rsidR="00561BC9">
        <w:rPr>
          <w:rFonts w:ascii="Book Antiqua" w:hAnsi="Book Antiqua"/>
        </w:rPr>
        <w:t xml:space="preserve">: </w:t>
      </w:r>
      <w:r w:rsidR="00867EFB" w:rsidRPr="00561BC9">
        <w:rPr>
          <w:rFonts w:ascii="Book Antiqua" w:hAnsi="Book Antiqua"/>
        </w:rPr>
        <w:t>C</w:t>
      </w:r>
      <w:r w:rsidRPr="00561BC9">
        <w:rPr>
          <w:rFonts w:ascii="Book Antiqua" w:hAnsi="Book Antiqua"/>
        </w:rPr>
        <w:t>apilla para culto</w:t>
      </w:r>
      <w:r w:rsidR="00867EFB" w:rsidRPr="00561BC9">
        <w:rPr>
          <w:rFonts w:ascii="Book Antiqua" w:hAnsi="Book Antiqua"/>
        </w:rPr>
        <w:t>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administración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sanitarios para uso público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depósitos de herramientas y maquinarias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y </w:t>
      </w:r>
      <w:r w:rsidR="00867EFB" w:rsidRPr="00561BC9">
        <w:rPr>
          <w:rFonts w:ascii="Book Antiqua" w:hAnsi="Book Antiqua"/>
        </w:rPr>
        <w:t>O</w:t>
      </w:r>
      <w:r w:rsidRPr="00561BC9">
        <w:rPr>
          <w:rFonts w:ascii="Book Antiqua" w:hAnsi="Book Antiqua"/>
        </w:rPr>
        <w:t>sario común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283D22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Los entes privados podrán utilizar la sala</w:t>
      </w:r>
      <w:r w:rsidR="00D93990" w:rsidRPr="00561BC9">
        <w:rPr>
          <w:rFonts w:ascii="Book Antiqua" w:hAnsi="Book Antiqua"/>
        </w:rPr>
        <w:t xml:space="preserve"> de autopsia y el depósito de</w:t>
      </w:r>
      <w:r w:rsidR="00AE3C1A" w:rsidRPr="00561BC9">
        <w:rPr>
          <w:rFonts w:ascii="Book Antiqua" w:hAnsi="Book Antiqua"/>
        </w:rPr>
        <w:t xml:space="preserve"> </w:t>
      </w:r>
      <w:r w:rsidR="00D93990" w:rsidRPr="00561BC9">
        <w:rPr>
          <w:rFonts w:ascii="Book Antiqua" w:hAnsi="Book Antiqua"/>
        </w:rPr>
        <w:t>cadáveres existente en el cementerio municipal de Yerba Buena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867EFB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Además de lo dispuesto en el primer párrafo pueden efectuarse las siguientes obras permanentes o transitorias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867EF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Instalación de estatuarios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867EF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Construcción de pérgolas y </w:t>
      </w:r>
      <w:r w:rsidR="000D7034" w:rsidRPr="00561BC9">
        <w:rPr>
          <w:rFonts w:ascii="Book Antiqua" w:hAnsi="Book Antiqua"/>
        </w:rPr>
        <w:t>recovas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las que podrán extenderse hasta </w:t>
      </w:r>
      <w:proofErr w:type="gramStart"/>
      <w:r w:rsidRPr="00561BC9">
        <w:rPr>
          <w:rFonts w:ascii="Book Antiqua" w:hAnsi="Book Antiqua"/>
        </w:rPr>
        <w:t>3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="00561BC9">
        <w:rPr>
          <w:rFonts w:ascii="Book Antiqua" w:hAnsi="Book Antiqua"/>
        </w:rPr>
        <w:t>(</w:t>
      </w:r>
      <w:proofErr w:type="gramEnd"/>
      <w:r w:rsidRPr="00561BC9">
        <w:rPr>
          <w:rFonts w:ascii="Book Antiqua" w:hAnsi="Book Antiqua"/>
        </w:rPr>
        <w:t>tres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proofErr w:type="spellStart"/>
      <w:r w:rsidRPr="00561BC9">
        <w:rPr>
          <w:rFonts w:ascii="Book Antiqua" w:hAnsi="Book Antiqua"/>
        </w:rPr>
        <w:t>mts</w:t>
      </w:r>
      <w:proofErr w:type="spellEnd"/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de </w:t>
      </w:r>
      <w:r w:rsidR="007E628B" w:rsidRPr="00561BC9">
        <w:rPr>
          <w:rFonts w:ascii="Book Antiqua" w:hAnsi="Book Antiqua"/>
        </w:rPr>
        <w:t>la línea de edificación en la vía pública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628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Construcción de </w:t>
      </w:r>
      <w:r w:rsidR="000D7034" w:rsidRPr="00561BC9">
        <w:rPr>
          <w:rFonts w:ascii="Book Antiqua" w:hAnsi="Book Antiqua"/>
        </w:rPr>
        <w:t>instalaciones</w:t>
      </w:r>
      <w:r w:rsidRPr="00561BC9">
        <w:rPr>
          <w:rFonts w:ascii="Book Antiqua" w:hAnsi="Book Antiqua"/>
        </w:rPr>
        <w:t xml:space="preserve"> </w:t>
      </w:r>
      <w:proofErr w:type="gramStart"/>
      <w:r w:rsidRPr="00561BC9">
        <w:rPr>
          <w:rFonts w:ascii="Book Antiqua" w:hAnsi="Book Antiqua"/>
        </w:rPr>
        <w:t>transitorias</w:t>
      </w:r>
      <w:r w:rsidR="00561BC9">
        <w:rPr>
          <w:rFonts w:ascii="Book Antiqua" w:hAnsi="Book Antiqua"/>
        </w:rPr>
        <w:t>,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="00561BC9">
        <w:rPr>
          <w:rFonts w:ascii="Book Antiqua" w:hAnsi="Book Antiqua"/>
        </w:rPr>
        <w:t>(</w:t>
      </w:r>
      <w:proofErr w:type="gramEnd"/>
      <w:r w:rsidRPr="00561BC9">
        <w:rPr>
          <w:rFonts w:ascii="Book Antiqua" w:hAnsi="Book Antiqua"/>
        </w:rPr>
        <w:t>quioscos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y permanentes con destino a cafetería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salón vip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salas </w:t>
      </w:r>
      <w:proofErr w:type="spellStart"/>
      <w:r w:rsidRPr="00561BC9">
        <w:rPr>
          <w:rFonts w:ascii="Book Antiqua" w:hAnsi="Book Antiqua"/>
        </w:rPr>
        <w:t>velatorias</w:t>
      </w:r>
      <w:proofErr w:type="spellEnd"/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locales o quiosco para la venta de flores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plantas</w:t>
      </w:r>
      <w:r w:rsidR="00561BC9">
        <w:rPr>
          <w:rFonts w:ascii="Book Antiqua" w:hAnsi="Book Antiqua"/>
        </w:rPr>
        <w:t xml:space="preserve">, </w:t>
      </w:r>
      <w:proofErr w:type="spellStart"/>
      <w:r w:rsidRPr="00561BC9">
        <w:rPr>
          <w:rFonts w:ascii="Book Antiqua" w:hAnsi="Book Antiqua"/>
        </w:rPr>
        <w:t>iquebanas</w:t>
      </w:r>
      <w:proofErr w:type="spellEnd"/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material de lectura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lapidas y accesorios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golosinas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varios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628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Construcción de un acceso principal con cabina para el uso del funcionario de </w:t>
      </w:r>
      <w:r w:rsidR="000D7034" w:rsidRPr="00561BC9">
        <w:rPr>
          <w:rFonts w:ascii="Book Antiqua" w:hAnsi="Book Antiqua"/>
        </w:rPr>
        <w:t>policía</w:t>
      </w:r>
      <w:r w:rsidRPr="00561BC9">
        <w:rPr>
          <w:rFonts w:ascii="Book Antiqua" w:hAnsi="Book Antiqua"/>
        </w:rPr>
        <w:t xml:space="preserve"> mortuoria o municipal y la guardia del cementerio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628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Construcción de baños y vestuarios del personal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628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Construcción de cisterna y sistema de riego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628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Construcción de depósito de herramientas y accesorios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628B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Construcción de bancos para descanso del público en el interior o en la vereda del mismo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D7034" w:rsidP="00275F1D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Construcción de refugios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sea en el interior del cementerio o en la vereda del mismo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D7034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Los planos y las construcciones deberán contar con la aprobación de la autoridad municipal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70ED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perímetro del predio destinado a cementerio </w:t>
      </w:r>
      <w:proofErr w:type="spellStart"/>
      <w:r w:rsidRPr="00561BC9">
        <w:rPr>
          <w:rFonts w:ascii="Book Antiqua" w:hAnsi="Book Antiqua"/>
        </w:rPr>
        <w:t>parquizado</w:t>
      </w:r>
      <w:proofErr w:type="spellEnd"/>
      <w:r w:rsidRPr="00561BC9">
        <w:rPr>
          <w:rFonts w:ascii="Book Antiqua" w:hAnsi="Book Antiqua"/>
        </w:rPr>
        <w:t xml:space="preserve"> o parque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estará cercado por alambre de malla o alambrado de </w:t>
      </w:r>
      <w:proofErr w:type="gramStart"/>
      <w:r w:rsidRPr="00561BC9">
        <w:rPr>
          <w:rFonts w:ascii="Book Antiqua" w:hAnsi="Book Antiqua"/>
        </w:rPr>
        <w:t>cinco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="00561BC9">
        <w:rPr>
          <w:rFonts w:ascii="Book Antiqua" w:hAnsi="Book Antiqua"/>
        </w:rPr>
        <w:t>(</w:t>
      </w:r>
      <w:proofErr w:type="gramEnd"/>
      <w:r w:rsidRPr="00561BC9">
        <w:rPr>
          <w:rFonts w:ascii="Book Antiqua" w:hAnsi="Book Antiqua"/>
        </w:rPr>
        <w:t>5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hilos de 1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50mts de altura como mínimo y con postes distantes entre sí a 4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Pr="00561BC9">
        <w:rPr>
          <w:rFonts w:ascii="Book Antiqua" w:hAnsi="Book Antiqua"/>
        </w:rPr>
        <w:t>cuatro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metros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El perímetro del predio tendrá que tener un cerco vivo de 1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60mts de altura como mínimo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E87B3A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lastRenderedPageBreak/>
        <w:t>Los</w:t>
      </w:r>
      <w:r w:rsidR="00D93990" w:rsidRPr="00561BC9">
        <w:rPr>
          <w:rFonts w:ascii="Book Antiqua" w:hAnsi="Book Antiqua"/>
        </w:rPr>
        <w:t xml:space="preserve"> accesos se ajustarán exactamente a las exigencias requeridas por la Secretaría de Obras y Servicios Públicos de la Municipalidad</w:t>
      </w:r>
      <w:r w:rsidR="00561BC9">
        <w:rPr>
          <w:rFonts w:ascii="Book Antiqua" w:hAnsi="Book Antiqua"/>
        </w:rPr>
        <w:t xml:space="preserve">, </w:t>
      </w:r>
      <w:r w:rsidR="00D93990" w:rsidRPr="00561BC9">
        <w:rPr>
          <w:rFonts w:ascii="Book Antiqua" w:hAnsi="Book Antiqua"/>
        </w:rPr>
        <w:t>y la realización de los trabajos estarán cumplimentados antes de la habilitación</w:t>
      </w:r>
      <w:r w:rsidR="00561BC9">
        <w:rPr>
          <w:rFonts w:ascii="Book Antiqua" w:hAnsi="Book Antiqua"/>
        </w:rPr>
        <w:t xml:space="preserve">, </w:t>
      </w:r>
      <w:r w:rsidR="00D93990" w:rsidRPr="00561BC9">
        <w:rPr>
          <w:rFonts w:ascii="Book Antiqua" w:hAnsi="Book Antiqua"/>
        </w:rPr>
        <w:t>salvo autorización por escrito del mencionado organismo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AB2B4E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 p</w:t>
      </w:r>
      <w:r w:rsidR="00E87B3A" w:rsidRPr="00561BC9">
        <w:rPr>
          <w:rFonts w:ascii="Book Antiqua" w:hAnsi="Book Antiqua"/>
        </w:rPr>
        <w:t xml:space="preserve">laya de estacionamiento deberá contar con una capacidad no menor de </w:t>
      </w:r>
      <w:proofErr w:type="gramStart"/>
      <w:r w:rsidR="00E87B3A" w:rsidRPr="00561BC9">
        <w:rPr>
          <w:rFonts w:ascii="Book Antiqua" w:hAnsi="Book Antiqua"/>
        </w:rPr>
        <w:t>30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="00561BC9">
        <w:rPr>
          <w:rFonts w:ascii="Book Antiqua" w:hAnsi="Book Antiqua"/>
        </w:rPr>
        <w:t>(</w:t>
      </w:r>
      <w:proofErr w:type="gramEnd"/>
      <w:r w:rsidR="00E87B3A" w:rsidRPr="00561BC9">
        <w:rPr>
          <w:rFonts w:ascii="Book Antiqua" w:hAnsi="Book Antiqua"/>
        </w:rPr>
        <w:t>treinta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="00500195" w:rsidRPr="00561BC9">
        <w:rPr>
          <w:rFonts w:ascii="Book Antiqua" w:hAnsi="Book Antiqua"/>
        </w:rPr>
        <w:t>vehículos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incluyéndose</w:t>
      </w:r>
      <w:r w:rsidR="00E87B3A" w:rsidRPr="00561BC9">
        <w:rPr>
          <w:rFonts w:ascii="Book Antiqua" w:hAnsi="Book Antiqua"/>
        </w:rPr>
        <w:t xml:space="preserve"> en esta cifra los estacionamientos en las </w:t>
      </w:r>
      <w:r w:rsidR="00500195" w:rsidRPr="00561BC9">
        <w:rPr>
          <w:rFonts w:ascii="Book Antiqua" w:hAnsi="Book Antiqua"/>
        </w:rPr>
        <w:t>vías</w:t>
      </w:r>
      <w:r w:rsidR="00E87B3A" w:rsidRPr="00561BC9">
        <w:rPr>
          <w:rFonts w:ascii="Book Antiqua" w:hAnsi="Book Antiqua"/>
        </w:rPr>
        <w:t xml:space="preserve"> de comunicación colindantes al cementerio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70ED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Contará con un osario común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que estará construido a nivel del piso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con paredes de 15 cm en el sector del brocal y loza de hormigón armado en su tapa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el resto del Osario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en su profundidad deberá ser de tierra para facilitar su descomposición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Dispondrá de una abertura movible que permita la introducción de ataúdes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Sólo se permitirá la construcción de canteros sobre el pozo y zonas aledañas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 manera que perita el uso de la tapa móvil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La altura de los canteros no deberá superar los 80 cm del suelo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El diámetro del Osario será de hasta 3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00mts y una profundidad de 15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00mts aproximadamente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El Concesionario notificará al Concedente la realización de uno o más Osarios y resultará de su exclusiva responsabilidad adoptar todas las medidas de seguridad e higiene para la realización de estas obras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6C1D5D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Lascallesinternastendránunanchomínimode100 cm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y serán enripiadas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compactadas o cubiertas con algún material </w:t>
      </w:r>
      <w:proofErr w:type="spellStart"/>
      <w:r w:rsidRPr="00561BC9">
        <w:rPr>
          <w:rFonts w:ascii="Book Antiqua" w:hAnsi="Book Antiqua"/>
        </w:rPr>
        <w:t>cementicio</w:t>
      </w:r>
      <w:proofErr w:type="spellEnd"/>
      <w:r w:rsidRPr="00561BC9">
        <w:rPr>
          <w:rFonts w:ascii="Book Antiqua" w:hAnsi="Book Antiqua"/>
        </w:rPr>
        <w:t xml:space="preserve"> que asegure una delimitación entre la </w:t>
      </w:r>
      <w:proofErr w:type="spellStart"/>
      <w:r w:rsidRPr="00561BC9">
        <w:rPr>
          <w:rFonts w:ascii="Book Antiqua" w:hAnsi="Book Antiqua"/>
        </w:rPr>
        <w:t>caminería</w:t>
      </w:r>
      <w:proofErr w:type="spellEnd"/>
      <w:r w:rsidRPr="00561BC9">
        <w:rPr>
          <w:rFonts w:ascii="Book Antiqua" w:hAnsi="Book Antiqua"/>
        </w:rPr>
        <w:t xml:space="preserve"> y sectores de parcelas de inhumación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El resto de la </w:t>
      </w:r>
      <w:proofErr w:type="spellStart"/>
      <w:r w:rsidRPr="00561BC9">
        <w:rPr>
          <w:rFonts w:ascii="Book Antiqua" w:hAnsi="Book Antiqua"/>
        </w:rPr>
        <w:t>caminería</w:t>
      </w:r>
      <w:proofErr w:type="spellEnd"/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será de un ancho mínimo de 50 cm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y serán </w:t>
      </w:r>
      <w:proofErr w:type="spellStart"/>
      <w:r w:rsidRPr="00561BC9">
        <w:rPr>
          <w:rFonts w:ascii="Book Antiqua" w:hAnsi="Book Antiqua"/>
        </w:rPr>
        <w:t>parquizadas</w:t>
      </w:r>
      <w:proofErr w:type="spellEnd"/>
      <w:r w:rsidR="00674226" w:rsidRPr="00561BC9">
        <w:rPr>
          <w:rFonts w:ascii="Book Antiqua" w:hAnsi="Book Antiqua"/>
        </w:rPr>
        <w:t xml:space="preserve"> o con cualesquiera de las cubiertas indicadas para las calles internas en este inciso</w:t>
      </w:r>
      <w:r w:rsidR="00561BC9">
        <w:rPr>
          <w:rFonts w:ascii="Book Antiqua" w:hAnsi="Book Antiqua"/>
        </w:rPr>
        <w:t xml:space="preserve">. </w:t>
      </w:r>
    </w:p>
    <w:p w:rsidR="00674226" w:rsidRPr="00561BC9" w:rsidRDefault="00674226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total del terreno destinado a las inhumaciones debe ser </w:t>
      </w:r>
      <w:proofErr w:type="spellStart"/>
      <w:r w:rsidR="00500195" w:rsidRPr="00561BC9">
        <w:rPr>
          <w:rFonts w:ascii="Book Antiqua" w:hAnsi="Book Antiqua"/>
        </w:rPr>
        <w:t>parquizado</w:t>
      </w:r>
      <w:proofErr w:type="spellEnd"/>
    </w:p>
    <w:p w:rsidR="00561BC9" w:rsidRPr="00561BC9" w:rsidRDefault="001B5222" w:rsidP="00275F1D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Sólo </w:t>
      </w:r>
      <w:r w:rsidR="00500195" w:rsidRPr="00561BC9">
        <w:rPr>
          <w:rFonts w:ascii="Book Antiqua" w:hAnsi="Book Antiqua"/>
        </w:rPr>
        <w:t>podrán</w:t>
      </w:r>
      <w:r w:rsidRPr="00561BC9">
        <w:rPr>
          <w:rFonts w:ascii="Book Antiqua" w:hAnsi="Book Antiqua"/>
        </w:rPr>
        <w:t xml:space="preserve"> instalarse dentro o al frente del cementerio habilitado </w:t>
      </w:r>
      <w:r w:rsidR="002A75A8" w:rsidRPr="00561BC9">
        <w:rPr>
          <w:rFonts w:ascii="Book Antiqua" w:hAnsi="Book Antiqua"/>
        </w:rPr>
        <w:t>S</w:t>
      </w:r>
      <w:r w:rsidRPr="00561BC9">
        <w:rPr>
          <w:rFonts w:ascii="Book Antiqua" w:hAnsi="Book Antiqua"/>
        </w:rPr>
        <w:t xml:space="preserve">alas </w:t>
      </w:r>
      <w:proofErr w:type="spellStart"/>
      <w:r w:rsidR="002A75A8" w:rsidRPr="00561BC9">
        <w:rPr>
          <w:rFonts w:ascii="Book Antiqua" w:hAnsi="Book Antiqua"/>
        </w:rPr>
        <w:t>V</w:t>
      </w:r>
      <w:r w:rsidRPr="00561BC9">
        <w:rPr>
          <w:rFonts w:ascii="Book Antiqua" w:hAnsi="Book Antiqua"/>
        </w:rPr>
        <w:t>elatorias</w:t>
      </w:r>
      <w:proofErr w:type="spellEnd"/>
      <w:r w:rsidRPr="00561BC9">
        <w:rPr>
          <w:rFonts w:ascii="Book Antiqua" w:hAnsi="Book Antiqua"/>
        </w:rPr>
        <w:t xml:space="preserve"> y toda otra instalación referida a la actividad funeraria o de necrópolis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todo ello con el estricto cumplimiento a las normas del Código de planeamiento Urbano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 Impacto ambiental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y las Ordenanzas especificas que para estas actividades existan o se dicte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debiéndose</w:t>
      </w:r>
      <w:r w:rsidRPr="00561BC9">
        <w:rPr>
          <w:rFonts w:ascii="Book Antiqua" w:hAnsi="Book Antiqua"/>
        </w:rPr>
        <w:t xml:space="preserve"> respetar las siguientes distancias mínimas</w:t>
      </w:r>
      <w:r w:rsidR="00561BC9">
        <w:rPr>
          <w:rFonts w:ascii="Book Antiqua" w:hAnsi="Book Antiqua"/>
        </w:rPr>
        <w:t xml:space="preserve">: </w:t>
      </w:r>
    </w:p>
    <w:p w:rsidR="00561BC9" w:rsidRPr="00561BC9" w:rsidRDefault="007E70ED" w:rsidP="00275F1D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300</w:t>
      </w:r>
      <w:r w:rsidR="00A94344">
        <w:rPr>
          <w:rFonts w:ascii="Book Antiqua" w:hAnsi="Book Antiqua"/>
        </w:rPr>
        <w:t>,</w:t>
      </w:r>
      <w:r w:rsidRPr="00561BC9">
        <w:rPr>
          <w:rFonts w:ascii="Book Antiqua" w:hAnsi="Book Antiqua"/>
        </w:rPr>
        <w:t>00mts de cualquier centro asistencial u hospital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público o privado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70ED" w:rsidP="00275F1D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300</w:t>
      </w:r>
      <w:r w:rsidR="00A94344">
        <w:rPr>
          <w:rFonts w:ascii="Book Antiqua" w:hAnsi="Book Antiqua"/>
        </w:rPr>
        <w:t>,</w:t>
      </w:r>
      <w:r w:rsidRPr="00561BC9">
        <w:rPr>
          <w:rFonts w:ascii="Book Antiqua" w:hAnsi="Book Antiqua"/>
        </w:rPr>
        <w:t>00mts de edificios escolares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jardines de infantes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B5222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Estas distancias </w:t>
      </w:r>
      <w:r w:rsidR="00500195" w:rsidRPr="00561BC9">
        <w:rPr>
          <w:rFonts w:ascii="Book Antiqua" w:hAnsi="Book Antiqua"/>
        </w:rPr>
        <w:t>serán</w:t>
      </w:r>
      <w:r w:rsidRPr="00561BC9">
        <w:rPr>
          <w:rFonts w:ascii="Book Antiqua" w:hAnsi="Book Antiqua"/>
        </w:rPr>
        <w:t xml:space="preserve"> medidas en </w:t>
      </w:r>
      <w:r w:rsidR="00500195" w:rsidRPr="00561BC9">
        <w:rPr>
          <w:rFonts w:ascii="Book Antiqua" w:hAnsi="Book Antiqua"/>
        </w:rPr>
        <w:t>línea</w:t>
      </w:r>
      <w:r w:rsidRPr="00561BC9">
        <w:rPr>
          <w:rFonts w:ascii="Book Antiqua" w:hAnsi="Book Antiqua"/>
        </w:rPr>
        <w:t xml:space="preserve"> directa a </w:t>
      </w:r>
      <w:r w:rsidR="00500195" w:rsidRPr="00561BC9">
        <w:rPr>
          <w:rFonts w:ascii="Book Antiqua" w:hAnsi="Book Antiqua"/>
        </w:rPr>
        <w:t>través</w:t>
      </w:r>
      <w:r w:rsidRPr="00561BC9">
        <w:rPr>
          <w:rFonts w:ascii="Book Antiqua" w:hAnsi="Book Antiqua"/>
        </w:rPr>
        <w:t xml:space="preserve"> de la vía </w:t>
      </w:r>
      <w:r w:rsidR="00500195" w:rsidRPr="00561BC9">
        <w:rPr>
          <w:rFonts w:ascii="Book Antiqua" w:hAnsi="Book Antiqua"/>
        </w:rPr>
        <w:t>pública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desde los accesos a cada uno de ellos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ARTÍCULO 5</w:t>
      </w:r>
      <w:r w:rsidR="00561BC9">
        <w:rPr>
          <w:rFonts w:ascii="Book Antiqua" w:hAnsi="Book Antiqua"/>
        </w:rPr>
        <w:t xml:space="preserve">: </w:t>
      </w:r>
      <w:r w:rsidR="00805E67" w:rsidRPr="00561BC9">
        <w:rPr>
          <w:rFonts w:ascii="Book Antiqua" w:hAnsi="Book Antiqua"/>
        </w:rPr>
        <w:t xml:space="preserve">Se establece como </w:t>
      </w:r>
      <w:r w:rsidR="00A66026" w:rsidRPr="00561BC9">
        <w:rPr>
          <w:rFonts w:ascii="Book Antiqua" w:hAnsi="Book Antiqua"/>
        </w:rPr>
        <w:t>requisitos</w:t>
      </w:r>
      <w:r w:rsidR="00476D70" w:rsidRPr="00561BC9">
        <w:rPr>
          <w:rFonts w:ascii="Book Antiqua" w:hAnsi="Book Antiqua"/>
        </w:rPr>
        <w:t xml:space="preserve"> </w:t>
      </w:r>
      <w:r w:rsidR="00805E67" w:rsidRPr="00561BC9">
        <w:rPr>
          <w:rFonts w:ascii="Book Antiqua" w:hAnsi="Book Antiqua"/>
        </w:rPr>
        <w:t>para la ampliación de los cementerios parquizados o parques</w:t>
      </w:r>
      <w:r w:rsidR="00561BC9">
        <w:rPr>
          <w:rFonts w:ascii="Book Antiqua" w:hAnsi="Book Antiqua"/>
        </w:rPr>
        <w:t xml:space="preserve">, </w:t>
      </w:r>
      <w:r w:rsidR="00805E67" w:rsidRPr="00561BC9">
        <w:rPr>
          <w:rFonts w:ascii="Book Antiqua" w:hAnsi="Book Antiqua"/>
        </w:rPr>
        <w:t>sujetos a la administración pública o privada</w:t>
      </w:r>
      <w:r w:rsidR="00561BC9">
        <w:rPr>
          <w:rFonts w:ascii="Book Antiqua" w:hAnsi="Book Antiqua"/>
        </w:rPr>
        <w:t xml:space="preserve">, </w:t>
      </w:r>
      <w:r w:rsidR="00805E67" w:rsidRPr="00561BC9">
        <w:rPr>
          <w:rFonts w:ascii="Book Antiqua" w:hAnsi="Book Antiqua"/>
        </w:rPr>
        <w:t>los siguientes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805E67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Que todos los cementerios del mismo tipo de la jurisdicción se encuentren colmados en su capacidad o en un </w:t>
      </w:r>
      <w:r w:rsidR="001B5222" w:rsidRPr="00561BC9">
        <w:rPr>
          <w:rFonts w:ascii="Book Antiqua" w:hAnsi="Book Antiqua"/>
        </w:rPr>
        <w:t>90%</w:t>
      </w:r>
      <w:r w:rsidR="00561BC9">
        <w:rPr>
          <w:rFonts w:ascii="Book Antiqua" w:hAnsi="Book Antiqua"/>
        </w:rPr>
        <w:t xml:space="preserve">. </w:t>
      </w:r>
      <w:r w:rsidR="001B5222" w:rsidRPr="00561BC9">
        <w:rPr>
          <w:rFonts w:ascii="Book Antiqua" w:hAnsi="Book Antiqua"/>
        </w:rPr>
        <w:t>Las parcelas recuperadas por el Concesionario</w:t>
      </w:r>
      <w:r w:rsidR="00561BC9">
        <w:rPr>
          <w:rFonts w:ascii="Book Antiqua" w:hAnsi="Book Antiqua"/>
        </w:rPr>
        <w:t xml:space="preserve">, </w:t>
      </w:r>
      <w:r w:rsidR="001B5222" w:rsidRPr="00561BC9">
        <w:rPr>
          <w:rFonts w:ascii="Book Antiqua" w:hAnsi="Book Antiqua"/>
        </w:rPr>
        <w:t>inclusive en las que se hubiere dispuesto la caducidad de la sub-concesión y exhumación de los restos para su cremación</w:t>
      </w:r>
      <w:r w:rsidR="00561BC9">
        <w:rPr>
          <w:rFonts w:ascii="Book Antiqua" w:hAnsi="Book Antiqua"/>
        </w:rPr>
        <w:t xml:space="preserve">, </w:t>
      </w:r>
      <w:r w:rsidR="001B5222" w:rsidRPr="00561BC9">
        <w:rPr>
          <w:rFonts w:ascii="Book Antiqua" w:hAnsi="Book Antiqua"/>
        </w:rPr>
        <w:t xml:space="preserve">traslado o </w:t>
      </w:r>
      <w:r w:rsidR="00500195" w:rsidRPr="00561BC9">
        <w:rPr>
          <w:rFonts w:ascii="Book Antiqua" w:hAnsi="Book Antiqua"/>
        </w:rPr>
        <w:t>depósito</w:t>
      </w:r>
      <w:r w:rsidR="001B5222" w:rsidRPr="00561BC9">
        <w:rPr>
          <w:rFonts w:ascii="Book Antiqua" w:hAnsi="Book Antiqua"/>
        </w:rPr>
        <w:t xml:space="preserve"> en el Osario </w:t>
      </w:r>
      <w:r w:rsidR="00500195" w:rsidRPr="00561BC9">
        <w:rPr>
          <w:rFonts w:ascii="Book Antiqua" w:hAnsi="Book Antiqua"/>
        </w:rPr>
        <w:t>Común</w:t>
      </w:r>
      <w:r w:rsidR="00561BC9">
        <w:rPr>
          <w:rFonts w:ascii="Book Antiqua" w:hAnsi="Book Antiqua"/>
        </w:rPr>
        <w:t xml:space="preserve">, </w:t>
      </w:r>
      <w:r w:rsidR="001B5222" w:rsidRPr="00561BC9">
        <w:rPr>
          <w:rFonts w:ascii="Book Antiqua" w:hAnsi="Book Antiqua"/>
        </w:rPr>
        <w:t>se reputarán como parcelas libres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805E67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lastRenderedPageBreak/>
        <w:t xml:space="preserve">La ampliación no podrá exceder en suma a la superficie del cementerio </w:t>
      </w:r>
      <w:proofErr w:type="spellStart"/>
      <w:r w:rsidRPr="00561BC9">
        <w:rPr>
          <w:rFonts w:ascii="Book Antiqua" w:hAnsi="Book Antiqua"/>
        </w:rPr>
        <w:t>peticionante</w:t>
      </w:r>
      <w:proofErr w:type="spellEnd"/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lo dispuesto en inc</w:t>
      </w:r>
      <w:r w:rsidR="00561BC9">
        <w:rPr>
          <w:rFonts w:ascii="Book Antiqua" w:hAnsi="Book Antiqua"/>
        </w:rPr>
        <w:t xml:space="preserve">. </w:t>
      </w:r>
      <w:proofErr w:type="gramStart"/>
      <w:r w:rsidRPr="00561BC9">
        <w:rPr>
          <w:rFonts w:ascii="Book Antiqua" w:hAnsi="Book Antiqua"/>
        </w:rPr>
        <w:t>e</w:t>
      </w:r>
      <w:r w:rsidR="00561BC9">
        <w:rPr>
          <w:rFonts w:ascii="Book Antiqua" w:hAnsi="Book Antiqua"/>
        </w:rPr>
        <w:t>)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Pr="00561BC9">
        <w:rPr>
          <w:rFonts w:ascii="Book Antiqua" w:hAnsi="Book Antiqua"/>
        </w:rPr>
        <w:t>del</w:t>
      </w:r>
      <w:proofErr w:type="gramEnd"/>
      <w:r w:rsidRPr="00561BC9">
        <w:rPr>
          <w:rFonts w:ascii="Book Antiqua" w:hAnsi="Book Antiqua"/>
        </w:rPr>
        <w:t xml:space="preserve"> </w:t>
      </w:r>
      <w:r w:rsidR="00066ACC" w:rsidRPr="00561BC9">
        <w:rPr>
          <w:rFonts w:ascii="Book Antiqua" w:hAnsi="Book Antiqua"/>
        </w:rPr>
        <w:t>ARTÍCULO 4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 xml:space="preserve">del presente </w:t>
      </w:r>
      <w:r w:rsidR="00500195" w:rsidRPr="00561BC9">
        <w:rPr>
          <w:rFonts w:ascii="Book Antiqua" w:hAnsi="Book Antiqua"/>
        </w:rPr>
        <w:t>reglamento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805E67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Las ampliaciones deberán ser autorizadas </w:t>
      </w:r>
      <w:r w:rsidR="006E75FD" w:rsidRPr="00561BC9">
        <w:rPr>
          <w:rFonts w:ascii="Book Antiqua" w:hAnsi="Book Antiqua"/>
        </w:rPr>
        <w:t>por</w:t>
      </w:r>
      <w:r w:rsidRPr="00561BC9">
        <w:rPr>
          <w:rFonts w:ascii="Book Antiqua" w:hAnsi="Book Antiqua"/>
        </w:rPr>
        <w:t xml:space="preserve"> la autoridad municipal</w:t>
      </w:r>
      <w:r w:rsidR="00561BC9">
        <w:rPr>
          <w:rFonts w:ascii="Book Antiqua" w:hAnsi="Book Antiqua"/>
        </w:rPr>
        <w:t xml:space="preserve">, </w:t>
      </w:r>
      <w:r w:rsidR="006E75FD" w:rsidRPr="00561BC9">
        <w:rPr>
          <w:rFonts w:ascii="Book Antiqua" w:hAnsi="Book Antiqua"/>
        </w:rPr>
        <w:t>con la intervención de los órganos Legislativos y Ejecutivo</w:t>
      </w:r>
      <w:r w:rsidR="00561BC9">
        <w:rPr>
          <w:rFonts w:ascii="Book Antiqua" w:hAnsi="Book Antiqua"/>
        </w:rPr>
        <w:t xml:space="preserve">, </w:t>
      </w:r>
      <w:r w:rsidR="006E75FD" w:rsidRPr="00561BC9">
        <w:rPr>
          <w:rFonts w:ascii="Book Antiqua" w:hAnsi="Book Antiqua"/>
        </w:rPr>
        <w:t>en tanto y en cuanto el concesionario conserve las obras ya realizadas para tener por cumplida la exigencia de las obras necesarias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C65BA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Las ampliaciones también se regirán por lo dispuesto en el inc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c</w:t>
      </w:r>
      <w:proofErr w:type="gramStart"/>
      <w:r w:rsidR="00561BC9">
        <w:rPr>
          <w:rFonts w:ascii="Book Antiqua" w:hAnsi="Book Antiqua"/>
        </w:rPr>
        <w:t>)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Pr="00561BC9">
        <w:rPr>
          <w:rFonts w:ascii="Book Antiqua" w:hAnsi="Book Antiqua"/>
        </w:rPr>
        <w:t>del</w:t>
      </w:r>
      <w:proofErr w:type="gramEnd"/>
      <w:r w:rsidRPr="00561BC9">
        <w:rPr>
          <w:rFonts w:ascii="Book Antiqua" w:hAnsi="Book Antiqua"/>
        </w:rPr>
        <w:t xml:space="preserve"> </w:t>
      </w:r>
      <w:r w:rsidR="00066ACC" w:rsidRPr="00561BC9">
        <w:rPr>
          <w:rFonts w:ascii="Book Antiqua" w:hAnsi="Book Antiqua"/>
        </w:rPr>
        <w:t>ARTÍCULO 4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de la</w:t>
      </w:r>
      <w:r w:rsidR="00483F68" w:rsidRPr="00561BC9">
        <w:rPr>
          <w:rFonts w:ascii="Book Antiqua" w:hAnsi="Book Antiqua"/>
        </w:rPr>
        <w:t xml:space="preserve"> presente </w:t>
      </w:r>
      <w:r w:rsidR="00A66026" w:rsidRPr="00561BC9">
        <w:rPr>
          <w:rFonts w:ascii="Book Antiqua" w:hAnsi="Book Antiqua"/>
        </w:rPr>
        <w:t>ordenanza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066ACC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ARTÍCULO 6</w:t>
      </w:r>
      <w:r w:rsidR="00561BC9">
        <w:rPr>
          <w:rFonts w:ascii="Book Antiqua" w:hAnsi="Book Antiqua"/>
        </w:rPr>
        <w:t xml:space="preserve">: </w:t>
      </w:r>
      <w:r w:rsidR="00483F68" w:rsidRPr="00561BC9">
        <w:rPr>
          <w:rFonts w:ascii="Book Antiqua" w:hAnsi="Book Antiqua"/>
        </w:rPr>
        <w:t xml:space="preserve">Se establece como </w:t>
      </w:r>
      <w:r w:rsidR="00A66026" w:rsidRPr="00561BC9">
        <w:rPr>
          <w:rFonts w:ascii="Book Antiqua" w:hAnsi="Book Antiqua"/>
        </w:rPr>
        <w:t>requisitos</w:t>
      </w:r>
      <w:r w:rsidR="00483F68" w:rsidRPr="00561BC9">
        <w:rPr>
          <w:rFonts w:ascii="Book Antiqua" w:hAnsi="Book Antiqua"/>
        </w:rPr>
        <w:t xml:space="preserve"> para la habilitación de los cementerios parquizados o parques de sus ampliaciones</w:t>
      </w:r>
      <w:r w:rsidR="00561BC9">
        <w:rPr>
          <w:rFonts w:ascii="Book Antiqua" w:hAnsi="Book Antiqua"/>
        </w:rPr>
        <w:t xml:space="preserve">, </w:t>
      </w:r>
      <w:r w:rsidR="00483F68" w:rsidRPr="00561BC9">
        <w:rPr>
          <w:rFonts w:ascii="Book Antiqua" w:hAnsi="Book Antiqua"/>
        </w:rPr>
        <w:t>sujetos a administración pública o privada</w:t>
      </w:r>
      <w:r w:rsidR="00561BC9">
        <w:rPr>
          <w:rFonts w:ascii="Book Antiqua" w:hAnsi="Book Antiqua"/>
        </w:rPr>
        <w:t xml:space="preserve">, </w:t>
      </w:r>
      <w:r w:rsidR="00483F68" w:rsidRPr="00561BC9">
        <w:rPr>
          <w:rFonts w:ascii="Book Antiqua" w:hAnsi="Book Antiqua"/>
        </w:rPr>
        <w:t>los siguientes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483F68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A los efectos del </w:t>
      </w:r>
      <w:r w:rsidR="00066ACC" w:rsidRPr="00561BC9">
        <w:rPr>
          <w:rFonts w:ascii="Book Antiqua" w:hAnsi="Book Antiqua"/>
        </w:rPr>
        <w:t>ARTÍCULO 1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a 5</w:t>
      </w:r>
      <w:r w:rsidR="00561BC9">
        <w:rPr>
          <w:rFonts w:ascii="Book Antiqua" w:hAnsi="Book Antiqua"/>
        </w:rPr>
        <w:t xml:space="preserve">º </w:t>
      </w:r>
      <w:r w:rsidRPr="00561BC9">
        <w:rPr>
          <w:rFonts w:ascii="Book Antiqua" w:hAnsi="Book Antiqua"/>
        </w:rPr>
        <w:t xml:space="preserve">del presente </w:t>
      </w:r>
      <w:r w:rsidR="006E75FD" w:rsidRPr="00561BC9">
        <w:rPr>
          <w:rFonts w:ascii="Book Antiqua" w:hAnsi="Book Antiqua"/>
        </w:rPr>
        <w:t>reglamento</w:t>
      </w:r>
      <w:r w:rsidRPr="00561BC9">
        <w:rPr>
          <w:rFonts w:ascii="Book Antiqua" w:hAnsi="Book Antiqua"/>
        </w:rPr>
        <w:t xml:space="preserve"> y de garantizar </w:t>
      </w:r>
      <w:r w:rsidR="00A66026" w:rsidRPr="00561BC9">
        <w:rPr>
          <w:rFonts w:ascii="Book Antiqua" w:hAnsi="Book Antiqua"/>
        </w:rPr>
        <w:t>adecuadamente</w:t>
      </w:r>
      <w:r w:rsidRPr="00561BC9">
        <w:rPr>
          <w:rFonts w:ascii="Book Antiqua" w:hAnsi="Book Antiqua"/>
        </w:rPr>
        <w:t xml:space="preserve"> la prestación del servicio público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la Municipalidad antes de proceder a la habilitación del cementerio o su ampliación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exigirá la transferencia del inmueble destinado a su funcionamiento o ampliación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a su </w:t>
      </w:r>
      <w:r w:rsidR="00A66026" w:rsidRPr="00561BC9">
        <w:rPr>
          <w:rFonts w:ascii="Book Antiqua" w:hAnsi="Book Antiqua"/>
        </w:rPr>
        <w:t>favor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83F68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 transferencia del dominio</w:t>
      </w:r>
      <w:r w:rsidR="006E75FD" w:rsidRPr="00561BC9">
        <w:rPr>
          <w:rFonts w:ascii="Book Antiqua" w:hAnsi="Book Antiqua"/>
        </w:rPr>
        <w:t xml:space="preserve"> deberá efectuarse conforme el Artículo 1810 del Código Civil</w:t>
      </w:r>
      <w:r w:rsidR="00561BC9">
        <w:rPr>
          <w:rFonts w:ascii="Book Antiqua" w:hAnsi="Book Antiqua"/>
        </w:rPr>
        <w:t xml:space="preserve">. </w:t>
      </w:r>
      <w:r w:rsidR="006E75FD" w:rsidRPr="00561BC9">
        <w:rPr>
          <w:rFonts w:ascii="Book Antiqua" w:hAnsi="Book Antiqua"/>
        </w:rPr>
        <w:t>A los fines de la petición podrá el oferente acreditar su derecho con simple constancia que acredite el mismo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debiéndose</w:t>
      </w:r>
      <w:r w:rsidR="006E75FD" w:rsidRPr="00561BC9">
        <w:rPr>
          <w:rFonts w:ascii="Book Antiqua" w:hAnsi="Book Antiqua"/>
        </w:rPr>
        <w:t xml:space="preserve"> otorgar un plazo para acreditar su titularidad conforme a derecho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83F68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</w:t>
      </w:r>
      <w:r w:rsidR="00A66026" w:rsidRPr="00561BC9">
        <w:rPr>
          <w:rFonts w:ascii="Book Antiqua" w:hAnsi="Book Antiqua"/>
        </w:rPr>
        <w:t>otorgamiento</w:t>
      </w:r>
      <w:r w:rsidRPr="00561BC9">
        <w:rPr>
          <w:rFonts w:ascii="Book Antiqua" w:hAnsi="Book Antiqua"/>
        </w:rPr>
        <w:t xml:space="preserve"> de la concesión o de la ampliación </w:t>
      </w:r>
      <w:r w:rsidR="006E75FD" w:rsidRPr="00561BC9">
        <w:rPr>
          <w:rFonts w:ascii="Book Antiqua" w:hAnsi="Book Antiqua"/>
        </w:rPr>
        <w:t>deberá instrumentarse al momento de efectuarse la donación con cargo de el o los inmuebles que correspondan</w:t>
      </w:r>
      <w:r w:rsidR="00561BC9">
        <w:rPr>
          <w:rFonts w:ascii="Book Antiqua" w:hAnsi="Book Antiqua"/>
        </w:rPr>
        <w:t xml:space="preserve">, </w:t>
      </w:r>
      <w:r w:rsidR="006E75FD" w:rsidRPr="00561BC9">
        <w:rPr>
          <w:rFonts w:ascii="Book Antiqua" w:hAnsi="Book Antiqua"/>
        </w:rPr>
        <w:t>mediante los actos administrativos legales que correspondan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83F68" w:rsidP="00275F1D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 habilitación del cementerio o de la ampliación podrá ser parcial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conforme al plan de </w:t>
      </w:r>
      <w:r w:rsidR="00A66026" w:rsidRPr="00561BC9">
        <w:rPr>
          <w:rFonts w:ascii="Book Antiqua" w:hAnsi="Book Antiqua"/>
        </w:rPr>
        <w:t>trabajo</w:t>
      </w:r>
      <w:r w:rsidRPr="00561BC9">
        <w:rPr>
          <w:rFonts w:ascii="Book Antiqua" w:hAnsi="Book Antiqua"/>
        </w:rPr>
        <w:t xml:space="preserve"> presentado por el proponente o </w:t>
      </w:r>
      <w:proofErr w:type="spellStart"/>
      <w:r w:rsidRPr="00561BC9">
        <w:rPr>
          <w:rFonts w:ascii="Book Antiqua" w:hAnsi="Book Antiqua"/>
        </w:rPr>
        <w:t>peticionante</w:t>
      </w:r>
      <w:proofErr w:type="spellEnd"/>
      <w:r w:rsidRPr="00561BC9">
        <w:rPr>
          <w:rFonts w:ascii="Book Antiqua" w:hAnsi="Book Antiqua"/>
        </w:rPr>
        <w:t xml:space="preserve"> y previamente aprobado por la autoridad municipal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en cuyo caso el Departamento Ejecutivo </w:t>
      </w:r>
      <w:r w:rsidR="00A66026" w:rsidRPr="00561BC9">
        <w:rPr>
          <w:rFonts w:ascii="Book Antiqua" w:hAnsi="Book Antiqua"/>
        </w:rPr>
        <w:t>lo hará constar en el acto administrativo que debe emitir</w:t>
      </w:r>
      <w:r w:rsidR="00561BC9">
        <w:rPr>
          <w:rFonts w:ascii="Book Antiqua" w:hAnsi="Book Antiqua"/>
        </w:rPr>
        <w:t xml:space="preserve">. </w:t>
      </w:r>
    </w:p>
    <w:p w:rsidR="00A66026" w:rsidRPr="00561BC9" w:rsidRDefault="00A66026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III</w:t>
      </w:r>
    </w:p>
    <w:p w:rsidR="004B4A9F" w:rsidRPr="00561BC9" w:rsidRDefault="00A66026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Normas del funcionamiento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A94344">
        <w:rPr>
          <w:rFonts w:ascii="Book Antiqua" w:hAnsi="Book Antiqua"/>
          <w:u w:val="single"/>
        </w:rPr>
        <w:t>ARTÍCULO 7</w:t>
      </w:r>
      <w:r w:rsidR="00561BC9">
        <w:rPr>
          <w:rFonts w:ascii="Book Antiqua" w:hAnsi="Book Antiqua"/>
        </w:rPr>
        <w:t xml:space="preserve">: </w:t>
      </w:r>
      <w:r w:rsidR="001C0DCE" w:rsidRPr="00561BC9">
        <w:rPr>
          <w:rFonts w:ascii="Book Antiqua" w:hAnsi="Book Antiqua"/>
        </w:rPr>
        <w:t xml:space="preserve">El cementerio </w:t>
      </w:r>
      <w:proofErr w:type="spellStart"/>
      <w:r w:rsidR="001C0DCE" w:rsidRPr="00561BC9">
        <w:rPr>
          <w:rFonts w:ascii="Book Antiqua" w:hAnsi="Book Antiqua"/>
        </w:rPr>
        <w:t>parquizado</w:t>
      </w:r>
      <w:proofErr w:type="spellEnd"/>
      <w:r w:rsidR="001C0DCE" w:rsidRPr="00561BC9">
        <w:rPr>
          <w:rFonts w:ascii="Book Antiqua" w:hAnsi="Book Antiqua"/>
        </w:rPr>
        <w:t xml:space="preserve"> o parque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>es común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 xml:space="preserve">sin más distinción que las que determinen los respectivos </w:t>
      </w:r>
      <w:r w:rsidR="009B12A8" w:rsidRPr="00561BC9">
        <w:rPr>
          <w:rFonts w:ascii="Book Antiqua" w:hAnsi="Book Antiqua"/>
        </w:rPr>
        <w:t>A</w:t>
      </w:r>
      <w:r w:rsidR="001C0DCE" w:rsidRPr="00561BC9">
        <w:rPr>
          <w:rFonts w:ascii="Book Antiqua" w:hAnsi="Book Antiqua"/>
        </w:rPr>
        <w:t>rtículos de</w:t>
      </w:r>
      <w:r w:rsidR="009B12A8" w:rsidRPr="00561BC9">
        <w:rPr>
          <w:rFonts w:ascii="Book Antiqua" w:hAnsi="Book Antiqua"/>
        </w:rPr>
        <w:t>l</w:t>
      </w:r>
      <w:r w:rsidR="001C0DCE" w:rsidRPr="00561BC9">
        <w:rPr>
          <w:rFonts w:ascii="Book Antiqua" w:hAnsi="Book Antiqua"/>
        </w:rPr>
        <w:t xml:space="preserve"> presente </w:t>
      </w:r>
      <w:r w:rsidR="009B12A8" w:rsidRPr="00561BC9">
        <w:rPr>
          <w:rFonts w:ascii="Book Antiqua" w:hAnsi="Book Antiqua"/>
        </w:rPr>
        <w:t>reglamento u otras</w:t>
      </w:r>
      <w:r w:rsidR="001C0DCE" w:rsidRPr="00561BC9">
        <w:rPr>
          <w:rFonts w:ascii="Book Antiqua" w:hAnsi="Book Antiqua"/>
        </w:rPr>
        <w:t xml:space="preserve"> disposiciones reglamentarias que se dicten en consecuencia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>sobre sepulturas en tierra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>sean a título oneroso o gratuito y osario común o general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A94344">
        <w:rPr>
          <w:rFonts w:ascii="Book Antiqua" w:hAnsi="Book Antiqua"/>
          <w:u w:val="single"/>
        </w:rPr>
        <w:t>ARTÍCULO 8</w:t>
      </w:r>
      <w:r w:rsidR="00561BC9">
        <w:rPr>
          <w:rFonts w:ascii="Book Antiqua" w:hAnsi="Book Antiqua"/>
        </w:rPr>
        <w:t xml:space="preserve">: </w:t>
      </w:r>
      <w:r w:rsidR="00A66026" w:rsidRPr="00561BC9">
        <w:rPr>
          <w:rFonts w:ascii="Book Antiqua" w:hAnsi="Book Antiqua"/>
        </w:rPr>
        <w:t xml:space="preserve">El cementerio </w:t>
      </w:r>
      <w:proofErr w:type="spellStart"/>
      <w:r w:rsidR="00A66026" w:rsidRPr="00561BC9">
        <w:rPr>
          <w:rFonts w:ascii="Book Antiqua" w:hAnsi="Book Antiqua"/>
        </w:rPr>
        <w:t>parquizado</w:t>
      </w:r>
      <w:proofErr w:type="spellEnd"/>
      <w:r w:rsidR="00A66026" w:rsidRPr="00561BC9">
        <w:rPr>
          <w:rFonts w:ascii="Book Antiqua" w:hAnsi="Book Antiqua"/>
        </w:rPr>
        <w:t xml:space="preserve"> o parque permanecerá abierto </w:t>
      </w:r>
      <w:r w:rsidR="009B12A8" w:rsidRPr="00561BC9">
        <w:rPr>
          <w:rFonts w:ascii="Book Antiqua" w:hAnsi="Book Antiqua"/>
        </w:rPr>
        <w:t>diariamente de0</w:t>
      </w:r>
      <w:r w:rsidR="00A66026" w:rsidRPr="00561BC9">
        <w:rPr>
          <w:rFonts w:ascii="Book Antiqua" w:hAnsi="Book Antiqua"/>
        </w:rPr>
        <w:t>9</w:t>
      </w:r>
      <w:r w:rsidR="00561BC9">
        <w:rPr>
          <w:rFonts w:ascii="Book Antiqua" w:hAnsi="Book Antiqua"/>
        </w:rPr>
        <w:t xml:space="preserve">, </w:t>
      </w:r>
      <w:r w:rsidR="009B12A8" w:rsidRPr="00561BC9">
        <w:rPr>
          <w:rFonts w:ascii="Book Antiqua" w:hAnsi="Book Antiqua"/>
        </w:rPr>
        <w:t>00</w:t>
      </w:r>
      <w:r w:rsidR="00A66026" w:rsidRPr="00561BC9">
        <w:rPr>
          <w:rFonts w:ascii="Book Antiqua" w:hAnsi="Book Antiqua"/>
        </w:rPr>
        <w:t xml:space="preserve"> a 20</w:t>
      </w:r>
      <w:r w:rsidR="00561BC9">
        <w:rPr>
          <w:rFonts w:ascii="Book Antiqua" w:hAnsi="Book Antiqua"/>
        </w:rPr>
        <w:t xml:space="preserve">, </w:t>
      </w:r>
      <w:r w:rsidR="009B12A8" w:rsidRPr="00561BC9">
        <w:rPr>
          <w:rFonts w:ascii="Book Antiqua" w:hAnsi="Book Antiqua"/>
        </w:rPr>
        <w:t>00</w:t>
      </w:r>
      <w:r w:rsidR="00A66026" w:rsidRPr="00561BC9">
        <w:rPr>
          <w:rFonts w:ascii="Book Antiqua" w:hAnsi="Book Antiqua"/>
        </w:rPr>
        <w:t xml:space="preserve"> horas desde el 1</w:t>
      </w:r>
      <w:r w:rsidR="00561BC9">
        <w:rPr>
          <w:rFonts w:ascii="Book Antiqua" w:hAnsi="Book Antiqua"/>
        </w:rPr>
        <w:t xml:space="preserve">º </w:t>
      </w:r>
      <w:r w:rsidR="00A66026" w:rsidRPr="00561BC9">
        <w:rPr>
          <w:rFonts w:ascii="Book Antiqua" w:hAnsi="Book Antiqua"/>
        </w:rPr>
        <w:t>de setiembre al 31 de marzo y de 9 a 19 horas del 1</w:t>
      </w:r>
      <w:r w:rsidR="00561BC9">
        <w:rPr>
          <w:rFonts w:ascii="Book Antiqua" w:hAnsi="Book Antiqua"/>
        </w:rPr>
        <w:t xml:space="preserve">º </w:t>
      </w:r>
      <w:r w:rsidR="00A66026" w:rsidRPr="00561BC9">
        <w:rPr>
          <w:rFonts w:ascii="Book Antiqua" w:hAnsi="Book Antiqua"/>
        </w:rPr>
        <w:t>de abril al 31 de agosto</w:t>
      </w:r>
      <w:r w:rsidR="00561BC9">
        <w:rPr>
          <w:rFonts w:ascii="Book Antiqua" w:hAnsi="Book Antiqua"/>
        </w:rPr>
        <w:t xml:space="preserve">. </w:t>
      </w:r>
      <w:r w:rsidR="009B12A8" w:rsidRPr="00561BC9">
        <w:rPr>
          <w:rFonts w:ascii="Book Antiqua" w:hAnsi="Book Antiqua"/>
        </w:rPr>
        <w:t xml:space="preserve">El horario mínimo </w:t>
      </w:r>
      <w:r w:rsidR="00500195" w:rsidRPr="00561BC9">
        <w:rPr>
          <w:rFonts w:ascii="Book Antiqua" w:hAnsi="Book Antiqua"/>
        </w:rPr>
        <w:t>de</w:t>
      </w:r>
      <w:r w:rsidR="009B12A8" w:rsidRPr="00561BC9">
        <w:rPr>
          <w:rFonts w:ascii="Book Antiqua" w:hAnsi="Book Antiqua"/>
        </w:rPr>
        <w:t xml:space="preserve"> atención al público será de cuatro horas</w:t>
      </w:r>
      <w:r w:rsidR="00561BC9">
        <w:rPr>
          <w:rFonts w:ascii="Book Antiqua" w:hAnsi="Book Antiqua"/>
        </w:rPr>
        <w:t xml:space="preserve">, </w:t>
      </w:r>
      <w:r w:rsidR="009B12A8" w:rsidRPr="00561BC9">
        <w:rPr>
          <w:rFonts w:ascii="Book Antiqua" w:hAnsi="Book Antiqua"/>
        </w:rPr>
        <w:t>para la prestación de los servicios que están a cargo de los concesionarios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9B12A8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Funcionalmente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los concesionarios podrán adoptar otros horarios para los días 1 y 2 de noviembre y 24 y 31 de diciembre de cada año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9B12A8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 </w:t>
      </w:r>
      <w:r w:rsidR="00500195" w:rsidRPr="00561BC9">
        <w:rPr>
          <w:rFonts w:ascii="Book Antiqua" w:hAnsi="Book Antiqua"/>
        </w:rPr>
        <w:t>Policía</w:t>
      </w:r>
      <w:r w:rsidRPr="00561BC9">
        <w:rPr>
          <w:rFonts w:ascii="Book Antiqua" w:hAnsi="Book Antiqua"/>
        </w:rPr>
        <w:t xml:space="preserve"> mortuoria destacada en los cementerios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deberá prestar servicios diariamente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en horarios matutinos y vespertinos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lastRenderedPageBreak/>
        <w:t>ARTÍCULO 9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A66026" w:rsidRPr="00561BC9">
        <w:rPr>
          <w:rFonts w:ascii="Book Antiqua" w:hAnsi="Book Antiqua"/>
        </w:rPr>
        <w:t xml:space="preserve">La autoridad municipal ejercerá </w:t>
      </w:r>
      <w:r w:rsidR="001C0DCE" w:rsidRPr="00561BC9">
        <w:rPr>
          <w:rFonts w:ascii="Book Antiqua" w:hAnsi="Book Antiqua"/>
        </w:rPr>
        <w:t>en toda su amplitud las atribuciones de poder de policía mortuoria sobre los inmuebles destinados a cementerios parquizados o parques y sobre la actividad que cumplan los concesionarios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>intermediarios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>usuarios y/o particulares en el predio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>construcciones civiles y adyacencias destinadas a tal fin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C0DCE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Fiscalizará todo lo relativo a inhumaciones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exhumaciones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reducciones y traslado de cadáveres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restos o reliquias que se efectúen en su jurisdicción y proveerá lo conducente para el estricto cumplimiento de las normas legales vigentes sobre ornato</w:t>
      </w:r>
      <w:r w:rsidR="009B12A8" w:rsidRPr="00561BC9">
        <w:rPr>
          <w:rFonts w:ascii="Book Antiqua" w:hAnsi="Book Antiqua"/>
        </w:rPr>
        <w:t>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moralidad e higiene y las que integran </w:t>
      </w:r>
      <w:r w:rsidR="009B12A8" w:rsidRPr="00561BC9">
        <w:rPr>
          <w:rFonts w:ascii="Book Antiqua" w:hAnsi="Book Antiqua"/>
        </w:rPr>
        <w:t>este Reglamento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500195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Excepcionalmente</w:t>
      </w:r>
      <w:r w:rsidR="009B12A8" w:rsidRPr="00561BC9">
        <w:rPr>
          <w:rFonts w:ascii="Book Antiqua" w:hAnsi="Book Antiqua"/>
        </w:rPr>
        <w:t xml:space="preserve"> podrán efectuarse</w:t>
      </w:r>
      <w:r w:rsidR="002D57AF" w:rsidRPr="00561BC9">
        <w:rPr>
          <w:rFonts w:ascii="Book Antiqua" w:hAnsi="Book Antiqua"/>
        </w:rPr>
        <w:t xml:space="preserve"> los servicios en que sea necesaria la presencia mortuoria en cementerio bajo administración privada cua</w:t>
      </w:r>
      <w:r w:rsidR="00476D70" w:rsidRPr="00561BC9">
        <w:rPr>
          <w:rFonts w:ascii="Book Antiqua" w:hAnsi="Book Antiqua"/>
        </w:rPr>
        <w:t>n</w:t>
      </w:r>
      <w:r w:rsidR="002D57AF" w:rsidRPr="00561BC9">
        <w:rPr>
          <w:rFonts w:ascii="Book Antiqua" w:hAnsi="Book Antiqua"/>
        </w:rPr>
        <w:t xml:space="preserve">do con ausencia de la </w:t>
      </w:r>
      <w:r w:rsidRPr="00561BC9">
        <w:rPr>
          <w:rFonts w:ascii="Book Antiqua" w:hAnsi="Book Antiqua"/>
        </w:rPr>
        <w:t>policía</w:t>
      </w:r>
      <w:r w:rsidR="002D57AF" w:rsidRPr="00561BC9">
        <w:rPr>
          <w:rFonts w:ascii="Book Antiqua" w:hAnsi="Book Antiqua"/>
        </w:rPr>
        <w:t xml:space="preserve"> mortuoria</w:t>
      </w:r>
      <w:r w:rsidR="00561BC9">
        <w:rPr>
          <w:rFonts w:ascii="Book Antiqua" w:hAnsi="Book Antiqua"/>
        </w:rPr>
        <w:t xml:space="preserve">, </w:t>
      </w:r>
      <w:r w:rsidR="002D57AF" w:rsidRPr="00561BC9">
        <w:rPr>
          <w:rFonts w:ascii="Book Antiqua" w:hAnsi="Book Antiqua"/>
        </w:rPr>
        <w:t>se constate que la documentación exigida para los distintos servicios</w:t>
      </w:r>
      <w:r w:rsidR="00561BC9">
        <w:rPr>
          <w:rFonts w:ascii="Book Antiqua" w:hAnsi="Book Antiqua"/>
        </w:rPr>
        <w:t xml:space="preserve">, </w:t>
      </w:r>
      <w:r w:rsidR="002D57AF" w:rsidRPr="00561BC9">
        <w:rPr>
          <w:rFonts w:ascii="Book Antiqua" w:hAnsi="Book Antiqua"/>
        </w:rPr>
        <w:t>no presenta impedimento</w:t>
      </w:r>
      <w:r w:rsidR="00561BC9">
        <w:rPr>
          <w:rFonts w:ascii="Book Antiqua" w:hAnsi="Book Antiqua"/>
        </w:rPr>
        <w:t xml:space="preserve">. </w:t>
      </w:r>
      <w:r w:rsidR="002D57AF" w:rsidRPr="00561BC9">
        <w:rPr>
          <w:rFonts w:ascii="Book Antiqua" w:hAnsi="Book Antiqua"/>
        </w:rPr>
        <w:t xml:space="preserve">En este </w:t>
      </w:r>
      <w:r w:rsidRPr="00561BC9">
        <w:rPr>
          <w:rFonts w:ascii="Book Antiqua" w:hAnsi="Book Antiqua"/>
        </w:rPr>
        <w:t>hipotético</w:t>
      </w:r>
      <w:r w:rsidR="002D57AF" w:rsidRPr="00561BC9">
        <w:rPr>
          <w:rFonts w:ascii="Book Antiqua" w:hAnsi="Book Antiqua"/>
        </w:rPr>
        <w:t xml:space="preserve"> supuesto y siempre que el acto ocurra en horario habilitado del cementerio</w:t>
      </w:r>
      <w:r w:rsidR="00561BC9">
        <w:rPr>
          <w:rFonts w:ascii="Book Antiqua" w:hAnsi="Book Antiqua"/>
        </w:rPr>
        <w:t xml:space="preserve">, </w:t>
      </w:r>
      <w:r w:rsidR="002D57AF" w:rsidRPr="00561BC9">
        <w:rPr>
          <w:rFonts w:ascii="Book Antiqua" w:hAnsi="Book Antiqua"/>
        </w:rPr>
        <w:t>deberá labrarse un acta ente dos testigos que certifiquen el acto efectuado y comunicar a la municipalidad dentro de los tres días hábiles subsiguientes de ese evento de excepción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10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1C0DCE" w:rsidRPr="00561BC9">
        <w:rPr>
          <w:rFonts w:ascii="Book Antiqua" w:hAnsi="Book Antiqua"/>
        </w:rPr>
        <w:t>La Municipalidad intervendrá obligatoriamente y con antelación a cualquier inhumación</w:t>
      </w:r>
      <w:r w:rsidR="00561BC9">
        <w:rPr>
          <w:rFonts w:ascii="Book Antiqua" w:hAnsi="Book Antiqua"/>
        </w:rPr>
        <w:t xml:space="preserve">, </w:t>
      </w:r>
      <w:r w:rsidR="001C0DCE" w:rsidRPr="00561BC9">
        <w:rPr>
          <w:rFonts w:ascii="Book Antiqua" w:hAnsi="Book Antiqua"/>
        </w:rPr>
        <w:t xml:space="preserve">exhumación o traslado de restos o reliquias que se efectuarán en los cementerios parquizados o </w:t>
      </w:r>
      <w:proofErr w:type="gramStart"/>
      <w:r w:rsidR="001C0DCE" w:rsidRPr="00561BC9">
        <w:rPr>
          <w:rFonts w:ascii="Book Antiqua" w:hAnsi="Book Antiqua"/>
        </w:rPr>
        <w:t>parques sujeto</w:t>
      </w:r>
      <w:proofErr w:type="gramEnd"/>
      <w:r w:rsidR="001C0DCE" w:rsidRPr="00561BC9">
        <w:rPr>
          <w:rFonts w:ascii="Book Antiqua" w:hAnsi="Book Antiqua"/>
        </w:rPr>
        <w:t xml:space="preserve"> a su jurisdicción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C0DCE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De tal modo los concesionarios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intermediarios</w:t>
      </w:r>
      <w:r w:rsidR="00561BC9">
        <w:rPr>
          <w:rFonts w:ascii="Book Antiqua" w:hAnsi="Book Antiqua"/>
        </w:rPr>
        <w:t xml:space="preserve">, </w:t>
      </w:r>
      <w:r w:rsidR="004E450A" w:rsidRPr="00561BC9">
        <w:rPr>
          <w:rFonts w:ascii="Book Antiqua" w:hAnsi="Book Antiqua"/>
        </w:rPr>
        <w:t>usuarios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empresas prestatarias de servicios de sepelio y particulares en general que quisieran hacer uso de los cementerios parquizados o parques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deberán solicitar previamente autorización a la Municipalidad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del modo como lo establece la presente ordenanza y las reglamentaciones que se dicten en su consecuencia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C0DCE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Cuando se tratare de </w:t>
      </w:r>
      <w:r w:rsidR="004E450A" w:rsidRPr="00561BC9">
        <w:rPr>
          <w:rFonts w:ascii="Book Antiqua" w:hAnsi="Book Antiqua"/>
        </w:rPr>
        <w:t>cementerios</w:t>
      </w:r>
      <w:r w:rsidR="00AE3C1A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parquizados o parques bajo la administración de entes privados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la </w:t>
      </w:r>
      <w:r w:rsidR="004E450A" w:rsidRPr="00561BC9">
        <w:rPr>
          <w:rFonts w:ascii="Book Antiqua" w:hAnsi="Book Antiqua"/>
        </w:rPr>
        <w:t>totalidad de los servicios descriptos deberán ser solicitados ante el concesionario</w:t>
      </w:r>
      <w:r w:rsidR="00561BC9">
        <w:rPr>
          <w:rFonts w:ascii="Book Antiqua" w:hAnsi="Book Antiqua"/>
        </w:rPr>
        <w:t xml:space="preserve">, </w:t>
      </w:r>
      <w:r w:rsidR="004E450A" w:rsidRPr="00561BC9">
        <w:rPr>
          <w:rFonts w:ascii="Book Antiqua" w:hAnsi="Book Antiqua"/>
        </w:rPr>
        <w:t xml:space="preserve">ante quien se </w:t>
      </w:r>
      <w:proofErr w:type="gramStart"/>
      <w:r w:rsidR="004E450A" w:rsidRPr="00561BC9">
        <w:rPr>
          <w:rFonts w:ascii="Book Antiqua" w:hAnsi="Book Antiqua"/>
        </w:rPr>
        <w:t>abonaran</w:t>
      </w:r>
      <w:proofErr w:type="gramEnd"/>
      <w:r w:rsidR="004E450A" w:rsidRPr="00561BC9">
        <w:rPr>
          <w:rFonts w:ascii="Book Antiqua" w:hAnsi="Book Antiqua"/>
        </w:rPr>
        <w:t xml:space="preserve"> las tarifas que correspondan</w:t>
      </w:r>
      <w:r w:rsidR="00561BC9">
        <w:rPr>
          <w:rFonts w:ascii="Book Antiqua" w:hAnsi="Book Antiqua"/>
        </w:rPr>
        <w:t xml:space="preserve">. </w:t>
      </w:r>
      <w:r w:rsidR="004E450A" w:rsidRPr="00561BC9">
        <w:rPr>
          <w:rFonts w:ascii="Book Antiqua" w:hAnsi="Book Antiqua"/>
        </w:rPr>
        <w:t>El personal municipal destacado en el cementerio</w:t>
      </w:r>
      <w:r w:rsidR="00561BC9">
        <w:rPr>
          <w:rFonts w:ascii="Book Antiqua" w:hAnsi="Book Antiqua"/>
        </w:rPr>
        <w:t xml:space="preserve">, </w:t>
      </w:r>
      <w:r w:rsidR="004E450A" w:rsidRPr="00561BC9">
        <w:rPr>
          <w:rFonts w:ascii="Book Antiqua" w:hAnsi="Book Antiqua"/>
        </w:rPr>
        <w:t>intervendrá en los servicios que se prestan en el cementerio exclusivamente ante el requerimiento del concesionario y deberá verificar el cumplimiento de las normas establecidas</w:t>
      </w:r>
      <w:r w:rsidR="00561BC9">
        <w:rPr>
          <w:rFonts w:ascii="Book Antiqua" w:hAnsi="Book Antiqua"/>
        </w:rPr>
        <w:t xml:space="preserve">, </w:t>
      </w:r>
      <w:r w:rsidR="004E450A" w:rsidRPr="00561BC9">
        <w:rPr>
          <w:rFonts w:ascii="Book Antiqua" w:hAnsi="Book Antiqua"/>
        </w:rPr>
        <w:t>haciéndolo constar en los libros de actas correspondientes y no podrá percibir suma alguna por los servicios autorizados a el concesionario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ARTÍCULO 11</w:t>
      </w:r>
      <w:r w:rsidR="00561BC9">
        <w:rPr>
          <w:rFonts w:ascii="Book Antiqua" w:hAnsi="Book Antiqua"/>
        </w:rPr>
        <w:t xml:space="preserve">: </w:t>
      </w:r>
      <w:r w:rsidR="004E450A" w:rsidRPr="00561BC9">
        <w:rPr>
          <w:rFonts w:ascii="Book Antiqua" w:hAnsi="Book Antiqua"/>
        </w:rPr>
        <w:t>La Municipalidad asegurará</w:t>
      </w:r>
      <w:r w:rsidR="00561BC9">
        <w:rPr>
          <w:rFonts w:ascii="Book Antiqua" w:hAnsi="Book Antiqua"/>
        </w:rPr>
        <w:t xml:space="preserve">, </w:t>
      </w:r>
      <w:r w:rsidR="004E450A" w:rsidRPr="00561BC9">
        <w:rPr>
          <w:rFonts w:ascii="Book Antiqua" w:hAnsi="Book Antiqua"/>
        </w:rPr>
        <w:t>en ejercicio del poder de policía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4E450A" w:rsidP="00275F1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El libre acceso al personal y funcionarios municipales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E450A" w:rsidP="00275F1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El libre acceso para el público en general con solo la limitación horaria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E450A" w:rsidP="00275F1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Que las actividades y ceremonias que se cumplan en el interior no atenten contra la moral y las buenas costumbres y se efectúen en un marco de sobriedad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recogimiento y respeto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E450A" w:rsidP="00275F1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Su utilización sin distinción de tipos religiosos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racial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política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social o cualquier otro que de lugar a tratamiento discriminatorio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E450A" w:rsidP="00275F1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El control del cobro de las tarifas establecidas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2D57AF" w:rsidP="00275F1D">
      <w:pPr>
        <w:keepNext/>
        <w:numPr>
          <w:ilvl w:val="0"/>
          <w:numId w:val="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lastRenderedPageBreak/>
        <w:t>El impedimento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por sí o a </w:t>
      </w:r>
      <w:r w:rsidR="00500195" w:rsidRPr="00561BC9">
        <w:rPr>
          <w:rFonts w:ascii="Book Antiqua" w:hAnsi="Book Antiqua"/>
        </w:rPr>
        <w:t>través</w:t>
      </w:r>
      <w:r w:rsidRPr="00561BC9">
        <w:rPr>
          <w:rFonts w:ascii="Book Antiqua" w:hAnsi="Book Antiqua"/>
        </w:rPr>
        <w:t xml:space="preserve"> del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 la realización de cualquier actividad de servicios o comercial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onerosa o gratuita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no autorizada expresamente por 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dentro del Cementerio o </w:t>
      </w:r>
      <w:r w:rsidR="00500195" w:rsidRPr="00561BC9">
        <w:rPr>
          <w:rFonts w:ascii="Book Antiqua" w:hAnsi="Book Antiqua"/>
        </w:rPr>
        <w:t>frente</w:t>
      </w:r>
      <w:r w:rsidRPr="00561BC9">
        <w:rPr>
          <w:rFonts w:ascii="Book Antiqua" w:hAnsi="Book Antiqua"/>
        </w:rPr>
        <w:t xml:space="preserve"> a los mismos en la zona de vías de comunicación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incluidas las veredas del cementerio y/o calles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ARTÍCULO 12</w:t>
      </w:r>
      <w:r w:rsidR="00561BC9">
        <w:rPr>
          <w:rFonts w:ascii="Book Antiqua" w:hAnsi="Book Antiqua"/>
        </w:rPr>
        <w:t xml:space="preserve">: </w:t>
      </w:r>
      <w:r w:rsidR="004E450A" w:rsidRPr="00561BC9">
        <w:rPr>
          <w:rFonts w:ascii="Book Antiqua" w:hAnsi="Book Antiqua"/>
        </w:rPr>
        <w:t>No se permitirá</w:t>
      </w:r>
      <w:r w:rsidR="00F85289" w:rsidRPr="00561BC9">
        <w:rPr>
          <w:rFonts w:ascii="Book Antiqua" w:hAnsi="Book Antiqua"/>
        </w:rPr>
        <w:t xml:space="preserve"> la introducción de cadáveres de personas fallecidas en lugares de epidemia</w:t>
      </w:r>
      <w:r w:rsidR="00561BC9">
        <w:rPr>
          <w:rFonts w:ascii="Book Antiqua" w:hAnsi="Book Antiqua"/>
        </w:rPr>
        <w:t xml:space="preserve">, </w:t>
      </w:r>
      <w:r w:rsidR="00F85289" w:rsidRPr="00561BC9">
        <w:rPr>
          <w:rFonts w:ascii="Book Antiqua" w:hAnsi="Book Antiqua"/>
        </w:rPr>
        <w:t>salvo el caso de que la inhumación fuere dispuesta por la autoridad sanitaria o judicial competente</w:t>
      </w:r>
      <w:r w:rsidR="00561BC9">
        <w:rPr>
          <w:rFonts w:ascii="Book Antiqua" w:hAnsi="Book Antiqua"/>
        </w:rPr>
        <w:t xml:space="preserve">. </w:t>
      </w:r>
    </w:p>
    <w:p w:rsidR="00F85289" w:rsidRPr="00561BC9" w:rsidRDefault="00F85289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IV</w:t>
      </w:r>
    </w:p>
    <w:p w:rsidR="004B4A9F" w:rsidRPr="00561BC9" w:rsidRDefault="00F85289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De la sepultura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13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7E70ED" w:rsidRPr="00561BC9">
        <w:rPr>
          <w:rFonts w:ascii="Book Antiqua" w:hAnsi="Book Antiqua"/>
        </w:rPr>
        <w:t>Las sepulturas se harán bajo tierra</w:t>
      </w:r>
      <w:r w:rsidR="00561BC9">
        <w:rPr>
          <w:rFonts w:ascii="Book Antiqua" w:hAnsi="Book Antiqua"/>
        </w:rPr>
        <w:t xml:space="preserve">, </w:t>
      </w:r>
      <w:r w:rsidR="007E70ED" w:rsidRPr="00561BC9">
        <w:rPr>
          <w:rFonts w:ascii="Book Antiqua" w:hAnsi="Book Antiqua"/>
        </w:rPr>
        <w:t>en parcelas de 1</w:t>
      </w:r>
      <w:r w:rsidR="002D3F68">
        <w:rPr>
          <w:rFonts w:ascii="Book Antiqua" w:hAnsi="Book Antiqua"/>
        </w:rPr>
        <w:t>,</w:t>
      </w:r>
      <w:r w:rsidR="007E70ED" w:rsidRPr="00561BC9">
        <w:rPr>
          <w:rFonts w:ascii="Book Antiqua" w:hAnsi="Book Antiqua"/>
        </w:rPr>
        <w:t>20mts de ancho x 2</w:t>
      </w:r>
      <w:r w:rsidR="002D3F68">
        <w:rPr>
          <w:rFonts w:ascii="Book Antiqua" w:hAnsi="Book Antiqua"/>
        </w:rPr>
        <w:t>,</w:t>
      </w:r>
      <w:r w:rsidR="007E70ED" w:rsidRPr="00561BC9">
        <w:rPr>
          <w:rFonts w:ascii="Book Antiqua" w:hAnsi="Book Antiqua"/>
        </w:rPr>
        <w:t>40mts de largo y hasta 3</w:t>
      </w:r>
      <w:r w:rsidR="002D3F68">
        <w:rPr>
          <w:rFonts w:ascii="Book Antiqua" w:hAnsi="Book Antiqua"/>
        </w:rPr>
        <w:t>,</w:t>
      </w:r>
      <w:r w:rsidR="007E70ED" w:rsidRPr="00561BC9">
        <w:rPr>
          <w:rFonts w:ascii="Book Antiqua" w:hAnsi="Book Antiqua"/>
        </w:rPr>
        <w:t>20mts de profundidad</w:t>
      </w:r>
      <w:r w:rsidR="00561BC9">
        <w:rPr>
          <w:rFonts w:ascii="Book Antiqua" w:hAnsi="Book Antiqua"/>
        </w:rPr>
        <w:t xml:space="preserve">. </w:t>
      </w:r>
      <w:r w:rsidR="007E70ED" w:rsidRPr="00561BC9">
        <w:rPr>
          <w:rFonts w:ascii="Book Antiqua" w:hAnsi="Book Antiqua"/>
        </w:rPr>
        <w:t>En cada parcela podrán inhumarse hasta cinco ataúdes en forma horizontal</w:t>
      </w:r>
      <w:r w:rsidR="00561BC9">
        <w:rPr>
          <w:rFonts w:ascii="Book Antiqua" w:hAnsi="Book Antiqua"/>
        </w:rPr>
        <w:t xml:space="preserve">, </w:t>
      </w:r>
      <w:r w:rsidR="007E70ED" w:rsidRPr="00561BC9">
        <w:rPr>
          <w:rFonts w:ascii="Book Antiqua" w:hAnsi="Book Antiqua"/>
        </w:rPr>
        <w:t>cada ataúd</w:t>
      </w:r>
      <w:r w:rsidR="00561BC9">
        <w:rPr>
          <w:rFonts w:ascii="Book Antiqua" w:hAnsi="Book Antiqua"/>
        </w:rPr>
        <w:t xml:space="preserve">, </w:t>
      </w:r>
      <w:r w:rsidR="007E70ED" w:rsidRPr="00561BC9">
        <w:rPr>
          <w:rFonts w:ascii="Book Antiqua" w:hAnsi="Book Antiqua"/>
        </w:rPr>
        <w:t>de dimensiones normales tendrá capacidad de hasta seis restos reducidos</w:t>
      </w:r>
      <w:r w:rsidR="00561BC9">
        <w:rPr>
          <w:rFonts w:ascii="Book Antiqua" w:hAnsi="Book Antiqua"/>
        </w:rPr>
        <w:t xml:space="preserve">. </w:t>
      </w:r>
      <w:r w:rsidR="007E70ED" w:rsidRPr="00561BC9">
        <w:rPr>
          <w:rFonts w:ascii="Book Antiqua" w:hAnsi="Book Antiqua"/>
        </w:rPr>
        <w:t>Cuando se tratare de cenizas o restos de considerable antigüedad</w:t>
      </w:r>
      <w:r w:rsidR="00561BC9">
        <w:rPr>
          <w:rFonts w:ascii="Book Antiqua" w:hAnsi="Book Antiqua"/>
        </w:rPr>
        <w:t xml:space="preserve">, </w:t>
      </w:r>
      <w:r w:rsidR="007E70ED" w:rsidRPr="00561BC9">
        <w:rPr>
          <w:rFonts w:ascii="Book Antiqua" w:hAnsi="Book Antiqua"/>
        </w:rPr>
        <w:t>que quepan en un solo ataúd</w:t>
      </w:r>
      <w:r w:rsidR="00561BC9">
        <w:rPr>
          <w:rFonts w:ascii="Book Antiqua" w:hAnsi="Book Antiqua"/>
        </w:rPr>
        <w:t xml:space="preserve">, </w:t>
      </w:r>
      <w:r w:rsidR="007E70ED" w:rsidRPr="00561BC9">
        <w:rPr>
          <w:rFonts w:ascii="Book Antiqua" w:hAnsi="Book Antiqua"/>
        </w:rPr>
        <w:t>podrá superarse la cantidad de seis restos por ataúd ya citada</w:t>
      </w:r>
      <w:r w:rsidR="00561BC9">
        <w:rPr>
          <w:rFonts w:ascii="Book Antiqua" w:hAnsi="Book Antiqua"/>
        </w:rPr>
        <w:t xml:space="preserve">, </w:t>
      </w:r>
      <w:r w:rsidR="007E70ED" w:rsidRPr="00561BC9">
        <w:rPr>
          <w:rFonts w:ascii="Book Antiqua" w:hAnsi="Book Antiqua"/>
        </w:rPr>
        <w:t>para lo cual será necesaria la constatación de la policía mortuoria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14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85289" w:rsidRPr="00561BC9">
        <w:rPr>
          <w:rFonts w:ascii="Book Antiqua" w:hAnsi="Book Antiqua"/>
        </w:rPr>
        <w:t xml:space="preserve">Las parcelas destinadas a sepulturas estarán cubiertas de césped vegetal y </w:t>
      </w:r>
      <w:r w:rsidR="009550B0" w:rsidRPr="00561BC9">
        <w:rPr>
          <w:rFonts w:ascii="Book Antiqua" w:hAnsi="Book Antiqua"/>
        </w:rPr>
        <w:t>únicamente</w:t>
      </w:r>
      <w:r w:rsidR="00AE3C1A" w:rsidRPr="00561BC9">
        <w:rPr>
          <w:rFonts w:ascii="Book Antiqua" w:hAnsi="Book Antiqua"/>
        </w:rPr>
        <w:t xml:space="preserve"> </w:t>
      </w:r>
      <w:r w:rsidR="009550B0" w:rsidRPr="00561BC9">
        <w:rPr>
          <w:rFonts w:ascii="Book Antiqua" w:hAnsi="Book Antiqua"/>
        </w:rPr>
        <w:t>contendrán</w:t>
      </w:r>
      <w:r w:rsidR="00F85289" w:rsidRPr="00561BC9">
        <w:rPr>
          <w:rFonts w:ascii="Book Antiqua" w:hAnsi="Book Antiqua"/>
        </w:rPr>
        <w:t xml:space="preserve"> en su </w:t>
      </w:r>
      <w:r w:rsidR="001516A1" w:rsidRPr="00561BC9">
        <w:rPr>
          <w:rFonts w:ascii="Book Antiqua" w:hAnsi="Book Antiqua"/>
        </w:rPr>
        <w:t>S</w:t>
      </w:r>
      <w:r w:rsidR="009550B0" w:rsidRPr="00561BC9">
        <w:rPr>
          <w:rFonts w:ascii="Book Antiqua" w:hAnsi="Book Antiqua"/>
        </w:rPr>
        <w:t>uperficie</w:t>
      </w:r>
      <w:r w:rsidR="00F85289" w:rsidRPr="00561BC9">
        <w:rPr>
          <w:rFonts w:ascii="Book Antiqua" w:hAnsi="Book Antiqua"/>
        </w:rPr>
        <w:t xml:space="preserve"> una</w:t>
      </w:r>
      <w:r w:rsidR="001516A1" w:rsidRPr="00561BC9">
        <w:rPr>
          <w:rFonts w:ascii="Book Antiqua" w:hAnsi="Book Antiqua"/>
        </w:rPr>
        <w:t xml:space="preserve"> lápida de granito natural o similar con tonalidad que dispondrá por zonas el Concesionario y tendrá las siguientes dimensiones aproximadas 40</w:t>
      </w:r>
      <w:r w:rsidR="002D3F68">
        <w:rPr>
          <w:rFonts w:ascii="Book Antiqua" w:hAnsi="Book Antiqua"/>
        </w:rPr>
        <w:t>,00</w:t>
      </w:r>
      <w:r w:rsidR="001516A1" w:rsidRPr="00561BC9">
        <w:rPr>
          <w:rFonts w:ascii="Book Antiqua" w:hAnsi="Book Antiqua"/>
        </w:rPr>
        <w:t>cm por 60</w:t>
      </w:r>
      <w:r w:rsidR="002D3F68">
        <w:rPr>
          <w:rFonts w:ascii="Book Antiqua" w:hAnsi="Book Antiqua"/>
        </w:rPr>
        <w:t>,00</w:t>
      </w:r>
      <w:r w:rsidR="001516A1" w:rsidRPr="00561BC9">
        <w:rPr>
          <w:rFonts w:ascii="Book Antiqua" w:hAnsi="Book Antiqua"/>
        </w:rPr>
        <w:t>cm y un espesor adecuado a estos fines superior a 1</w:t>
      </w:r>
      <w:r w:rsidR="002D3F68">
        <w:rPr>
          <w:rFonts w:ascii="Book Antiqua" w:hAnsi="Book Antiqua"/>
        </w:rPr>
        <w:t>,</w:t>
      </w:r>
      <w:r w:rsidR="001516A1" w:rsidRPr="00561BC9">
        <w:rPr>
          <w:rFonts w:ascii="Book Antiqua" w:hAnsi="Book Antiqua"/>
        </w:rPr>
        <w:t>5cm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516A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 lápida será colocada a nivel del suelo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y su colocación s</w:t>
      </w:r>
      <w:r w:rsidR="00C13DD2" w:rsidRPr="00561BC9">
        <w:rPr>
          <w:rFonts w:ascii="Book Antiqua" w:hAnsi="Book Antiqua"/>
        </w:rPr>
        <w:t>ó</w:t>
      </w:r>
      <w:r w:rsidRPr="00561BC9">
        <w:rPr>
          <w:rFonts w:ascii="Book Antiqua" w:hAnsi="Book Antiqua"/>
        </w:rPr>
        <w:t xml:space="preserve">lo </w:t>
      </w:r>
      <w:r w:rsidR="00C13DD2" w:rsidRPr="00561BC9">
        <w:rPr>
          <w:rFonts w:ascii="Book Antiqua" w:hAnsi="Book Antiqua"/>
        </w:rPr>
        <w:t xml:space="preserve">podrá efectuarla el Concesionario en </w:t>
      </w:r>
      <w:r w:rsidR="00500195" w:rsidRPr="00561BC9">
        <w:rPr>
          <w:rFonts w:ascii="Book Antiqua" w:hAnsi="Book Antiqua"/>
        </w:rPr>
        <w:t>armonía</w:t>
      </w:r>
      <w:r w:rsidR="00C13DD2" w:rsidRPr="00561BC9">
        <w:rPr>
          <w:rFonts w:ascii="Book Antiqua" w:hAnsi="Book Antiqua"/>
        </w:rPr>
        <w:t xml:space="preserve"> con las </w:t>
      </w:r>
      <w:r w:rsidR="00500195" w:rsidRPr="00561BC9">
        <w:rPr>
          <w:rFonts w:ascii="Book Antiqua" w:hAnsi="Book Antiqua"/>
        </w:rPr>
        <w:t>demás</w:t>
      </w:r>
      <w:r w:rsidR="00C13DD2" w:rsidRPr="00561BC9">
        <w:rPr>
          <w:rFonts w:ascii="Book Antiqua" w:hAnsi="Book Antiqua"/>
        </w:rPr>
        <w:t xml:space="preserve"> lapidas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C13DD2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 las lapidas solo estará permitido adosarles un florero que proveerá el Concesionario a requerimiento del Usuario con el fin de preservar de manchas las lápidas y conservar su aspecto estético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asimismo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las lapidas no </w:t>
      </w:r>
      <w:r w:rsidR="00500195" w:rsidRPr="00561BC9">
        <w:rPr>
          <w:rFonts w:ascii="Book Antiqua" w:hAnsi="Book Antiqua"/>
        </w:rPr>
        <w:t>podrán</w:t>
      </w:r>
      <w:r w:rsidRPr="00561BC9">
        <w:rPr>
          <w:rFonts w:ascii="Book Antiqua" w:hAnsi="Book Antiqua"/>
        </w:rPr>
        <w:t xml:space="preserve"> contener agregados que aumenten el peso de la misma y dificulten su movimiento</w:t>
      </w:r>
      <w:r w:rsidR="00561BC9">
        <w:rPr>
          <w:rFonts w:ascii="Book Antiqua" w:hAnsi="Book Antiqua"/>
        </w:rPr>
        <w:t xml:space="preserve">. </w:t>
      </w:r>
      <w:r w:rsidR="00500195" w:rsidRPr="00561BC9">
        <w:rPr>
          <w:rFonts w:ascii="Book Antiqua" w:hAnsi="Book Antiqua"/>
        </w:rPr>
        <w:t>Sobre la lápida solo podrá registrarse a través de grabaciones en la misma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nombre de la familia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de la persona fallecida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fechas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símbolos religiosos y epitafios</w:t>
      </w:r>
      <w:r w:rsidR="00561BC9">
        <w:rPr>
          <w:rFonts w:ascii="Book Antiqua" w:hAnsi="Book Antiqua"/>
        </w:rPr>
        <w:t xml:space="preserve">, </w:t>
      </w:r>
      <w:r w:rsidR="00500195" w:rsidRPr="00561BC9">
        <w:rPr>
          <w:rFonts w:ascii="Book Antiqua" w:hAnsi="Book Antiqua"/>
        </w:rPr>
        <w:t>y no podrá contener leyenda o símbolos discriminatorios o que atenten contra la moral y las buenas costumbres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15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678C" w:rsidRPr="00561BC9">
        <w:rPr>
          <w:rFonts w:ascii="Book Antiqua" w:hAnsi="Book Antiqua"/>
        </w:rPr>
        <w:t>Entiéndase</w:t>
      </w:r>
      <w:r w:rsidR="007D0B7C" w:rsidRPr="00561BC9">
        <w:rPr>
          <w:rFonts w:ascii="Book Antiqua" w:hAnsi="Book Antiqua"/>
        </w:rPr>
        <w:t xml:space="preserve"> por inhumación al acto de </w:t>
      </w:r>
      <w:proofErr w:type="gramStart"/>
      <w:r w:rsidR="007D0B7C" w:rsidRPr="00561BC9">
        <w:rPr>
          <w:rFonts w:ascii="Book Antiqua" w:hAnsi="Book Antiqua"/>
        </w:rPr>
        <w:t>enterrar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="00561BC9">
        <w:rPr>
          <w:rFonts w:ascii="Book Antiqua" w:hAnsi="Book Antiqua"/>
        </w:rPr>
        <w:t>(</w:t>
      </w:r>
      <w:proofErr w:type="gramEnd"/>
      <w:r w:rsidR="007D0B7C" w:rsidRPr="00561BC9">
        <w:rPr>
          <w:rFonts w:ascii="Book Antiqua" w:hAnsi="Book Antiqua"/>
        </w:rPr>
        <w:t>in-humus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="007D0B7C" w:rsidRPr="00561BC9">
        <w:rPr>
          <w:rFonts w:ascii="Book Antiqua" w:hAnsi="Book Antiqua"/>
        </w:rPr>
        <w:t>difuntos sus restos o reliquias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16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7D0B7C" w:rsidRPr="00561BC9">
        <w:rPr>
          <w:rFonts w:ascii="Book Antiqua" w:hAnsi="Book Antiqua"/>
        </w:rPr>
        <w:t xml:space="preserve">Queda absolutamente prohibido inhumar cadáveres humanos en otros sitios que no sean los cementerios existentes en el </w:t>
      </w:r>
      <w:r w:rsidR="00F54F70" w:rsidRPr="00561BC9">
        <w:rPr>
          <w:rFonts w:ascii="Book Antiqua" w:hAnsi="Book Antiqua"/>
        </w:rPr>
        <w:t>M</w:t>
      </w:r>
      <w:r w:rsidR="007D0B7C" w:rsidRPr="00561BC9">
        <w:rPr>
          <w:rFonts w:ascii="Book Antiqua" w:hAnsi="Book Antiqua"/>
        </w:rPr>
        <w:t xml:space="preserve">unicipio y debidamente autorizados por la </w:t>
      </w:r>
      <w:r w:rsidR="00F54F70" w:rsidRPr="00561BC9">
        <w:rPr>
          <w:rFonts w:ascii="Book Antiqua" w:hAnsi="Book Antiqua"/>
        </w:rPr>
        <w:t>A</w:t>
      </w:r>
      <w:r w:rsidR="007D0B7C" w:rsidRPr="00561BC9">
        <w:rPr>
          <w:rFonts w:ascii="Book Antiqua" w:hAnsi="Book Antiqua"/>
        </w:rPr>
        <w:t>utoridad competente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17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7D0B7C" w:rsidRPr="00561BC9">
        <w:rPr>
          <w:rFonts w:ascii="Book Antiqua" w:hAnsi="Book Antiqua"/>
        </w:rPr>
        <w:t xml:space="preserve">La autorización de inhumación será expedida exclusivamente por la </w:t>
      </w:r>
      <w:r w:rsidR="00F54F70" w:rsidRPr="00561BC9">
        <w:rPr>
          <w:rFonts w:ascii="Book Antiqua" w:hAnsi="Book Antiqua"/>
        </w:rPr>
        <w:t>A</w:t>
      </w:r>
      <w:r w:rsidR="007D0B7C" w:rsidRPr="00561BC9">
        <w:rPr>
          <w:rFonts w:ascii="Book Antiqua" w:hAnsi="Book Antiqua"/>
        </w:rPr>
        <w:t xml:space="preserve">utoridad </w:t>
      </w:r>
      <w:r w:rsidR="00F54F70" w:rsidRPr="00561BC9">
        <w:rPr>
          <w:rFonts w:ascii="Book Antiqua" w:hAnsi="Book Antiqua"/>
        </w:rPr>
        <w:t>M</w:t>
      </w:r>
      <w:r w:rsidR="00F9678C" w:rsidRPr="00561BC9">
        <w:rPr>
          <w:rFonts w:ascii="Book Antiqua" w:hAnsi="Book Antiqua"/>
        </w:rPr>
        <w:t>unicipal</w:t>
      </w:r>
      <w:r w:rsidR="00561BC9">
        <w:rPr>
          <w:rFonts w:ascii="Book Antiqua" w:hAnsi="Book Antiqua"/>
        </w:rPr>
        <w:t xml:space="preserve">, </w:t>
      </w:r>
      <w:r w:rsidR="007D0B7C" w:rsidRPr="00561BC9">
        <w:rPr>
          <w:rFonts w:ascii="Book Antiqua" w:hAnsi="Book Antiqua"/>
        </w:rPr>
        <w:t xml:space="preserve">previa presentación de los siguientes </w:t>
      </w:r>
      <w:r w:rsidR="00F9678C" w:rsidRPr="00561BC9">
        <w:rPr>
          <w:rFonts w:ascii="Book Antiqua" w:hAnsi="Book Antiqua"/>
        </w:rPr>
        <w:t>requisitos</w:t>
      </w:r>
      <w:r w:rsidR="00561BC9">
        <w:rPr>
          <w:rFonts w:ascii="Book Antiqua" w:hAnsi="Book Antiqua"/>
        </w:rPr>
        <w:t xml:space="preserve">: </w:t>
      </w:r>
    </w:p>
    <w:p w:rsidR="007D0B7C" w:rsidRPr="00561BC9" w:rsidRDefault="007D0B7C" w:rsidP="00275F1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Solicitud de servicios</w:t>
      </w:r>
    </w:p>
    <w:p w:rsidR="00A20BB4" w:rsidRPr="00561BC9" w:rsidRDefault="007D0B7C" w:rsidP="00275F1D">
      <w:pPr>
        <w:keepNext/>
        <w:numPr>
          <w:ilvl w:val="0"/>
          <w:numId w:val="7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Certificado de defunción otorgado por la autoridad competente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D0B7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lastRenderedPageBreak/>
        <w:t xml:space="preserve">Constancia de </w:t>
      </w:r>
      <w:r w:rsidR="00F9678C" w:rsidRPr="00561BC9">
        <w:rPr>
          <w:rFonts w:ascii="Book Antiqua" w:hAnsi="Book Antiqua"/>
        </w:rPr>
        <w:t>encontrarse</w:t>
      </w:r>
      <w:r w:rsidRPr="00561BC9">
        <w:rPr>
          <w:rFonts w:ascii="Book Antiqua" w:hAnsi="Book Antiqua"/>
        </w:rPr>
        <w:t xml:space="preserve"> al día en el pago de todas las contribuciones que incidan sobre los cementerios que el responsable estuviera obligado a abonar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conforme al </w:t>
      </w:r>
      <w:r w:rsidR="00F9678C" w:rsidRPr="00561BC9">
        <w:rPr>
          <w:rFonts w:ascii="Book Antiqua" w:hAnsi="Book Antiqua"/>
        </w:rPr>
        <w:t>Código Tributario Municipal</w:t>
      </w:r>
      <w:r w:rsidR="00561BC9">
        <w:rPr>
          <w:rFonts w:ascii="Book Antiqua" w:hAnsi="Book Antiqua"/>
        </w:rPr>
        <w:t xml:space="preserve">, </w:t>
      </w:r>
      <w:r w:rsidR="00F54F70" w:rsidRPr="00561BC9">
        <w:rPr>
          <w:rFonts w:ascii="Book Antiqua" w:hAnsi="Book Antiqua"/>
        </w:rPr>
        <w:t>e</w:t>
      </w:r>
      <w:r w:rsidR="00F9678C" w:rsidRPr="00561BC9">
        <w:rPr>
          <w:rFonts w:ascii="Book Antiqua" w:hAnsi="Book Antiqua"/>
        </w:rPr>
        <w:t xml:space="preserve">l presente </w:t>
      </w:r>
      <w:r w:rsidR="00F54F70" w:rsidRPr="00561BC9">
        <w:rPr>
          <w:rFonts w:ascii="Book Antiqua" w:hAnsi="Book Antiqua"/>
        </w:rPr>
        <w:t>reglamento</w:t>
      </w:r>
      <w:r w:rsidR="00F9678C" w:rsidRPr="00561BC9">
        <w:rPr>
          <w:rFonts w:ascii="Book Antiqua" w:hAnsi="Book Antiqua"/>
        </w:rPr>
        <w:t xml:space="preserve"> y las reglamentaciones que dicten en consecuencia</w:t>
      </w:r>
      <w:r w:rsidR="00561BC9">
        <w:rPr>
          <w:rFonts w:ascii="Book Antiqua" w:hAnsi="Book Antiqua"/>
        </w:rPr>
        <w:t xml:space="preserve">. </w:t>
      </w:r>
      <w:r w:rsidR="00226522" w:rsidRPr="00561BC9">
        <w:rPr>
          <w:rFonts w:ascii="Book Antiqua" w:hAnsi="Book Antiqua"/>
          <w:vanish/>
        </w:rPr>
        <w:cr/>
      </w:r>
      <w:r w:rsidR="00F9678C" w:rsidRPr="00561BC9">
        <w:rPr>
          <w:rFonts w:ascii="Book Antiqua" w:hAnsi="Book Antiqua"/>
        </w:rPr>
        <w:t>Sin el cumplimiento de estos requisitos básicos</w:t>
      </w:r>
      <w:r w:rsidR="00561BC9">
        <w:rPr>
          <w:rFonts w:ascii="Book Antiqua" w:hAnsi="Book Antiqua"/>
        </w:rPr>
        <w:t xml:space="preserve">, </w:t>
      </w:r>
      <w:r w:rsidR="00F9678C" w:rsidRPr="00561BC9">
        <w:rPr>
          <w:rFonts w:ascii="Book Antiqua" w:hAnsi="Book Antiqua"/>
        </w:rPr>
        <w:t>la autoridad municipal no podrá conceder autorización de inhumación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9678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Se </w:t>
      </w:r>
      <w:r w:rsidR="00E8598D" w:rsidRPr="00561BC9">
        <w:rPr>
          <w:rFonts w:ascii="Book Antiqua" w:hAnsi="Book Antiqua"/>
        </w:rPr>
        <w:t>exceptúa</w:t>
      </w:r>
      <w:r w:rsidRPr="00561BC9">
        <w:rPr>
          <w:rFonts w:ascii="Book Antiqua" w:hAnsi="Book Antiqua"/>
        </w:rPr>
        <w:t xml:space="preserve"> de la exigencia del inc</w:t>
      </w:r>
      <w:r w:rsidR="00561BC9">
        <w:rPr>
          <w:rFonts w:ascii="Book Antiqua" w:hAnsi="Book Antiqua"/>
        </w:rPr>
        <w:t xml:space="preserve">. </w:t>
      </w:r>
      <w:proofErr w:type="gramStart"/>
      <w:r w:rsidRPr="00561BC9">
        <w:rPr>
          <w:rFonts w:ascii="Book Antiqua" w:hAnsi="Book Antiqua"/>
        </w:rPr>
        <w:t>b</w:t>
      </w:r>
      <w:r w:rsidR="00561BC9">
        <w:rPr>
          <w:rFonts w:ascii="Book Antiqua" w:hAnsi="Book Antiqua"/>
        </w:rPr>
        <w:t>)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Pr="00561BC9">
        <w:rPr>
          <w:rFonts w:ascii="Book Antiqua" w:hAnsi="Book Antiqua"/>
        </w:rPr>
        <w:t>para</w:t>
      </w:r>
      <w:proofErr w:type="gramEnd"/>
      <w:r w:rsidRPr="00561BC9">
        <w:rPr>
          <w:rFonts w:ascii="Book Antiqua" w:hAnsi="Book Antiqua"/>
        </w:rPr>
        <w:t xml:space="preserve"> los casos de </w:t>
      </w:r>
      <w:r w:rsidR="00E8598D" w:rsidRPr="00561BC9">
        <w:rPr>
          <w:rFonts w:ascii="Book Antiqua" w:hAnsi="Book Antiqua"/>
        </w:rPr>
        <w:t>traslados</w:t>
      </w:r>
      <w:r w:rsidRPr="00561BC9">
        <w:rPr>
          <w:rFonts w:ascii="Book Antiqua" w:hAnsi="Book Antiqua"/>
        </w:rPr>
        <w:t xml:space="preserve"> de restos que contengan tal acreditación expedida por autoridad competente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18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678C" w:rsidRPr="00561BC9">
        <w:rPr>
          <w:rFonts w:ascii="Book Antiqua" w:hAnsi="Book Antiqua"/>
        </w:rPr>
        <w:t>No se permitirá la inhumación de cadáveres antes de haber transcurrido 12</w:t>
      </w:r>
      <w:r w:rsidR="00A20BB4" w:rsidRPr="00561BC9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proofErr w:type="gramStart"/>
      <w:r w:rsidR="00F9678C" w:rsidRPr="00561BC9">
        <w:rPr>
          <w:rFonts w:ascii="Book Antiqua" w:hAnsi="Book Antiqua"/>
        </w:rPr>
        <w:t>doce</w:t>
      </w:r>
      <w:r w:rsidR="00561BC9">
        <w:rPr>
          <w:rFonts w:ascii="Book Antiqua" w:hAnsi="Book Antiqua"/>
        </w:rPr>
        <w:t>)</w:t>
      </w:r>
      <w:proofErr w:type="gramEnd"/>
      <w:r w:rsidR="002E2D80">
        <w:rPr>
          <w:rFonts w:ascii="Book Antiqua" w:hAnsi="Book Antiqua"/>
        </w:rPr>
        <w:t xml:space="preserve"> </w:t>
      </w:r>
      <w:proofErr w:type="gramStart"/>
      <w:r w:rsidR="00F9678C" w:rsidRPr="00561BC9">
        <w:rPr>
          <w:rFonts w:ascii="Book Antiqua" w:hAnsi="Book Antiqua"/>
        </w:rPr>
        <w:t>horas</w:t>
      </w:r>
      <w:proofErr w:type="gramEnd"/>
      <w:r w:rsidR="00F9678C" w:rsidRPr="00561BC9">
        <w:rPr>
          <w:rFonts w:ascii="Book Antiqua" w:hAnsi="Book Antiqua"/>
        </w:rPr>
        <w:t xml:space="preserve"> de</w:t>
      </w:r>
      <w:r w:rsidR="00226522" w:rsidRPr="00561BC9">
        <w:rPr>
          <w:rFonts w:ascii="Book Antiqua" w:hAnsi="Book Antiqua"/>
          <w:vanish/>
        </w:rPr>
        <w:cr/>
      </w:r>
      <w:r w:rsidR="00F9678C" w:rsidRPr="00561BC9">
        <w:rPr>
          <w:rFonts w:ascii="Book Antiqua" w:hAnsi="Book Antiqua"/>
        </w:rPr>
        <w:t>su fallecimiento</w:t>
      </w:r>
      <w:r w:rsidR="00561BC9">
        <w:rPr>
          <w:rFonts w:ascii="Book Antiqua" w:hAnsi="Book Antiqua"/>
        </w:rPr>
        <w:t xml:space="preserve">. </w:t>
      </w:r>
      <w:r w:rsidR="00F9678C" w:rsidRPr="00561BC9">
        <w:rPr>
          <w:rFonts w:ascii="Book Antiqua" w:hAnsi="Book Antiqua"/>
        </w:rPr>
        <w:t xml:space="preserve">Las excepciones serán resueltas por la autoridad municipal o </w:t>
      </w:r>
      <w:r w:rsidR="00E8598D" w:rsidRPr="00561BC9">
        <w:rPr>
          <w:rFonts w:ascii="Book Antiqua" w:hAnsi="Book Antiqua"/>
        </w:rPr>
        <w:t>poder</w:t>
      </w:r>
      <w:r w:rsidR="00F9678C" w:rsidRPr="00561BC9">
        <w:rPr>
          <w:rFonts w:ascii="Book Antiqua" w:hAnsi="Book Antiqua"/>
        </w:rPr>
        <w:t xml:space="preserve"> judicial según proceda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19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315D26" w:rsidRPr="00561BC9">
        <w:rPr>
          <w:rFonts w:ascii="Book Antiqua" w:hAnsi="Book Antiqua"/>
        </w:rPr>
        <w:t>Los cadáveres</w:t>
      </w:r>
      <w:r w:rsidR="00561BC9">
        <w:rPr>
          <w:rFonts w:ascii="Book Antiqua" w:hAnsi="Book Antiqua"/>
        </w:rPr>
        <w:t xml:space="preserve">, </w:t>
      </w:r>
      <w:r w:rsidR="00315D26" w:rsidRPr="00561BC9">
        <w:rPr>
          <w:rFonts w:ascii="Book Antiqua" w:hAnsi="Book Antiqua"/>
        </w:rPr>
        <w:t xml:space="preserve">restos o reliquias se </w:t>
      </w:r>
      <w:proofErr w:type="gramStart"/>
      <w:r w:rsidR="00315D26" w:rsidRPr="00561BC9">
        <w:rPr>
          <w:rFonts w:ascii="Book Antiqua" w:hAnsi="Book Antiqua"/>
        </w:rPr>
        <w:t>inhumaran</w:t>
      </w:r>
      <w:proofErr w:type="gramEnd"/>
      <w:r w:rsidR="00315D26" w:rsidRPr="00561BC9">
        <w:rPr>
          <w:rFonts w:ascii="Book Antiqua" w:hAnsi="Book Antiqua"/>
        </w:rPr>
        <w:t xml:space="preserve"> colocados en ataúdes de madera o de </w:t>
      </w:r>
      <w:r w:rsidR="00F96B51" w:rsidRPr="00561BC9">
        <w:rPr>
          <w:rFonts w:ascii="Book Antiqua" w:hAnsi="Book Antiqua"/>
        </w:rPr>
        <w:t>material</w:t>
      </w:r>
      <w:r w:rsidR="00315D26" w:rsidRPr="00561BC9">
        <w:rPr>
          <w:rFonts w:ascii="Book Antiqua" w:hAnsi="Book Antiqua"/>
        </w:rPr>
        <w:t xml:space="preserve"> fácilmente putrescible</w:t>
      </w:r>
      <w:r w:rsidR="00561BC9">
        <w:rPr>
          <w:rFonts w:ascii="Book Antiqua" w:hAnsi="Book Antiqua"/>
        </w:rPr>
        <w:t xml:space="preserve">, </w:t>
      </w:r>
      <w:r w:rsidR="00315D26" w:rsidRPr="00561BC9">
        <w:rPr>
          <w:rFonts w:ascii="Book Antiqua" w:hAnsi="Book Antiqua"/>
        </w:rPr>
        <w:t xml:space="preserve">combustible y sin caja </w:t>
      </w:r>
      <w:r w:rsidR="00F96B51" w:rsidRPr="00561BC9">
        <w:rPr>
          <w:rFonts w:ascii="Book Antiqua" w:hAnsi="Book Antiqua"/>
        </w:rPr>
        <w:t>metálica</w:t>
      </w:r>
      <w:r w:rsidR="00561BC9">
        <w:rPr>
          <w:rFonts w:ascii="Book Antiqua" w:hAnsi="Book Antiqua"/>
        </w:rPr>
        <w:t xml:space="preserve">, </w:t>
      </w:r>
      <w:r w:rsidR="00315D26" w:rsidRPr="00561BC9">
        <w:rPr>
          <w:rFonts w:ascii="Book Antiqua" w:hAnsi="Book Antiqua"/>
        </w:rPr>
        <w:t>en caso de llevar esta ultima</w:t>
      </w:r>
      <w:r w:rsidR="00561BC9">
        <w:rPr>
          <w:rFonts w:ascii="Book Antiqua" w:hAnsi="Book Antiqua"/>
        </w:rPr>
        <w:t xml:space="preserve">, </w:t>
      </w:r>
      <w:r w:rsidR="00315D26" w:rsidRPr="00561BC9">
        <w:rPr>
          <w:rFonts w:ascii="Book Antiqua" w:hAnsi="Book Antiqua"/>
        </w:rPr>
        <w:t>la misma deberá estar sin sellar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315D26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En caso de traslado de restos humanos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sean provenientes de cementerios u otros medios y aun el supuesto de que se tratare de restos de considerable antigüedad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deberán observar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además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los siguientes requisitos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315D26" w:rsidP="00275F1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traslado deberá efectuarse a </w:t>
      </w:r>
      <w:r w:rsidR="00F96B51" w:rsidRPr="00561BC9">
        <w:rPr>
          <w:rFonts w:ascii="Book Antiqua" w:hAnsi="Book Antiqua"/>
        </w:rPr>
        <w:t>través</w:t>
      </w:r>
      <w:r w:rsidRPr="00561BC9">
        <w:rPr>
          <w:rFonts w:ascii="Book Antiqua" w:hAnsi="Book Antiqua"/>
        </w:rPr>
        <w:t xml:space="preserve"> de empresas fúnebres autorizadas por autoridad competente y exclusivamente en </w:t>
      </w:r>
      <w:r w:rsidR="00F96B51" w:rsidRPr="00561BC9">
        <w:rPr>
          <w:rFonts w:ascii="Book Antiqua" w:hAnsi="Book Antiqua"/>
        </w:rPr>
        <w:t>vehículos</w:t>
      </w:r>
      <w:r w:rsidRPr="00561BC9">
        <w:rPr>
          <w:rFonts w:ascii="Book Antiqua" w:hAnsi="Book Antiqua"/>
        </w:rPr>
        <w:t xml:space="preserve"> carrozados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315D26" w:rsidP="00275F1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</w:t>
      </w:r>
      <w:r w:rsidR="00F96B51" w:rsidRPr="00561BC9">
        <w:rPr>
          <w:rFonts w:ascii="Book Antiqua" w:hAnsi="Book Antiqua"/>
        </w:rPr>
        <w:t>ataúd</w:t>
      </w:r>
      <w:r w:rsidRPr="00561BC9">
        <w:rPr>
          <w:rFonts w:ascii="Book Antiqua" w:hAnsi="Book Antiqua"/>
        </w:rPr>
        <w:t xml:space="preserve"> o urna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deberá observar en su aspecto exterior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un razonable estado de conservación que permita las operaciones de </w:t>
      </w:r>
      <w:r w:rsidR="00F96B51" w:rsidRPr="00561BC9">
        <w:rPr>
          <w:rFonts w:ascii="Book Antiqua" w:hAnsi="Book Antiqua"/>
        </w:rPr>
        <w:t>práctica</w:t>
      </w:r>
      <w:r w:rsidRPr="00561BC9">
        <w:rPr>
          <w:rFonts w:ascii="Book Antiqua" w:hAnsi="Book Antiqua"/>
        </w:rPr>
        <w:t xml:space="preserve"> en el cementerio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315D26" w:rsidP="00275F1D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Acordada la autorización para el </w:t>
      </w:r>
      <w:r w:rsidR="00F96B51" w:rsidRPr="00561BC9">
        <w:rPr>
          <w:rFonts w:ascii="Book Antiqua" w:hAnsi="Book Antiqua"/>
        </w:rPr>
        <w:t>traslado</w:t>
      </w:r>
      <w:r w:rsidRPr="00561BC9">
        <w:rPr>
          <w:rFonts w:ascii="Book Antiqua" w:hAnsi="Book Antiqua"/>
        </w:rPr>
        <w:t xml:space="preserve"> de restos mortales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y en caso de no producirse el mismo en la fecha convenida por causa ajena a la administración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esta última podrá efectuar el llenado de la fosa con tierra y cubierta de césped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quedando anulada la autorización concedida</w:t>
      </w:r>
      <w:r w:rsidR="00561BC9">
        <w:rPr>
          <w:rFonts w:ascii="Book Antiqua" w:hAnsi="Book Antiqua"/>
        </w:rPr>
        <w:t xml:space="preserve">. </w:t>
      </w:r>
      <w:r w:rsidR="000B4426" w:rsidRPr="00561BC9">
        <w:rPr>
          <w:rFonts w:ascii="Book Antiqua" w:hAnsi="Book Antiqua"/>
        </w:rPr>
        <w:t>Para este evento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>en los cementerios parquizados o parques bajo administración de entes privados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 xml:space="preserve">se hará necesario notificar a la </w:t>
      </w:r>
      <w:r w:rsidR="00F96B51" w:rsidRPr="00561BC9">
        <w:rPr>
          <w:rFonts w:ascii="Book Antiqua" w:hAnsi="Book Antiqua"/>
        </w:rPr>
        <w:t>policía</w:t>
      </w:r>
      <w:r w:rsidR="000B4426" w:rsidRPr="00561BC9">
        <w:rPr>
          <w:rFonts w:ascii="Book Antiqua" w:hAnsi="Book Antiqua"/>
        </w:rPr>
        <w:t xml:space="preserve"> mortuoria o al funcionario municipal destacado en el cementerio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20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6B51" w:rsidRPr="00561BC9">
        <w:rPr>
          <w:rFonts w:ascii="Book Antiqua" w:hAnsi="Book Antiqua"/>
        </w:rPr>
        <w:t>En caso de fallecimiento por enfermedades infectocontagiosa</w:t>
      </w:r>
      <w:r w:rsidR="00561BC9">
        <w:rPr>
          <w:rFonts w:ascii="Book Antiqua" w:hAnsi="Book Antiqua"/>
        </w:rPr>
        <w:t xml:space="preserve">, </w:t>
      </w:r>
      <w:r w:rsidR="00F96B51" w:rsidRPr="00561BC9">
        <w:rPr>
          <w:rFonts w:ascii="Book Antiqua" w:hAnsi="Book Antiqua"/>
        </w:rPr>
        <w:t>los cadáveres deberán ser depositados en ataúdes</w:t>
      </w:r>
      <w:r w:rsidR="00561BC9">
        <w:rPr>
          <w:rFonts w:ascii="Book Antiqua" w:hAnsi="Book Antiqua"/>
        </w:rPr>
        <w:t xml:space="preserve">, </w:t>
      </w:r>
      <w:r w:rsidR="00F96B51" w:rsidRPr="00561BC9">
        <w:rPr>
          <w:rFonts w:ascii="Book Antiqua" w:hAnsi="Book Antiqua"/>
        </w:rPr>
        <w:t xml:space="preserve">previa colocación en los mismos de un lecho de cal de 10 </w:t>
      </w:r>
      <w:r w:rsidR="00C47F66" w:rsidRPr="00561BC9">
        <w:rPr>
          <w:rFonts w:ascii="Book Antiqua" w:hAnsi="Book Antiqua"/>
        </w:rPr>
        <w:t>cm</w:t>
      </w:r>
      <w:r w:rsidR="00F96B51" w:rsidRPr="00561BC9">
        <w:rPr>
          <w:rFonts w:ascii="Book Antiqua" w:hAnsi="Book Antiqua"/>
        </w:rPr>
        <w:t xml:space="preserve"> u otro tratamiento que la autoridad competente lo requiera como el más adecuado</w:t>
      </w:r>
      <w:r w:rsidR="00561BC9">
        <w:rPr>
          <w:rFonts w:ascii="Book Antiqua" w:hAnsi="Book Antiqua"/>
        </w:rPr>
        <w:t xml:space="preserve">. </w:t>
      </w:r>
    </w:p>
    <w:p w:rsidR="000B4426" w:rsidRPr="00561BC9" w:rsidRDefault="000B4426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V</w:t>
      </w:r>
    </w:p>
    <w:p w:rsidR="004B4A9F" w:rsidRPr="00561BC9" w:rsidRDefault="000B4426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De las exhumaciones y reducciones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21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2D3F68" w:rsidRPr="00561BC9">
        <w:rPr>
          <w:rFonts w:ascii="Book Antiqua" w:hAnsi="Book Antiqua"/>
        </w:rPr>
        <w:t>Entiéndase</w:t>
      </w:r>
      <w:r w:rsidR="000B4426" w:rsidRPr="00561BC9">
        <w:rPr>
          <w:rFonts w:ascii="Book Antiqua" w:hAnsi="Book Antiqua"/>
        </w:rPr>
        <w:t xml:space="preserve"> por exhumación el acto de desenterrar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="00F96B51" w:rsidRPr="00561BC9">
        <w:rPr>
          <w:rFonts w:ascii="Book Antiqua" w:hAnsi="Book Antiqua"/>
        </w:rPr>
        <w:t>ex-humus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="000B4426" w:rsidRPr="00561BC9">
        <w:rPr>
          <w:rFonts w:ascii="Book Antiqua" w:hAnsi="Book Antiqua"/>
        </w:rPr>
        <w:t>restos humanos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22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0B4426" w:rsidRPr="00561BC9">
        <w:rPr>
          <w:rFonts w:ascii="Book Antiqua" w:hAnsi="Book Antiqua"/>
        </w:rPr>
        <w:t xml:space="preserve">Siendo </w:t>
      </w:r>
      <w:r w:rsidR="00F96B51" w:rsidRPr="00561BC9">
        <w:rPr>
          <w:rFonts w:ascii="Book Antiqua" w:hAnsi="Book Antiqua"/>
        </w:rPr>
        <w:t>dinámico</w:t>
      </w:r>
      <w:r w:rsidR="000B4426" w:rsidRPr="00561BC9">
        <w:rPr>
          <w:rFonts w:ascii="Book Antiqua" w:hAnsi="Book Antiqua"/>
        </w:rPr>
        <w:t xml:space="preserve"> el </w:t>
      </w:r>
      <w:r w:rsidR="00F96B51" w:rsidRPr="00561BC9">
        <w:rPr>
          <w:rFonts w:ascii="Book Antiqua" w:hAnsi="Book Antiqua"/>
        </w:rPr>
        <w:t>régimen</w:t>
      </w:r>
      <w:r w:rsidR="000B4426" w:rsidRPr="00561BC9">
        <w:rPr>
          <w:rFonts w:ascii="Book Antiqua" w:hAnsi="Book Antiqua"/>
        </w:rPr>
        <w:t xml:space="preserve"> de funcionamiento de los cementerios parquizados o parques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 xml:space="preserve">la exhumación y reducción de restos humanos solamente podrán efectuarse luego de transcurrir cinco años desde la fecha en que el cadáver ha </w:t>
      </w:r>
      <w:r w:rsidR="000B4426" w:rsidRPr="00561BC9">
        <w:rPr>
          <w:rFonts w:ascii="Book Antiqua" w:hAnsi="Book Antiqua"/>
        </w:rPr>
        <w:lastRenderedPageBreak/>
        <w:t>sido inhumado o en los casos que fundamente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 xml:space="preserve">lo </w:t>
      </w:r>
      <w:r w:rsidR="00F96B51" w:rsidRPr="00561BC9">
        <w:rPr>
          <w:rFonts w:ascii="Book Antiqua" w:hAnsi="Book Antiqua"/>
        </w:rPr>
        <w:t>autorice</w:t>
      </w:r>
      <w:r w:rsidR="000B4426" w:rsidRPr="00561BC9">
        <w:rPr>
          <w:rFonts w:ascii="Book Antiqua" w:hAnsi="Book Antiqua"/>
        </w:rPr>
        <w:t xml:space="preserve"> el Departamento Ejecutivo Municipal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E516F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Se reputará abandonada la parcela cuando luego de la notificación </w:t>
      </w:r>
      <w:r w:rsidR="00500195" w:rsidRPr="00561BC9">
        <w:rPr>
          <w:rFonts w:ascii="Book Antiqua" w:hAnsi="Book Antiqua"/>
        </w:rPr>
        <w:t>fehaciente</w:t>
      </w:r>
      <w:r w:rsidRPr="00561BC9">
        <w:rPr>
          <w:rFonts w:ascii="Book Antiqua" w:hAnsi="Book Antiqua"/>
        </w:rPr>
        <w:t xml:space="preserve"> y </w:t>
      </w:r>
      <w:r w:rsidR="00500195" w:rsidRPr="00561BC9">
        <w:rPr>
          <w:rFonts w:ascii="Book Antiqua" w:hAnsi="Book Antiqua"/>
        </w:rPr>
        <w:t>emplazamiento</w:t>
      </w:r>
      <w:r w:rsidRPr="00561BC9">
        <w:rPr>
          <w:rFonts w:ascii="Book Antiqua" w:hAnsi="Book Antiqua"/>
        </w:rPr>
        <w:t xml:space="preserve"> de 15 días corridos en el domicilio</w:t>
      </w:r>
      <w:r w:rsidR="00C47F66" w:rsidRPr="00561BC9">
        <w:rPr>
          <w:rFonts w:ascii="Book Antiqua" w:hAnsi="Book Antiqua"/>
        </w:rPr>
        <w:t xml:space="preserve"> contractual constituido del titular de la sub-concesión de la parcela a sus herederos no cancelen el servicio de conservación con </w:t>
      </w:r>
      <w:r w:rsidR="001B1EE7" w:rsidRPr="00561BC9">
        <w:rPr>
          <w:rFonts w:ascii="Book Antiqua" w:hAnsi="Book Antiqua"/>
        </w:rPr>
        <w:t>más</w:t>
      </w:r>
      <w:r w:rsidR="00C47F66" w:rsidRPr="00561BC9">
        <w:rPr>
          <w:rFonts w:ascii="Book Antiqua" w:hAnsi="Book Antiqua"/>
        </w:rPr>
        <w:t xml:space="preserve"> de dos semestres adeudados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C47F66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Las parcelas designadas abandonadas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pueden ser desalojadas por 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 costas del titular de la parcela y cremar los restos o depositarlos en el osario común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y con la intervención de la </w:t>
      </w:r>
      <w:r w:rsidR="001B1EE7" w:rsidRPr="00561BC9">
        <w:rPr>
          <w:rFonts w:ascii="Book Antiqua" w:hAnsi="Book Antiqua"/>
        </w:rPr>
        <w:t>policía</w:t>
      </w:r>
      <w:r w:rsidRPr="00561BC9">
        <w:rPr>
          <w:rFonts w:ascii="Book Antiqua" w:hAnsi="Book Antiqua"/>
        </w:rPr>
        <w:t xml:space="preserve"> mortuoria y notificación a la Municipalidad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23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0B4426" w:rsidRPr="00561BC9">
        <w:rPr>
          <w:rFonts w:ascii="Book Antiqua" w:hAnsi="Book Antiqua"/>
        </w:rPr>
        <w:t>Los restos reducidos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>las reliquias y cenizas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 xml:space="preserve">serán </w:t>
      </w:r>
      <w:r w:rsidR="00F96B51" w:rsidRPr="00561BC9">
        <w:rPr>
          <w:rFonts w:ascii="Book Antiqua" w:hAnsi="Book Antiqua"/>
        </w:rPr>
        <w:t>trasladados</w:t>
      </w:r>
      <w:r w:rsidR="000B4426" w:rsidRPr="00561BC9">
        <w:rPr>
          <w:rFonts w:ascii="Book Antiqua" w:hAnsi="Book Antiqua"/>
        </w:rPr>
        <w:t xml:space="preserve"> al osario común</w:t>
      </w:r>
      <w:r w:rsidR="00561BC9">
        <w:rPr>
          <w:rFonts w:ascii="Book Antiqua" w:hAnsi="Book Antiqua"/>
        </w:rPr>
        <w:t xml:space="preserve">, </w:t>
      </w:r>
      <w:r w:rsidR="000B4426" w:rsidRPr="00561BC9">
        <w:rPr>
          <w:rFonts w:ascii="Book Antiqua" w:hAnsi="Book Antiqua"/>
        </w:rPr>
        <w:t>salvo que los deudos se hicieran cargo de los mismos</w:t>
      </w:r>
      <w:r w:rsidR="00561BC9">
        <w:rPr>
          <w:rFonts w:ascii="Book Antiqua" w:hAnsi="Book Antiqua"/>
        </w:rPr>
        <w:t xml:space="preserve">. </w:t>
      </w:r>
    </w:p>
    <w:p w:rsidR="000B4426" w:rsidRPr="00561BC9" w:rsidRDefault="000B4426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VI</w:t>
      </w:r>
    </w:p>
    <w:p w:rsidR="00500195" w:rsidRPr="00561BC9" w:rsidRDefault="000B4426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De las concesiones de uso especial de dominio publico y servicios</w:t>
      </w:r>
    </w:p>
    <w:p w:rsidR="004B4A9F" w:rsidRPr="00561BC9" w:rsidRDefault="000B4426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públicos para sepulturas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24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6B51" w:rsidRPr="00561BC9">
        <w:rPr>
          <w:rFonts w:ascii="Book Antiqua" w:hAnsi="Book Antiqua"/>
        </w:rPr>
        <w:t xml:space="preserve">En </w:t>
      </w:r>
      <w:r w:rsidR="00500195" w:rsidRPr="00561BC9">
        <w:rPr>
          <w:rFonts w:ascii="Book Antiqua" w:hAnsi="Book Antiqua"/>
        </w:rPr>
        <w:t xml:space="preserve">el </w:t>
      </w:r>
      <w:r w:rsidR="00F96B51" w:rsidRPr="00561BC9">
        <w:rPr>
          <w:rFonts w:ascii="Book Antiqua" w:hAnsi="Book Antiqua"/>
        </w:rPr>
        <w:t>caso de cementerios parquizados o parques destinados a administración de entes privados además de los servicios públicos</w:t>
      </w:r>
      <w:r w:rsidR="00561BC9">
        <w:rPr>
          <w:rFonts w:ascii="Book Antiqua" w:hAnsi="Book Antiqua"/>
        </w:rPr>
        <w:t xml:space="preserve">, </w:t>
      </w:r>
      <w:r w:rsidR="00F96B51" w:rsidRPr="00561BC9">
        <w:rPr>
          <w:rFonts w:ascii="Book Antiqua" w:hAnsi="Book Antiqua"/>
        </w:rPr>
        <w:t>la concesión que se otorgue será de uso de dominio público</w:t>
      </w:r>
      <w:r w:rsidR="00561BC9">
        <w:rPr>
          <w:rFonts w:ascii="Book Antiqua" w:hAnsi="Book Antiqua"/>
        </w:rPr>
        <w:t xml:space="preserve">, </w:t>
      </w:r>
      <w:r w:rsidR="00F96B51" w:rsidRPr="00561BC9">
        <w:rPr>
          <w:rFonts w:ascii="Book Antiqua" w:hAnsi="Book Antiqua"/>
        </w:rPr>
        <w:t xml:space="preserve">en </w:t>
      </w:r>
      <w:proofErr w:type="gramStart"/>
      <w:r w:rsidR="00F96B51" w:rsidRPr="00561BC9">
        <w:rPr>
          <w:rFonts w:ascii="Book Antiqua" w:hAnsi="Book Antiqua"/>
        </w:rPr>
        <w:t>consecuencia</w:t>
      </w:r>
      <w:proofErr w:type="gramEnd"/>
      <w:r w:rsidR="00F96B51" w:rsidRPr="00561BC9">
        <w:rPr>
          <w:rFonts w:ascii="Book Antiqua" w:hAnsi="Book Antiqua"/>
        </w:rPr>
        <w:t xml:space="preserve"> es el concesionario el único autorizado a otorgar sub-concesiones de uso de dominio publico</w:t>
      </w:r>
      <w:r w:rsidR="00AE3C1A" w:rsidRPr="00561BC9">
        <w:rPr>
          <w:rFonts w:ascii="Book Antiqua" w:hAnsi="Book Antiqua"/>
        </w:rPr>
        <w:t xml:space="preserve"> </w:t>
      </w:r>
      <w:r w:rsidR="00500195" w:rsidRPr="00561BC9">
        <w:rPr>
          <w:rFonts w:ascii="Book Antiqua" w:hAnsi="Book Antiqua"/>
        </w:rPr>
        <w:t>sobre su concesión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25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707905" w:rsidRPr="00561BC9">
        <w:rPr>
          <w:rFonts w:ascii="Book Antiqua" w:hAnsi="Book Antiqua"/>
        </w:rPr>
        <w:t xml:space="preserve">Los contratos de </w:t>
      </w:r>
      <w:proofErr w:type="spellStart"/>
      <w:r w:rsidR="00707905" w:rsidRPr="00561BC9">
        <w:rPr>
          <w:rFonts w:ascii="Book Antiqua" w:hAnsi="Book Antiqua"/>
        </w:rPr>
        <w:t>subconcesión</w:t>
      </w:r>
      <w:proofErr w:type="spellEnd"/>
      <w:r w:rsidR="00707905" w:rsidRPr="00561BC9">
        <w:rPr>
          <w:rFonts w:ascii="Book Antiqua" w:hAnsi="Book Antiqua"/>
        </w:rPr>
        <w:t xml:space="preserve"> de uso especial de dominio público para sepultura</w:t>
      </w:r>
      <w:r w:rsidR="00561BC9">
        <w:rPr>
          <w:rFonts w:ascii="Book Antiqua" w:hAnsi="Book Antiqua"/>
        </w:rPr>
        <w:t xml:space="preserve">, </w:t>
      </w:r>
      <w:r w:rsidR="00707905" w:rsidRPr="00561BC9">
        <w:rPr>
          <w:rFonts w:ascii="Book Antiqua" w:hAnsi="Book Antiqua"/>
        </w:rPr>
        <w:t>deberán tener obligatoriamente las siguientes formalidades</w:t>
      </w:r>
      <w:r w:rsidR="00561BC9">
        <w:rPr>
          <w:rFonts w:ascii="Book Antiqua" w:hAnsi="Book Antiqua"/>
        </w:rPr>
        <w:t xml:space="preserve">: </w:t>
      </w:r>
    </w:p>
    <w:p w:rsidR="00707905" w:rsidRPr="00561BC9" w:rsidRDefault="00707905" w:rsidP="00275F1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Ser hecho por escrito y por </w:t>
      </w:r>
      <w:r w:rsidR="00500195" w:rsidRPr="00561BC9">
        <w:rPr>
          <w:rFonts w:ascii="Book Antiqua" w:hAnsi="Book Antiqua"/>
        </w:rPr>
        <w:t>du</w:t>
      </w:r>
      <w:r w:rsidRPr="00561BC9">
        <w:rPr>
          <w:rFonts w:ascii="Book Antiqua" w:hAnsi="Book Antiqua"/>
        </w:rPr>
        <w:t>plicado</w:t>
      </w:r>
    </w:p>
    <w:p w:rsidR="00A20BB4" w:rsidRPr="00561BC9" w:rsidRDefault="00707905" w:rsidP="00275F1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Contener como parte integrante del mismo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el reglamento interno del cementerio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07905" w:rsidP="00275F1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Contener </w:t>
      </w:r>
      <w:r w:rsidR="006362F7" w:rsidRPr="00561BC9">
        <w:rPr>
          <w:rFonts w:ascii="Book Antiqua" w:hAnsi="Book Antiqua"/>
        </w:rPr>
        <w:t>nombre completo del o los titulares</w:t>
      </w:r>
      <w:r w:rsidR="00561BC9">
        <w:rPr>
          <w:rFonts w:ascii="Book Antiqua" w:hAnsi="Book Antiqua"/>
        </w:rPr>
        <w:t xml:space="preserve">, </w:t>
      </w:r>
      <w:r w:rsidR="006362F7" w:rsidRPr="00561BC9">
        <w:rPr>
          <w:rFonts w:ascii="Book Antiqua" w:hAnsi="Book Antiqua"/>
        </w:rPr>
        <w:t>en caso de más de un titular deberán unificar personería y domicilio</w:t>
      </w:r>
      <w:r w:rsidR="00561BC9">
        <w:rPr>
          <w:rFonts w:ascii="Book Antiqua" w:hAnsi="Book Antiqua"/>
        </w:rPr>
        <w:t xml:space="preserve">, </w:t>
      </w:r>
      <w:r w:rsidR="00F7043F" w:rsidRPr="00561BC9">
        <w:rPr>
          <w:rFonts w:ascii="Book Antiqua" w:hAnsi="Book Antiqua"/>
        </w:rPr>
        <w:t>documento</w:t>
      </w:r>
      <w:r w:rsidR="006362F7" w:rsidRPr="00561BC9">
        <w:rPr>
          <w:rFonts w:ascii="Book Antiqua" w:hAnsi="Book Antiqua"/>
        </w:rPr>
        <w:t xml:space="preserve"> de identidad</w:t>
      </w:r>
      <w:r w:rsidR="00561BC9">
        <w:rPr>
          <w:rFonts w:ascii="Book Antiqua" w:hAnsi="Book Antiqua"/>
        </w:rPr>
        <w:t xml:space="preserve">, </w:t>
      </w:r>
      <w:r w:rsidR="006362F7" w:rsidRPr="00561BC9">
        <w:rPr>
          <w:rFonts w:ascii="Book Antiqua" w:hAnsi="Book Antiqua"/>
        </w:rPr>
        <w:t>domicilio real y laboral</w:t>
      </w:r>
      <w:r w:rsidR="00561BC9">
        <w:rPr>
          <w:rFonts w:ascii="Book Antiqua" w:hAnsi="Book Antiqua"/>
        </w:rPr>
        <w:t xml:space="preserve">, </w:t>
      </w:r>
      <w:r w:rsidR="006362F7" w:rsidRPr="00561BC9">
        <w:rPr>
          <w:rFonts w:ascii="Book Antiqua" w:hAnsi="Book Antiqua"/>
        </w:rPr>
        <w:t>ocupación</w:t>
      </w:r>
      <w:r w:rsidR="00561BC9">
        <w:rPr>
          <w:rFonts w:ascii="Book Antiqua" w:hAnsi="Book Antiqua"/>
        </w:rPr>
        <w:t xml:space="preserve">, </w:t>
      </w:r>
      <w:r w:rsidR="006362F7" w:rsidRPr="00561BC9">
        <w:rPr>
          <w:rFonts w:ascii="Book Antiqua" w:hAnsi="Book Antiqua"/>
        </w:rPr>
        <w:t xml:space="preserve">en caso de persona </w:t>
      </w:r>
      <w:r w:rsidR="00F7043F" w:rsidRPr="00561BC9">
        <w:rPr>
          <w:rFonts w:ascii="Book Antiqua" w:hAnsi="Book Antiqua"/>
        </w:rPr>
        <w:t>jurídica</w:t>
      </w:r>
      <w:r w:rsidR="00561BC9">
        <w:rPr>
          <w:rFonts w:ascii="Book Antiqua" w:hAnsi="Book Antiqua"/>
        </w:rPr>
        <w:t xml:space="preserve">, </w:t>
      </w:r>
      <w:r w:rsidR="006362F7" w:rsidRPr="00561BC9">
        <w:rPr>
          <w:rFonts w:ascii="Book Antiqua" w:hAnsi="Book Antiqua"/>
        </w:rPr>
        <w:t>indicación y acreditación de la representación invocada por el representante legal y su domicilio legal</w:t>
      </w:r>
      <w:r w:rsidR="00561BC9">
        <w:rPr>
          <w:rFonts w:ascii="Book Antiqua" w:hAnsi="Book Antiqua"/>
        </w:rPr>
        <w:t xml:space="preserve">. </w:t>
      </w:r>
      <w:r w:rsidR="006362F7" w:rsidRPr="00561BC9">
        <w:rPr>
          <w:rFonts w:ascii="Book Antiqua" w:hAnsi="Book Antiqua"/>
        </w:rPr>
        <w:t>Cuando se trate de varios titulares deberán contener la leyenda orden indistinta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07905" w:rsidP="00275F1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Estar sellado por la Dirección General de Rentas de la Provincia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6362F7" w:rsidP="00275F1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</w:t>
      </w:r>
      <w:r w:rsidR="00F96B51" w:rsidRPr="00561BC9">
        <w:rPr>
          <w:rFonts w:ascii="Book Antiqua" w:hAnsi="Book Antiqua"/>
        </w:rPr>
        <w:t>láusula</w:t>
      </w:r>
      <w:r w:rsidR="00AE3C1A" w:rsidRPr="00561BC9">
        <w:rPr>
          <w:rFonts w:ascii="Book Antiqua" w:hAnsi="Book Antiqua"/>
        </w:rPr>
        <w:t xml:space="preserve"> </w:t>
      </w:r>
      <w:r w:rsidR="00707905" w:rsidRPr="00561BC9">
        <w:rPr>
          <w:rFonts w:ascii="Book Antiqua" w:hAnsi="Book Antiqua"/>
        </w:rPr>
        <w:t xml:space="preserve">de sometimiento a la </w:t>
      </w:r>
      <w:r w:rsidR="00F96B51" w:rsidRPr="00561BC9">
        <w:rPr>
          <w:rFonts w:ascii="Book Antiqua" w:hAnsi="Book Antiqua"/>
        </w:rPr>
        <w:t>jurisdicción</w:t>
      </w:r>
      <w:r w:rsidR="00707905" w:rsidRPr="00561BC9">
        <w:rPr>
          <w:rFonts w:ascii="Book Antiqua" w:hAnsi="Book Antiqua"/>
        </w:rPr>
        <w:t xml:space="preserve"> de los </w:t>
      </w:r>
      <w:r w:rsidRPr="00561BC9">
        <w:rPr>
          <w:rFonts w:ascii="Book Antiqua" w:hAnsi="Book Antiqua"/>
        </w:rPr>
        <w:t>T</w:t>
      </w:r>
      <w:r w:rsidR="00707905" w:rsidRPr="00561BC9">
        <w:rPr>
          <w:rFonts w:ascii="Book Antiqua" w:hAnsi="Book Antiqua"/>
        </w:rPr>
        <w:t xml:space="preserve">ribunales </w:t>
      </w:r>
      <w:r w:rsidRPr="00561BC9">
        <w:rPr>
          <w:rFonts w:ascii="Book Antiqua" w:hAnsi="Book Antiqua"/>
        </w:rPr>
        <w:t>Ordinarios de San Miguel de Tucumán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707905" w:rsidP="00275F1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 registración de los contratos de </w:t>
      </w:r>
      <w:proofErr w:type="spellStart"/>
      <w:r w:rsidRPr="00561BC9">
        <w:rPr>
          <w:rFonts w:ascii="Book Antiqua" w:hAnsi="Book Antiqua"/>
        </w:rPr>
        <w:t>subconcesión</w:t>
      </w:r>
      <w:proofErr w:type="spellEnd"/>
      <w:r w:rsidRPr="00561BC9">
        <w:rPr>
          <w:rFonts w:ascii="Book Antiqua" w:hAnsi="Book Antiqua"/>
        </w:rPr>
        <w:t xml:space="preserve"> de uso de dominio público</w:t>
      </w:r>
      <w:r w:rsidR="00D22729" w:rsidRPr="00561BC9">
        <w:rPr>
          <w:rFonts w:ascii="Book Antiqua" w:hAnsi="Book Antiqua"/>
        </w:rPr>
        <w:t xml:space="preserve"> se </w:t>
      </w:r>
      <w:proofErr w:type="gramStart"/>
      <w:r w:rsidR="00D22729" w:rsidRPr="00561BC9">
        <w:rPr>
          <w:rFonts w:ascii="Book Antiqua" w:hAnsi="Book Antiqua"/>
        </w:rPr>
        <w:t>efectuara</w:t>
      </w:r>
      <w:proofErr w:type="gramEnd"/>
      <w:r w:rsidR="00D22729" w:rsidRPr="00561BC9">
        <w:rPr>
          <w:rFonts w:ascii="Book Antiqua" w:hAnsi="Book Antiqua"/>
        </w:rPr>
        <w:t xml:space="preserve"> de la siguiente manera</w:t>
      </w:r>
      <w:r w:rsidR="00561BC9">
        <w:rPr>
          <w:rFonts w:ascii="Book Antiqua" w:hAnsi="Book Antiqua"/>
        </w:rPr>
        <w:t xml:space="preserve">: </w:t>
      </w:r>
    </w:p>
    <w:p w:rsidR="00561BC9" w:rsidRPr="00561BC9" w:rsidRDefault="00D22729" w:rsidP="00275F1D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Celebrado el contrato respectivo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concesionario </w:t>
      </w:r>
      <w:r w:rsidR="006362F7" w:rsidRPr="00561BC9">
        <w:rPr>
          <w:rFonts w:ascii="Book Antiqua" w:hAnsi="Book Antiqua"/>
        </w:rPr>
        <w:t xml:space="preserve">registrará el mismo en sus archivos y previa intervención de </w:t>
      </w:r>
      <w:r w:rsidRPr="00561BC9">
        <w:rPr>
          <w:rFonts w:ascii="Book Antiqua" w:hAnsi="Book Antiqua"/>
        </w:rPr>
        <w:t>la Dirección General de Rentas de la Provincia</w:t>
      </w:r>
      <w:r w:rsidR="00561BC9">
        <w:rPr>
          <w:rFonts w:ascii="Book Antiqua" w:hAnsi="Book Antiqua"/>
        </w:rPr>
        <w:t xml:space="preserve">. </w:t>
      </w:r>
      <w:r w:rsidR="00DC0E92" w:rsidRPr="00561BC9">
        <w:rPr>
          <w:rFonts w:ascii="Book Antiqua" w:hAnsi="Book Antiqua"/>
        </w:rPr>
        <w:t>Se procederá de la siguiente manera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DC0E92" w:rsidP="00275F1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El original del contrato de sub-concesión de uso de dominio público será entregado directamente al titular de la sub-concesión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o a quien éste designe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En este ejemplar se hará constar que se tramita su registración </w:t>
      </w:r>
      <w:r w:rsidRPr="00561BC9">
        <w:rPr>
          <w:rFonts w:ascii="Book Antiqua" w:hAnsi="Book Antiqua"/>
        </w:rPr>
        <w:lastRenderedPageBreak/>
        <w:t>ente la Municipalidad de Yerba Buena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como así mismo el N</w:t>
      </w:r>
      <w:r w:rsidR="00561BC9">
        <w:rPr>
          <w:rFonts w:ascii="Book Antiqua" w:hAnsi="Book Antiqua"/>
        </w:rPr>
        <w:t xml:space="preserve">º </w:t>
      </w:r>
      <w:r w:rsidRPr="00561BC9">
        <w:rPr>
          <w:rFonts w:ascii="Book Antiqua" w:hAnsi="Book Antiqua"/>
        </w:rPr>
        <w:t xml:space="preserve">de expediente </w:t>
      </w:r>
      <w:r w:rsidR="00F7043F" w:rsidRPr="00561BC9">
        <w:rPr>
          <w:rFonts w:ascii="Book Antiqua" w:hAnsi="Book Antiqua"/>
        </w:rPr>
        <w:t>correspondiente</w:t>
      </w:r>
      <w:r w:rsidRPr="00561BC9">
        <w:rPr>
          <w:rFonts w:ascii="Book Antiqua" w:hAnsi="Book Antiqua"/>
        </w:rPr>
        <w:t xml:space="preserve"> y fecha de ingreso del mismo</w:t>
      </w:r>
      <w:r w:rsidR="00561BC9">
        <w:rPr>
          <w:rFonts w:ascii="Book Antiqua" w:hAnsi="Book Antiqua"/>
        </w:rPr>
        <w:t xml:space="preserve">. </w:t>
      </w:r>
      <w:r w:rsidR="00F7043F" w:rsidRPr="00561BC9">
        <w:rPr>
          <w:rFonts w:ascii="Book Antiqua" w:hAnsi="Book Antiqua"/>
        </w:rPr>
        <w:t>La autorización a terceros apara entrega del titulo deberá ser otorgada por Escritura Pública o con firma certificada por Banco o la Policía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Al momento del retiro del título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titular </w:t>
      </w:r>
      <w:r w:rsidR="00F7043F" w:rsidRPr="00561BC9">
        <w:rPr>
          <w:rFonts w:ascii="Book Antiqua" w:hAnsi="Book Antiqua"/>
        </w:rPr>
        <w:t>deberá</w:t>
      </w:r>
      <w:r w:rsidRPr="00561BC9">
        <w:rPr>
          <w:rFonts w:ascii="Book Antiqua" w:hAnsi="Book Antiqua"/>
        </w:rPr>
        <w:t xml:space="preserve"> exhibir Documento Nacional de Identidad y fotocopia del mismo con domicilio actualizado y boleta de pago de </w:t>
      </w:r>
      <w:r w:rsidR="00F7043F" w:rsidRPr="00561BC9">
        <w:rPr>
          <w:rFonts w:ascii="Book Antiqua" w:hAnsi="Book Antiqua"/>
        </w:rPr>
        <w:t>algún servicio</w:t>
      </w:r>
      <w:r w:rsidRPr="00561BC9">
        <w:rPr>
          <w:rFonts w:ascii="Book Antiqua" w:hAnsi="Book Antiqua"/>
        </w:rPr>
        <w:t xml:space="preserve"> público a su nombre con fotocopia que deberá ser coincidente con el domicilio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En caso de no contar con servicio público a su nombre se le requerirá constancia de domicilio expedido por la </w:t>
      </w:r>
      <w:r w:rsidR="00F7043F" w:rsidRPr="00561BC9">
        <w:rPr>
          <w:rFonts w:ascii="Book Antiqua" w:hAnsi="Book Antiqua"/>
        </w:rPr>
        <w:t>F</w:t>
      </w:r>
      <w:r w:rsidR="00561BC9">
        <w:rPr>
          <w:rFonts w:ascii="Book Antiqua" w:hAnsi="Book Antiqua"/>
        </w:rPr>
        <w:t xml:space="preserve">. </w:t>
      </w:r>
      <w:r w:rsidR="00F7043F" w:rsidRPr="00561BC9">
        <w:rPr>
          <w:rFonts w:ascii="Book Antiqua" w:hAnsi="Book Antiqua"/>
        </w:rPr>
        <w:t>E</w:t>
      </w:r>
      <w:r w:rsidR="00561BC9">
        <w:rPr>
          <w:rFonts w:ascii="Book Antiqua" w:hAnsi="Book Antiqua"/>
        </w:rPr>
        <w:t xml:space="preserve">. </w:t>
      </w:r>
      <w:r w:rsidR="00F7043F" w:rsidRPr="00561BC9">
        <w:rPr>
          <w:rFonts w:ascii="Book Antiqua" w:hAnsi="Book Antiqua"/>
        </w:rPr>
        <w:t>T</w:t>
      </w:r>
      <w:r w:rsidR="00561BC9">
        <w:rPr>
          <w:rFonts w:ascii="Book Antiqua" w:hAnsi="Book Antiqua"/>
        </w:rPr>
        <w:t xml:space="preserve">. </w:t>
      </w:r>
      <w:r w:rsidR="00F7043F" w:rsidRPr="00561BC9">
        <w:rPr>
          <w:rFonts w:ascii="Book Antiqua" w:hAnsi="Book Antiqua"/>
        </w:rPr>
        <w:t>u</w:t>
      </w:r>
      <w:r w:rsidRPr="00561BC9">
        <w:rPr>
          <w:rFonts w:ascii="Book Antiqua" w:hAnsi="Book Antiqua"/>
        </w:rPr>
        <w:t xml:space="preserve"> Organismo similar a satisfacción del Concesionario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DC0E92" w:rsidP="00275F1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En el duplicado del contrato de sub-concesión de uso de dominio público se dejará constancia del N</w:t>
      </w:r>
      <w:r w:rsidR="00561BC9">
        <w:rPr>
          <w:rFonts w:ascii="Book Antiqua" w:hAnsi="Book Antiqua"/>
        </w:rPr>
        <w:t xml:space="preserve">º </w:t>
      </w:r>
      <w:r w:rsidRPr="00561BC9">
        <w:rPr>
          <w:rFonts w:ascii="Book Antiqua" w:hAnsi="Book Antiqua"/>
        </w:rPr>
        <w:t xml:space="preserve">de expediente y la fecha por el que se tramita la registración ante la </w:t>
      </w:r>
      <w:r w:rsidR="00BB1E83" w:rsidRPr="00561BC9">
        <w:rPr>
          <w:rFonts w:ascii="Book Antiqua" w:hAnsi="Book Antiqua"/>
        </w:rPr>
        <w:t>m</w:t>
      </w:r>
      <w:r w:rsidRPr="00561BC9">
        <w:rPr>
          <w:rFonts w:ascii="Book Antiqua" w:hAnsi="Book Antiqua"/>
        </w:rPr>
        <w:t>unicipalidad de Yerba Buena</w:t>
      </w:r>
      <w:r w:rsidR="00BB1E83" w:rsidRPr="00561BC9">
        <w:rPr>
          <w:rFonts w:ascii="Book Antiqua" w:hAnsi="Book Antiqua"/>
        </w:rPr>
        <w:t xml:space="preserve"> y</w:t>
      </w:r>
      <w:r w:rsidR="00561BC9">
        <w:rPr>
          <w:rFonts w:ascii="Book Antiqua" w:hAnsi="Book Antiqua"/>
        </w:rPr>
        <w:t xml:space="preserve">, </w:t>
      </w:r>
      <w:r w:rsidR="00BB1E83" w:rsidRPr="00561BC9">
        <w:rPr>
          <w:rFonts w:ascii="Book Antiqua" w:hAnsi="Book Antiqua"/>
        </w:rPr>
        <w:t>se procederá al archivo del mismo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7043F" w:rsidP="00275F1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Una fotocopia simple del duplicado del contrato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solo visada por 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se remitirá al Departamento Ejecutivo Municipal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mediante declaración jurada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 través de Mesa de la Municipalidad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dentro de un plazo de treinta días desde </w:t>
      </w:r>
      <w:proofErr w:type="spellStart"/>
      <w:r w:rsidRPr="00561BC9">
        <w:rPr>
          <w:rFonts w:ascii="Book Antiqua" w:hAnsi="Book Antiqua"/>
        </w:rPr>
        <w:t>wel</w:t>
      </w:r>
      <w:proofErr w:type="spellEnd"/>
      <w:r w:rsidRPr="00561BC9">
        <w:rPr>
          <w:rFonts w:ascii="Book Antiqua" w:hAnsi="Book Antiqua"/>
        </w:rPr>
        <w:t xml:space="preserve"> sellado por ante la Dirección General de Rentas de la Provincia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con el exclusivo fin de notificación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26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6B51" w:rsidRPr="00561BC9">
        <w:rPr>
          <w:rFonts w:ascii="Book Antiqua" w:hAnsi="Book Antiqua"/>
        </w:rPr>
        <w:t>Las concesiones de uso de dominio público en los cementerios parquizados o parques administrados por la Municipalidad no podrán por un término mayor de 10 años</w:t>
      </w:r>
      <w:r w:rsidR="00561BC9">
        <w:rPr>
          <w:rFonts w:ascii="Book Antiqua" w:hAnsi="Book Antiqua"/>
        </w:rPr>
        <w:t xml:space="preserve">, </w:t>
      </w:r>
      <w:r w:rsidR="00F96B51" w:rsidRPr="00561BC9">
        <w:rPr>
          <w:rFonts w:ascii="Book Antiqua" w:hAnsi="Book Antiqua"/>
        </w:rPr>
        <w:t xml:space="preserve">de modo y la forma como lo prescribe el </w:t>
      </w:r>
      <w:proofErr w:type="spellStart"/>
      <w:r w:rsidR="000D7034" w:rsidRPr="00561BC9">
        <w:rPr>
          <w:rFonts w:ascii="Book Antiqua" w:hAnsi="Book Antiqua"/>
        </w:rPr>
        <w:t>artículo</w:t>
      </w:r>
      <w:r w:rsidR="00F96B51" w:rsidRPr="00561BC9">
        <w:rPr>
          <w:rFonts w:ascii="Book Antiqua" w:hAnsi="Book Antiqua"/>
        </w:rPr>
        <w:t>anterior</w:t>
      </w:r>
      <w:proofErr w:type="spellEnd"/>
      <w:r w:rsidR="00561BC9">
        <w:rPr>
          <w:rFonts w:ascii="Book Antiqua" w:hAnsi="Book Antiqua"/>
        </w:rPr>
        <w:t xml:space="preserve">, </w:t>
      </w:r>
      <w:r w:rsidR="00F96B51" w:rsidRPr="00561BC9">
        <w:rPr>
          <w:rFonts w:ascii="Book Antiqua" w:hAnsi="Book Antiqua"/>
        </w:rPr>
        <w:t>y las demás exigencias del reglamento interno que dicte el Departamento Ejecutivo Municipal</w:t>
      </w:r>
      <w:r w:rsidR="00561BC9">
        <w:rPr>
          <w:rFonts w:ascii="Book Antiqua" w:hAnsi="Book Antiqua"/>
        </w:rPr>
        <w:t xml:space="preserve">, </w:t>
      </w:r>
      <w:r w:rsidR="00BB1E83" w:rsidRPr="00561BC9">
        <w:rPr>
          <w:rFonts w:ascii="Book Antiqua" w:hAnsi="Book Antiqua"/>
        </w:rPr>
        <w:t xml:space="preserve">salvo Ordenanza s especiales que establezcan otro </w:t>
      </w:r>
      <w:r w:rsidR="00F7043F" w:rsidRPr="00561BC9">
        <w:rPr>
          <w:rFonts w:ascii="Book Antiqua" w:hAnsi="Book Antiqua"/>
        </w:rPr>
        <w:t>término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27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6B51" w:rsidRPr="00561BC9">
        <w:rPr>
          <w:rFonts w:ascii="Book Antiqua" w:hAnsi="Book Antiqua"/>
        </w:rPr>
        <w:t>Las</w:t>
      </w:r>
      <w:r w:rsidR="00C1487B" w:rsidRPr="00561BC9">
        <w:rPr>
          <w:rFonts w:ascii="Book Antiqua" w:hAnsi="Book Antiqua"/>
        </w:rPr>
        <w:t xml:space="preserve"> sub-concesiones de uso de dominio </w:t>
      </w:r>
      <w:r w:rsidR="00F7043F" w:rsidRPr="00561BC9">
        <w:rPr>
          <w:rFonts w:ascii="Book Antiqua" w:hAnsi="Book Antiqua"/>
        </w:rPr>
        <w:t>público</w:t>
      </w:r>
      <w:r w:rsidR="00C1487B" w:rsidRPr="00561BC9">
        <w:rPr>
          <w:rFonts w:ascii="Book Antiqua" w:hAnsi="Book Antiqua"/>
        </w:rPr>
        <w:t xml:space="preserve"> en los cementerios en general son transferibles</w:t>
      </w:r>
      <w:r w:rsidR="00561BC9">
        <w:rPr>
          <w:rFonts w:ascii="Book Antiqua" w:hAnsi="Book Antiqua"/>
        </w:rPr>
        <w:t xml:space="preserve">, </w:t>
      </w:r>
      <w:r w:rsidR="00C1487B" w:rsidRPr="00561BC9">
        <w:rPr>
          <w:rFonts w:ascii="Book Antiqua" w:hAnsi="Book Antiqua"/>
        </w:rPr>
        <w:t>del modo y la forma como lo prescribe la presente ordenanza y la reglamentación que dicte el Departamento Ejecutivo Municipal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28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9D78A8" w:rsidRPr="00561BC9">
        <w:rPr>
          <w:rFonts w:ascii="Book Antiqua" w:hAnsi="Book Antiqua"/>
        </w:rPr>
        <w:t xml:space="preserve">Las transferencias que se menciona en el </w:t>
      </w:r>
      <w:r w:rsidR="000D7034" w:rsidRPr="00561BC9">
        <w:rPr>
          <w:rFonts w:ascii="Book Antiqua" w:hAnsi="Book Antiqua"/>
        </w:rPr>
        <w:t>artículo</w:t>
      </w:r>
      <w:r w:rsidR="009D78A8" w:rsidRPr="00561BC9">
        <w:rPr>
          <w:rFonts w:ascii="Book Antiqua" w:hAnsi="Book Antiqua"/>
        </w:rPr>
        <w:t xml:space="preserve"> anterior deberán ser realizadas previo pago de los derechos correspondientes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29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9D78A8" w:rsidRPr="00561BC9">
        <w:rPr>
          <w:rFonts w:ascii="Book Antiqua" w:hAnsi="Book Antiqua"/>
        </w:rPr>
        <w:t xml:space="preserve">Las transferencias podrán ser realizadas por actos </w:t>
      </w:r>
      <w:r w:rsidR="00BB1E83" w:rsidRPr="00561BC9">
        <w:rPr>
          <w:rFonts w:ascii="Book Antiqua" w:hAnsi="Book Antiqua"/>
        </w:rPr>
        <w:t>I</w:t>
      </w:r>
      <w:r w:rsidR="009D78A8" w:rsidRPr="00561BC9">
        <w:rPr>
          <w:rFonts w:ascii="Book Antiqua" w:hAnsi="Book Antiqua"/>
        </w:rPr>
        <w:t>nter-vivos</w:t>
      </w:r>
      <w:r w:rsidR="00561BC9">
        <w:rPr>
          <w:rFonts w:ascii="Book Antiqua" w:hAnsi="Book Antiqua"/>
        </w:rPr>
        <w:t xml:space="preserve">, </w:t>
      </w:r>
      <w:r w:rsidR="009D78A8" w:rsidRPr="00561BC9">
        <w:rPr>
          <w:rFonts w:ascii="Book Antiqua" w:hAnsi="Book Antiqua"/>
        </w:rPr>
        <w:t>como asimismo mortis causa</w:t>
      </w:r>
      <w:r w:rsidR="00561BC9">
        <w:rPr>
          <w:rFonts w:ascii="Book Antiqua" w:hAnsi="Book Antiqua"/>
        </w:rPr>
        <w:t xml:space="preserve">, </w:t>
      </w:r>
      <w:r w:rsidR="009D78A8" w:rsidRPr="00561BC9">
        <w:rPr>
          <w:rFonts w:ascii="Book Antiqua" w:hAnsi="Book Antiqua"/>
        </w:rPr>
        <w:t xml:space="preserve">en tal evento se adjuntará la documentación </w:t>
      </w:r>
      <w:r w:rsidR="00787D95" w:rsidRPr="00561BC9">
        <w:rPr>
          <w:rFonts w:ascii="Book Antiqua" w:hAnsi="Book Antiqua"/>
        </w:rPr>
        <w:t>jurídica</w:t>
      </w:r>
      <w:r w:rsidR="009D78A8" w:rsidRPr="00561BC9">
        <w:rPr>
          <w:rFonts w:ascii="Book Antiqua" w:hAnsi="Book Antiqua"/>
        </w:rPr>
        <w:t xml:space="preserve"> que disponga el Departamento Ejecutivo Municipal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30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9D78A8" w:rsidRPr="00561BC9">
        <w:rPr>
          <w:rFonts w:ascii="Book Antiqua" w:hAnsi="Book Antiqua"/>
        </w:rPr>
        <w:t>En caso de que en la parcela a transferir se hayan realizado inhumaciones el nuevo usuario</w:t>
      </w:r>
      <w:r w:rsidR="002326AE" w:rsidRPr="00561BC9">
        <w:rPr>
          <w:rFonts w:ascii="Book Antiqua" w:hAnsi="Book Antiqua"/>
        </w:rPr>
        <w:t xml:space="preserve"> deberá prestar conformidad expresa de recibir las parcelas en esas condiciones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31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2326AE" w:rsidRPr="00561BC9">
        <w:rPr>
          <w:rFonts w:ascii="Book Antiqua" w:hAnsi="Book Antiqua"/>
        </w:rPr>
        <w:t>Las sub-concesiones que otorgue el concesionario</w:t>
      </w:r>
      <w:r w:rsidR="00561BC9">
        <w:rPr>
          <w:rFonts w:ascii="Book Antiqua" w:hAnsi="Book Antiqua"/>
        </w:rPr>
        <w:t xml:space="preserve">, </w:t>
      </w:r>
      <w:r w:rsidR="002326AE" w:rsidRPr="00561BC9">
        <w:rPr>
          <w:rFonts w:ascii="Book Antiqua" w:hAnsi="Book Antiqua"/>
        </w:rPr>
        <w:t>en caso de cementerios parquizados o parques administrados por entes privados</w:t>
      </w:r>
      <w:r w:rsidR="00561BC9">
        <w:rPr>
          <w:rFonts w:ascii="Book Antiqua" w:hAnsi="Book Antiqua"/>
        </w:rPr>
        <w:t xml:space="preserve">, </w:t>
      </w:r>
      <w:r w:rsidR="002326AE" w:rsidRPr="00561BC9">
        <w:rPr>
          <w:rFonts w:ascii="Book Antiqua" w:hAnsi="Book Antiqua"/>
        </w:rPr>
        <w:t>y las concesiones que otorgue la Municipalidad</w:t>
      </w:r>
      <w:r w:rsidR="00561BC9">
        <w:rPr>
          <w:rFonts w:ascii="Book Antiqua" w:hAnsi="Book Antiqua"/>
        </w:rPr>
        <w:t xml:space="preserve">, </w:t>
      </w:r>
      <w:r w:rsidR="002326AE" w:rsidRPr="00561BC9">
        <w:rPr>
          <w:rFonts w:ascii="Book Antiqua" w:hAnsi="Book Antiqua"/>
        </w:rPr>
        <w:t xml:space="preserve">en los cementerios administrados por </w:t>
      </w:r>
      <w:r w:rsidR="008D2DC2" w:rsidRPr="00561BC9">
        <w:rPr>
          <w:rFonts w:ascii="Book Antiqua" w:hAnsi="Book Antiqua"/>
        </w:rPr>
        <w:t xml:space="preserve">ella además de otorgarse a persona </w:t>
      </w:r>
      <w:r w:rsidR="001B1EE7" w:rsidRPr="00561BC9">
        <w:rPr>
          <w:rFonts w:ascii="Book Antiqua" w:hAnsi="Book Antiqua"/>
        </w:rPr>
        <w:t>física</w:t>
      </w:r>
      <w:r w:rsidR="008D2DC2" w:rsidRPr="00561BC9">
        <w:rPr>
          <w:rFonts w:ascii="Book Antiqua" w:hAnsi="Book Antiqua"/>
        </w:rPr>
        <w:t xml:space="preserve"> individual</w:t>
      </w:r>
      <w:r w:rsidR="00561BC9">
        <w:rPr>
          <w:rFonts w:ascii="Book Antiqua" w:hAnsi="Book Antiqua"/>
        </w:rPr>
        <w:t xml:space="preserve">, </w:t>
      </w:r>
      <w:r w:rsidR="008D2DC2" w:rsidRPr="00561BC9">
        <w:rPr>
          <w:rFonts w:ascii="Book Antiqua" w:hAnsi="Book Antiqua"/>
        </w:rPr>
        <w:t xml:space="preserve">podrá efectuarse a personas </w:t>
      </w:r>
      <w:r w:rsidR="001B1EE7" w:rsidRPr="00561BC9">
        <w:rPr>
          <w:rFonts w:ascii="Book Antiqua" w:hAnsi="Book Antiqua"/>
        </w:rPr>
        <w:t>jurídicas</w:t>
      </w:r>
      <w:r w:rsidR="008D2DC2" w:rsidRPr="00561BC9">
        <w:rPr>
          <w:rFonts w:ascii="Book Antiqua" w:hAnsi="Book Antiqua"/>
        </w:rPr>
        <w:t xml:space="preserve"> autorizadas o a más de una persona física</w:t>
      </w:r>
      <w:r w:rsidR="00561BC9">
        <w:rPr>
          <w:rFonts w:ascii="Book Antiqua" w:hAnsi="Book Antiqua"/>
        </w:rPr>
        <w:t xml:space="preserve">. </w:t>
      </w:r>
      <w:r w:rsidR="008D2DC2" w:rsidRPr="00561BC9">
        <w:rPr>
          <w:rFonts w:ascii="Book Antiqua" w:hAnsi="Book Antiqua"/>
        </w:rPr>
        <w:t>En este último caso deberá ser exclusivamente en condominio</w:t>
      </w:r>
      <w:r w:rsidR="00561BC9">
        <w:rPr>
          <w:rFonts w:ascii="Book Antiqua" w:hAnsi="Book Antiqua"/>
        </w:rPr>
        <w:t xml:space="preserve">, </w:t>
      </w:r>
      <w:r w:rsidR="008D2DC2" w:rsidRPr="00561BC9">
        <w:rPr>
          <w:rFonts w:ascii="Book Antiqua" w:hAnsi="Book Antiqua"/>
        </w:rPr>
        <w:t>con unificación de personería y domicilio</w:t>
      </w:r>
      <w:r w:rsidR="00561BC9">
        <w:rPr>
          <w:rFonts w:ascii="Book Antiqua" w:hAnsi="Book Antiqua"/>
        </w:rPr>
        <w:t xml:space="preserve">: </w:t>
      </w:r>
      <w:r w:rsidR="008D2DC2" w:rsidRPr="00561BC9">
        <w:rPr>
          <w:rFonts w:ascii="Book Antiqua" w:hAnsi="Book Antiqua"/>
        </w:rPr>
        <w:t>Para el caso de persona jurídica deberá presentar copia certificada de autorización para funcionar</w:t>
      </w:r>
      <w:r w:rsidR="00561BC9">
        <w:rPr>
          <w:rFonts w:ascii="Book Antiqua" w:hAnsi="Book Antiqua"/>
        </w:rPr>
        <w:t xml:space="preserve">, </w:t>
      </w:r>
      <w:r w:rsidR="008D2DC2" w:rsidRPr="00561BC9">
        <w:rPr>
          <w:rFonts w:ascii="Book Antiqua" w:hAnsi="Book Antiqua"/>
        </w:rPr>
        <w:t>con indicación del representante legal y domicilio</w:t>
      </w:r>
      <w:r w:rsidR="00561BC9">
        <w:rPr>
          <w:rFonts w:ascii="Book Antiqua" w:hAnsi="Book Antiqua"/>
        </w:rPr>
        <w:t xml:space="preserve">. </w:t>
      </w:r>
      <w:r w:rsidR="008D2DC2" w:rsidRPr="00561BC9">
        <w:rPr>
          <w:rFonts w:ascii="Book Antiqua" w:hAnsi="Book Antiqua"/>
        </w:rPr>
        <w:t xml:space="preserve">En todos los casos los </w:t>
      </w:r>
      <w:r w:rsidR="008D2DC2" w:rsidRPr="00561BC9">
        <w:rPr>
          <w:rFonts w:ascii="Book Antiqua" w:hAnsi="Book Antiqua"/>
        </w:rPr>
        <w:lastRenderedPageBreak/>
        <w:t>contratantes deben ser hábiles para contratar o con habilitación especial de padres o representación necesaria para contratar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32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BB1E83" w:rsidRPr="00561BC9">
        <w:rPr>
          <w:rFonts w:ascii="Book Antiqua" w:hAnsi="Book Antiqua"/>
        </w:rPr>
        <w:t xml:space="preserve">Las parcelas </w:t>
      </w:r>
      <w:r w:rsidR="00F7043F" w:rsidRPr="00561BC9">
        <w:rPr>
          <w:rFonts w:ascii="Book Antiqua" w:hAnsi="Book Antiqua"/>
        </w:rPr>
        <w:t>otorgadas</w:t>
      </w:r>
      <w:r w:rsidR="00BB1E83" w:rsidRPr="00561BC9">
        <w:rPr>
          <w:rFonts w:ascii="Book Antiqua" w:hAnsi="Book Antiqua"/>
        </w:rPr>
        <w:t xml:space="preserve"> en concesión o sub-concesión detentan para el usuario</w:t>
      </w:r>
      <w:r w:rsidR="00561BC9">
        <w:rPr>
          <w:rFonts w:ascii="Book Antiqua" w:hAnsi="Book Antiqua"/>
        </w:rPr>
        <w:t xml:space="preserve">, </w:t>
      </w:r>
      <w:r w:rsidR="00BB1E83" w:rsidRPr="00561BC9">
        <w:rPr>
          <w:rFonts w:ascii="Book Antiqua" w:hAnsi="Book Antiqua"/>
        </w:rPr>
        <w:t xml:space="preserve">la prioridad en la renovación de la </w:t>
      </w:r>
      <w:r w:rsidR="00F7043F" w:rsidRPr="00561BC9">
        <w:rPr>
          <w:rFonts w:ascii="Book Antiqua" w:hAnsi="Book Antiqua"/>
        </w:rPr>
        <w:t>concesión</w:t>
      </w:r>
      <w:r w:rsidR="00BB1E83" w:rsidRPr="00561BC9">
        <w:rPr>
          <w:rFonts w:ascii="Book Antiqua" w:hAnsi="Book Antiqua"/>
        </w:rPr>
        <w:t xml:space="preserve"> o sub-</w:t>
      </w:r>
      <w:r w:rsidR="00F7043F" w:rsidRPr="00561BC9">
        <w:rPr>
          <w:rFonts w:ascii="Book Antiqua" w:hAnsi="Book Antiqua"/>
        </w:rPr>
        <w:t>concesión</w:t>
      </w:r>
      <w:r w:rsidR="00561BC9">
        <w:rPr>
          <w:rFonts w:ascii="Book Antiqua" w:hAnsi="Book Antiqua"/>
        </w:rPr>
        <w:t xml:space="preserve">, </w:t>
      </w:r>
      <w:r w:rsidR="00BB1E83" w:rsidRPr="00561BC9">
        <w:rPr>
          <w:rFonts w:ascii="Book Antiqua" w:hAnsi="Book Antiqua"/>
        </w:rPr>
        <w:t>siempre y cuando el usuario se someta a la reglamentación y normas vigentes y formalice la renovación con anterioridad a su vencimiento</w:t>
      </w:r>
      <w:r w:rsidR="00561BC9">
        <w:rPr>
          <w:rFonts w:ascii="Book Antiqua" w:hAnsi="Book Antiqua"/>
        </w:rPr>
        <w:t xml:space="preserve">. </w:t>
      </w:r>
    </w:p>
    <w:p w:rsidR="004B4A9F" w:rsidRPr="00561BC9" w:rsidRDefault="002326AE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VII</w:t>
      </w:r>
    </w:p>
    <w:p w:rsidR="00506C12" w:rsidRPr="00561BC9" w:rsidRDefault="002326AE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De </w:t>
      </w:r>
      <w:r w:rsidR="00296579" w:rsidRPr="00561BC9">
        <w:rPr>
          <w:rFonts w:ascii="Book Antiqua" w:hAnsi="Book Antiqua"/>
        </w:rPr>
        <w:t xml:space="preserve">la concesión de uso de dominio publico y servicios </w:t>
      </w:r>
      <w:r w:rsidR="00787D95" w:rsidRPr="00561BC9">
        <w:rPr>
          <w:rFonts w:ascii="Book Antiqua" w:hAnsi="Book Antiqua"/>
        </w:rPr>
        <w:t>público</w:t>
      </w:r>
      <w:r w:rsidR="002D3F68">
        <w:rPr>
          <w:rFonts w:ascii="Book Antiqua" w:hAnsi="Book Antiqua"/>
        </w:rPr>
        <w:t>s</w:t>
      </w:r>
    </w:p>
    <w:p w:rsidR="004B4A9F" w:rsidRPr="00561BC9" w:rsidRDefault="00296579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de cementerios parquizados o parques a terceros e intermediarios</w:t>
      </w:r>
    </w:p>
    <w:p w:rsidR="004B4A9F" w:rsidRPr="00561BC9" w:rsidRDefault="00296579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TITULO I</w:t>
      </w:r>
    </w:p>
    <w:p w:rsidR="004B4A9F" w:rsidRPr="00561BC9" w:rsidRDefault="00296579" w:rsidP="00561BC9">
      <w:pPr>
        <w:keepNext/>
        <w:spacing w:after="180"/>
        <w:jc w:val="both"/>
        <w:rPr>
          <w:rFonts w:ascii="Book Antiqua" w:hAnsi="Book Antiqua"/>
          <w:caps/>
        </w:rPr>
      </w:pPr>
      <w:r w:rsidRPr="00561BC9">
        <w:rPr>
          <w:rFonts w:ascii="Book Antiqua" w:hAnsi="Book Antiqua"/>
          <w:caps/>
        </w:rPr>
        <w:t xml:space="preserve">De los concesionarios de </w:t>
      </w:r>
      <w:r w:rsidR="00506C12" w:rsidRPr="00561BC9">
        <w:rPr>
          <w:rFonts w:ascii="Book Antiqua" w:hAnsi="Book Antiqua"/>
          <w:caps/>
        </w:rPr>
        <w:t xml:space="preserve">LA EXPLOTACIÓN DE </w:t>
      </w:r>
      <w:r w:rsidRPr="00561BC9">
        <w:rPr>
          <w:rFonts w:ascii="Book Antiqua" w:hAnsi="Book Antiqua"/>
          <w:caps/>
        </w:rPr>
        <w:t>uso de dominio público y servicios públicos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ARTÍCULO 33</w:t>
      </w:r>
      <w:r w:rsidR="00561BC9">
        <w:rPr>
          <w:rFonts w:ascii="Book Antiqua" w:hAnsi="Book Antiqua"/>
        </w:rPr>
        <w:t xml:space="preserve">: </w:t>
      </w:r>
      <w:r w:rsidR="00296579" w:rsidRPr="00561BC9">
        <w:rPr>
          <w:rFonts w:ascii="Book Antiqua" w:hAnsi="Book Antiqua"/>
        </w:rPr>
        <w:t xml:space="preserve">La autoridad municipal podrá otorgar la concesión </w:t>
      </w:r>
      <w:r w:rsidR="008D2DC2" w:rsidRPr="00561BC9">
        <w:rPr>
          <w:rFonts w:ascii="Book Antiqua" w:hAnsi="Book Antiqua"/>
        </w:rPr>
        <w:t xml:space="preserve">de la explotación </w:t>
      </w:r>
      <w:r w:rsidR="00296579" w:rsidRPr="00561BC9">
        <w:rPr>
          <w:rFonts w:ascii="Book Antiqua" w:hAnsi="Book Antiqua"/>
        </w:rPr>
        <w:t>de</w:t>
      </w:r>
      <w:r w:rsidR="008D2DC2" w:rsidRPr="00561BC9">
        <w:rPr>
          <w:rFonts w:ascii="Book Antiqua" w:hAnsi="Book Antiqua"/>
        </w:rPr>
        <w:t>l</w:t>
      </w:r>
      <w:r w:rsidR="00296579" w:rsidRPr="00561BC9">
        <w:rPr>
          <w:rFonts w:ascii="Book Antiqua" w:hAnsi="Book Antiqua"/>
        </w:rPr>
        <w:t xml:space="preserve"> uso de dominio público y servicios públicos de cementerios parquizados</w:t>
      </w:r>
      <w:r w:rsidR="00AE3C1A" w:rsidRPr="00561BC9">
        <w:rPr>
          <w:rFonts w:ascii="Book Antiqua" w:hAnsi="Book Antiqua"/>
        </w:rPr>
        <w:t xml:space="preserve"> </w:t>
      </w:r>
      <w:r w:rsidR="00185D6D" w:rsidRPr="00561BC9">
        <w:rPr>
          <w:rFonts w:ascii="Book Antiqua" w:hAnsi="Book Antiqua"/>
        </w:rPr>
        <w:t>y sus obras complementarias por un plazo no mayor de 65 años a partir de la respectiva habilitación</w:t>
      </w:r>
      <w:r w:rsidR="00561BC9">
        <w:rPr>
          <w:rFonts w:ascii="Book Antiqua" w:hAnsi="Book Antiqua"/>
        </w:rPr>
        <w:t xml:space="preserve">, </w:t>
      </w:r>
      <w:r w:rsidR="00185D6D" w:rsidRPr="00561BC9">
        <w:rPr>
          <w:rFonts w:ascii="Book Antiqua" w:hAnsi="Book Antiqua"/>
        </w:rPr>
        <w:t xml:space="preserve">o de la primera habilitación si </w:t>
      </w:r>
      <w:r w:rsidR="008D2DC2" w:rsidRPr="00561BC9">
        <w:rPr>
          <w:rFonts w:ascii="Book Antiqua" w:hAnsi="Book Antiqua"/>
        </w:rPr>
        <w:t>é</w:t>
      </w:r>
      <w:r w:rsidR="00185D6D" w:rsidRPr="00561BC9">
        <w:rPr>
          <w:rFonts w:ascii="Book Antiqua" w:hAnsi="Book Antiqua"/>
        </w:rPr>
        <w:t>stas fueran parciales</w:t>
      </w:r>
      <w:r w:rsidR="00561BC9">
        <w:rPr>
          <w:rFonts w:ascii="Book Antiqua" w:hAnsi="Book Antiqua"/>
        </w:rPr>
        <w:t xml:space="preserve">, </w:t>
      </w:r>
      <w:r w:rsidR="00496C50" w:rsidRPr="00561BC9">
        <w:rPr>
          <w:rFonts w:ascii="Book Antiqua" w:hAnsi="Book Antiqua"/>
        </w:rPr>
        <w:t>debiéndose</w:t>
      </w:r>
      <w:r w:rsidR="00185D6D" w:rsidRPr="00561BC9">
        <w:rPr>
          <w:rFonts w:ascii="Book Antiqua" w:hAnsi="Book Antiqua"/>
        </w:rPr>
        <w:t xml:space="preserve"> suscribir el contrato de concesión de la explotación de uso de dominio público y servicios públicos entre las partes y cuando el cedente del inmueble </w:t>
      </w:r>
      <w:r w:rsidR="00496C50" w:rsidRPr="00561BC9">
        <w:rPr>
          <w:rFonts w:ascii="Book Antiqua" w:hAnsi="Book Antiqua"/>
        </w:rPr>
        <w:t>efectúe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185D6D" w:rsidP="00275F1D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 </w:t>
      </w:r>
      <w:r w:rsidR="00496C50" w:rsidRPr="00561BC9">
        <w:rPr>
          <w:rFonts w:ascii="Book Antiqua" w:hAnsi="Book Antiqua"/>
        </w:rPr>
        <w:t>cesión</w:t>
      </w:r>
      <w:r w:rsidRPr="00561BC9">
        <w:rPr>
          <w:rFonts w:ascii="Book Antiqua" w:hAnsi="Book Antiqua"/>
        </w:rPr>
        <w:t xml:space="preserve"> a titulo gratuito del inmueble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85D6D" w:rsidP="00275F1D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Realice la totalidad de la inversión de las obras exigidas tales como</w:t>
      </w:r>
      <w:r w:rsidR="00561BC9">
        <w:rPr>
          <w:rFonts w:ascii="Book Antiqua" w:hAnsi="Book Antiqua"/>
        </w:rPr>
        <w:t xml:space="preserve">: </w:t>
      </w:r>
      <w:proofErr w:type="spellStart"/>
      <w:r w:rsidRPr="00561BC9">
        <w:rPr>
          <w:rFonts w:ascii="Book Antiqua" w:hAnsi="Book Antiqua"/>
        </w:rPr>
        <w:t>parquizado</w:t>
      </w:r>
      <w:proofErr w:type="spellEnd"/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jardinería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distribución de agua </w:t>
      </w:r>
      <w:r w:rsidR="00496C50" w:rsidRPr="00561BC9">
        <w:rPr>
          <w:rFonts w:ascii="Book Antiqua" w:hAnsi="Book Antiqua"/>
        </w:rPr>
        <w:t>subterránea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distribución </w:t>
      </w:r>
      <w:r w:rsidR="00496C50" w:rsidRPr="00561BC9">
        <w:rPr>
          <w:rFonts w:ascii="Book Antiqua" w:hAnsi="Book Antiqua"/>
        </w:rPr>
        <w:t>eléctrica</w:t>
      </w:r>
      <w:r w:rsidR="00AE3C1A" w:rsidRPr="00561BC9">
        <w:rPr>
          <w:rFonts w:ascii="Book Antiqua" w:hAnsi="Book Antiqua"/>
        </w:rPr>
        <w:t xml:space="preserve"> </w:t>
      </w:r>
      <w:r w:rsidR="00496C50" w:rsidRPr="00561BC9">
        <w:rPr>
          <w:rFonts w:ascii="Book Antiqua" w:hAnsi="Book Antiqua"/>
        </w:rPr>
        <w:t>subterránea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administración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capilla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sanitarios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depósitos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ornamentaciones especiales como </w:t>
      </w:r>
      <w:r w:rsidR="00496C50" w:rsidRPr="00561BC9">
        <w:rPr>
          <w:rFonts w:ascii="Book Antiqua" w:hAnsi="Book Antiqua"/>
        </w:rPr>
        <w:t>cascadas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pérgolas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estatuario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85D6D" w:rsidP="00275F1D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Excepcionalmente si el uso </w:t>
      </w:r>
      <w:r w:rsidR="008D2DC2" w:rsidRPr="00561BC9">
        <w:rPr>
          <w:rFonts w:ascii="Book Antiqua" w:hAnsi="Book Antiqua"/>
        </w:rPr>
        <w:t>y/</w:t>
      </w:r>
      <w:r w:rsidRPr="00561BC9">
        <w:rPr>
          <w:rFonts w:ascii="Book Antiqua" w:hAnsi="Book Antiqua"/>
        </w:rPr>
        <w:t xml:space="preserve">o costumbre o la planificación del Concedente autoriza la utilización de </w:t>
      </w:r>
      <w:r w:rsidR="00496C50" w:rsidRPr="00561BC9">
        <w:rPr>
          <w:rFonts w:ascii="Book Antiqua" w:hAnsi="Book Antiqua"/>
        </w:rPr>
        <w:t>algún</w:t>
      </w:r>
      <w:r w:rsidRPr="00561BC9">
        <w:rPr>
          <w:rFonts w:ascii="Book Antiqua" w:hAnsi="Book Antiqua"/>
        </w:rPr>
        <w:t xml:space="preserve"> espacio de dominio público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éste no deberá superar el 20%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Pr="00561BC9">
        <w:rPr>
          <w:rFonts w:ascii="Book Antiqua" w:hAnsi="Book Antiqua"/>
        </w:rPr>
        <w:t>veinte por ciento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de la superficie total incluida la superficie de ampliaciones</w:t>
      </w:r>
      <w:r w:rsidR="00561BC9">
        <w:rPr>
          <w:rFonts w:ascii="Book Antiqua" w:hAnsi="Book Antiqua"/>
        </w:rPr>
        <w:t xml:space="preserve">, </w:t>
      </w:r>
    </w:p>
    <w:p w:rsidR="00A20BB4" w:rsidRPr="00561BC9" w:rsidRDefault="00185D6D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Durante la concesión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el concesionario queda facultado a otorgar concesiones o sub-concesiones de uso cuyo término se contará a partir de la primera inhumación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185D6D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Las sub-concesiones de uso que el Concesionario otorgue tendrán las siguientes </w:t>
      </w:r>
      <w:r w:rsidR="00496C50" w:rsidRPr="00561BC9">
        <w:rPr>
          <w:rFonts w:ascii="Book Antiqua" w:hAnsi="Book Antiqua"/>
        </w:rPr>
        <w:t>características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185D6D" w:rsidP="00275F1D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Sub-concesión de uso hasta 30 años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Sub-concesión común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85D6D" w:rsidP="00275F1D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Sub-concesión de uso entre 30 y menos de 65 años</w:t>
      </w:r>
      <w:r w:rsidR="00561BC9">
        <w:rPr>
          <w:rFonts w:ascii="Book Antiqua" w:hAnsi="Book Antiqua"/>
        </w:rPr>
        <w:t xml:space="preserve">: </w:t>
      </w:r>
      <w:r w:rsidR="00D4458E" w:rsidRPr="00561BC9">
        <w:rPr>
          <w:rFonts w:ascii="Book Antiqua" w:hAnsi="Book Antiqua"/>
        </w:rPr>
        <w:t>Sub-concesión de uso extendida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D4458E" w:rsidP="00275F1D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Sub-concesiones</w:t>
      </w:r>
      <w:r w:rsidR="00D67F8E" w:rsidRPr="00561BC9">
        <w:rPr>
          <w:rFonts w:ascii="Book Antiqua" w:hAnsi="Book Antiqua"/>
        </w:rPr>
        <w:t xml:space="preserve"> de uso entre 65 y 99 años</w:t>
      </w:r>
      <w:r w:rsidR="00561BC9">
        <w:rPr>
          <w:rFonts w:ascii="Book Antiqua" w:hAnsi="Book Antiqua"/>
        </w:rPr>
        <w:t xml:space="preserve">: </w:t>
      </w:r>
      <w:r w:rsidR="00D67F8E" w:rsidRPr="00561BC9">
        <w:rPr>
          <w:rFonts w:ascii="Book Antiqua" w:hAnsi="Book Antiqua"/>
        </w:rPr>
        <w:t>Perpetuidad Relativa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D67F8E" w:rsidP="00275F1D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Sub-concesión de uso mayores de 99 años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Perpetuidad Absoluta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D67F8E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Sólo en la Perpetuidad Absoluta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plazo se contará a partir de la primera inhumación que </w:t>
      </w:r>
      <w:r w:rsidR="00496C50" w:rsidRPr="00561BC9">
        <w:rPr>
          <w:rFonts w:ascii="Book Antiqua" w:hAnsi="Book Antiqua"/>
        </w:rPr>
        <w:t>efectúe</w:t>
      </w:r>
      <w:r w:rsidRPr="00561BC9">
        <w:rPr>
          <w:rFonts w:ascii="Book Antiqua" w:hAnsi="Book Antiqua"/>
        </w:rPr>
        <w:t xml:space="preserve"> el último titular con título inscripto en la Municipalidad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lastRenderedPageBreak/>
        <w:t>quedando perfectamente establecido que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las eventuales prórrogas que se produzcan por esta norma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posterior al año 2162 obligan a los responsables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a cancelar las nuevas obligaciones que surjan </w:t>
      </w:r>
      <w:r w:rsidR="00496C50" w:rsidRPr="00561BC9">
        <w:rPr>
          <w:rFonts w:ascii="Book Antiqua" w:hAnsi="Book Antiqua"/>
        </w:rPr>
        <w:t>tanto</w:t>
      </w:r>
      <w:r w:rsidRPr="00561BC9">
        <w:rPr>
          <w:rFonts w:ascii="Book Antiqua" w:hAnsi="Book Antiqua"/>
        </w:rPr>
        <w:t xml:space="preserve"> de tributos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sub-concesión de parcela y conservación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34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616D72" w:rsidRPr="00561BC9">
        <w:rPr>
          <w:rFonts w:ascii="Book Antiqua" w:hAnsi="Book Antiqua"/>
        </w:rPr>
        <w:t xml:space="preserve">En el supuesto del </w:t>
      </w:r>
      <w:r w:rsidR="00496C50" w:rsidRPr="00561BC9">
        <w:rPr>
          <w:rFonts w:ascii="Book Antiqua" w:hAnsi="Book Antiqua"/>
        </w:rPr>
        <w:t>Artículo</w:t>
      </w:r>
      <w:r w:rsidR="00616D72" w:rsidRPr="00561BC9">
        <w:rPr>
          <w:rFonts w:ascii="Book Antiqua" w:hAnsi="Book Antiqua"/>
        </w:rPr>
        <w:t xml:space="preserve"> anterior</w:t>
      </w:r>
      <w:r w:rsidR="00561BC9">
        <w:rPr>
          <w:rFonts w:ascii="Book Antiqua" w:hAnsi="Book Antiqua"/>
        </w:rPr>
        <w:t xml:space="preserve">, </w:t>
      </w:r>
      <w:r w:rsidR="00616D72" w:rsidRPr="00561BC9">
        <w:rPr>
          <w:rFonts w:ascii="Book Antiqua" w:hAnsi="Book Antiqua"/>
        </w:rPr>
        <w:t>la Municipalidad extenderá un certificado de radicación o carta intención para asegurar al transmitente o cedente la inversión realizada</w:t>
      </w:r>
      <w:r w:rsidR="00561BC9">
        <w:rPr>
          <w:rFonts w:ascii="Book Antiqua" w:hAnsi="Book Antiqua"/>
        </w:rPr>
        <w:t xml:space="preserve">, </w:t>
      </w:r>
      <w:r w:rsidR="00616D72" w:rsidRPr="00561BC9">
        <w:rPr>
          <w:rFonts w:ascii="Book Antiqua" w:hAnsi="Book Antiqua"/>
        </w:rPr>
        <w:t>quien previamente deberá presentar un plan de trabajo el cual será aprobado por las autoridades municipales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2D3F68" w:rsidP="00561BC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</w:t>
      </w:r>
      <w:r w:rsidR="00C321B4" w:rsidRPr="002D3F68">
        <w:rPr>
          <w:rFonts w:ascii="Book Antiqua" w:hAnsi="Book Antiqua"/>
          <w:u w:val="single"/>
        </w:rPr>
        <w:t xml:space="preserve"> 3</w:t>
      </w:r>
      <w:r w:rsidR="00616D72" w:rsidRPr="002D3F68">
        <w:rPr>
          <w:rFonts w:ascii="Book Antiqua" w:hAnsi="Book Antiqua"/>
          <w:u w:val="single"/>
        </w:rPr>
        <w:t>5</w:t>
      </w:r>
      <w:r w:rsidR="00561BC9" w:rsidRPr="002D3F68">
        <w:rPr>
          <w:rFonts w:ascii="Book Antiqua" w:hAnsi="Book Antiqua"/>
          <w:u w:val="single"/>
        </w:rPr>
        <w:t>º</w:t>
      </w:r>
      <w:r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C321B4" w:rsidRPr="00561BC9">
        <w:rPr>
          <w:rFonts w:ascii="Book Antiqua" w:hAnsi="Book Antiqua"/>
        </w:rPr>
        <w:t>El deposito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traslado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inhumaciones y exhumaciones de cadáveres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reducción de restos humanos y el traslado de estos o de las reliquias o residuos de un cadáver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la conservación y mantenimiento de sepulturas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obras civiles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construcciones y demás espacios encerrados en el predio destinado a cementerios parquizados o parques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como cualquier otra actividad referida a estas cuestiones o que se llevaren cabo dentro del cementerio</w:t>
      </w:r>
      <w:r w:rsidR="00561BC9">
        <w:rPr>
          <w:rFonts w:ascii="Book Antiqua" w:hAnsi="Book Antiqua"/>
        </w:rPr>
        <w:t xml:space="preserve">, </w:t>
      </w:r>
      <w:r w:rsidR="00C321B4" w:rsidRPr="00561BC9">
        <w:rPr>
          <w:rFonts w:ascii="Book Antiqua" w:hAnsi="Book Antiqua"/>
        </w:rPr>
        <w:t>serán prestadas de forma onerosa y exclusivamente por el concesionario designado por la autoridad municipal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616D72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Se incluyen además todas las actividades que se autoricen relacionadas a la especialidad mortuoria tales como cremación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deposito de cenizas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inhumación o exhumación de cenizas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traslado de restos humanos</w:t>
      </w:r>
      <w:r w:rsidR="00561BC9">
        <w:rPr>
          <w:rFonts w:ascii="Book Antiqua" w:hAnsi="Book Antiqua"/>
        </w:rPr>
        <w:t xml:space="preserve">, </w:t>
      </w:r>
      <w:r w:rsidR="00496C50" w:rsidRPr="00561BC9">
        <w:rPr>
          <w:rFonts w:ascii="Book Antiqua" w:hAnsi="Book Antiqua"/>
        </w:rPr>
        <w:t>comercialización</w:t>
      </w:r>
      <w:r w:rsidRPr="00561BC9">
        <w:rPr>
          <w:rFonts w:ascii="Book Antiqua" w:hAnsi="Book Antiqua"/>
        </w:rPr>
        <w:t xml:space="preserve"> de flores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en la medida que tales actividades se originen</w:t>
      </w:r>
      <w:r w:rsidR="00561BC9">
        <w:rPr>
          <w:rFonts w:ascii="Book Antiqua" w:hAnsi="Book Antiqua"/>
        </w:rPr>
        <w:t xml:space="preserve">, </w:t>
      </w:r>
      <w:r w:rsidR="00496C50" w:rsidRPr="00561BC9">
        <w:rPr>
          <w:rFonts w:ascii="Book Antiqua" w:hAnsi="Book Antiqua"/>
        </w:rPr>
        <w:t>afecten</w:t>
      </w:r>
      <w:r w:rsidRPr="00561BC9">
        <w:rPr>
          <w:rFonts w:ascii="Book Antiqua" w:hAnsi="Book Antiqua"/>
        </w:rPr>
        <w:t xml:space="preserve"> o concluyan por la actividad del cementerio o sus ampliaciones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A todos los efectos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cuando se haga referencia a cementerio en el presente </w:t>
      </w:r>
      <w:r w:rsidR="00496C50" w:rsidRPr="00561BC9">
        <w:rPr>
          <w:rFonts w:ascii="Book Antiqua" w:hAnsi="Book Antiqua"/>
        </w:rPr>
        <w:t>Reglamento</w:t>
      </w:r>
      <w:r w:rsidRPr="00561BC9">
        <w:rPr>
          <w:rFonts w:ascii="Book Antiqua" w:hAnsi="Book Antiqua"/>
        </w:rPr>
        <w:t xml:space="preserve"> y sus </w:t>
      </w:r>
      <w:r w:rsidR="00496C50" w:rsidRPr="00561BC9">
        <w:rPr>
          <w:rFonts w:ascii="Book Antiqua" w:hAnsi="Book Antiqua"/>
        </w:rPr>
        <w:t>reformas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se incluyen las ampliaciones aprobadas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36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4E076A" w:rsidRPr="00561BC9">
        <w:rPr>
          <w:rFonts w:ascii="Book Antiqua" w:hAnsi="Book Antiqua"/>
        </w:rPr>
        <w:t xml:space="preserve">El </w:t>
      </w:r>
      <w:r w:rsidR="00EA7474" w:rsidRPr="00561BC9">
        <w:rPr>
          <w:rFonts w:ascii="Book Antiqua" w:hAnsi="Book Antiqua"/>
        </w:rPr>
        <w:t xml:space="preserve">concesionario del servicio </w:t>
      </w:r>
      <w:r w:rsidR="000D7034" w:rsidRPr="00561BC9">
        <w:rPr>
          <w:rFonts w:ascii="Book Antiqua" w:hAnsi="Book Antiqua"/>
        </w:rPr>
        <w:t>público</w:t>
      </w:r>
      <w:r w:rsidR="00AE3C1A" w:rsidRPr="00561BC9">
        <w:rPr>
          <w:rFonts w:ascii="Book Antiqua" w:hAnsi="Book Antiqua"/>
        </w:rPr>
        <w:t xml:space="preserve"> </w:t>
      </w:r>
      <w:r w:rsidR="00C321B4" w:rsidRPr="00561BC9">
        <w:rPr>
          <w:rFonts w:ascii="Book Antiqua" w:hAnsi="Book Antiqua"/>
        </w:rPr>
        <w:t>deberá</w:t>
      </w:r>
      <w:r w:rsidR="00EA7474" w:rsidRPr="00561BC9">
        <w:rPr>
          <w:rFonts w:ascii="Book Antiqua" w:hAnsi="Book Antiqua"/>
        </w:rPr>
        <w:t xml:space="preserve"> confeccionar el </w:t>
      </w:r>
      <w:r w:rsidR="00C321B4" w:rsidRPr="00561BC9">
        <w:rPr>
          <w:rFonts w:ascii="Book Antiqua" w:hAnsi="Book Antiqua"/>
        </w:rPr>
        <w:t>reglamento</w:t>
      </w:r>
      <w:r w:rsidR="00EA7474" w:rsidRPr="00561BC9">
        <w:rPr>
          <w:rFonts w:ascii="Book Antiqua" w:hAnsi="Book Antiqua"/>
        </w:rPr>
        <w:t xml:space="preserve"> interno del cementerio</w:t>
      </w:r>
      <w:r w:rsidR="00561BC9">
        <w:rPr>
          <w:rFonts w:ascii="Book Antiqua" w:hAnsi="Book Antiqua"/>
        </w:rPr>
        <w:t xml:space="preserve">, </w:t>
      </w:r>
      <w:r w:rsidR="00EA7474" w:rsidRPr="00561BC9">
        <w:rPr>
          <w:rFonts w:ascii="Book Antiqua" w:hAnsi="Book Antiqua"/>
        </w:rPr>
        <w:t xml:space="preserve">el cual </w:t>
      </w:r>
      <w:r w:rsidR="00C321B4" w:rsidRPr="00561BC9">
        <w:rPr>
          <w:rFonts w:ascii="Book Antiqua" w:hAnsi="Book Antiqua"/>
        </w:rPr>
        <w:t>regulará</w:t>
      </w:r>
      <w:r w:rsidR="00EA7474" w:rsidRPr="00561BC9">
        <w:rPr>
          <w:rFonts w:ascii="Book Antiqua" w:hAnsi="Book Antiqua"/>
        </w:rPr>
        <w:t xml:space="preserve"> el funcionamiento del mismo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EA7474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reglamento interno deberá ser aprobado </w:t>
      </w:r>
      <w:r w:rsidR="00C321B4" w:rsidRPr="00561BC9">
        <w:rPr>
          <w:rFonts w:ascii="Book Antiqua" w:hAnsi="Book Antiqua"/>
        </w:rPr>
        <w:t>previamente</w:t>
      </w:r>
      <w:r w:rsidRPr="00561BC9">
        <w:rPr>
          <w:rFonts w:ascii="Book Antiqua" w:hAnsi="Book Antiqua"/>
        </w:rPr>
        <w:t xml:space="preserve"> por la Municipalidad y constituirá una parte integrante del contrato de uso especial de dominio público para sepultura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37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EA7474" w:rsidRPr="00561BC9">
        <w:rPr>
          <w:rFonts w:ascii="Book Antiqua" w:hAnsi="Book Antiqua"/>
        </w:rPr>
        <w:t xml:space="preserve">El concesionario podrá </w:t>
      </w:r>
      <w:r w:rsidR="004F7FD1" w:rsidRPr="00561BC9">
        <w:rPr>
          <w:rFonts w:ascii="Book Antiqua" w:hAnsi="Book Antiqua"/>
        </w:rPr>
        <w:t xml:space="preserve">contratar con </w:t>
      </w:r>
      <w:r w:rsidR="00EA7474" w:rsidRPr="00561BC9">
        <w:rPr>
          <w:rFonts w:ascii="Book Antiqua" w:hAnsi="Book Antiqua"/>
        </w:rPr>
        <w:t xml:space="preserve">terceros </w:t>
      </w:r>
      <w:r w:rsidR="004F7FD1" w:rsidRPr="00561BC9">
        <w:rPr>
          <w:rFonts w:ascii="Book Antiqua" w:hAnsi="Book Antiqua"/>
        </w:rPr>
        <w:t>la</w:t>
      </w:r>
      <w:r w:rsidR="00EA7474" w:rsidRPr="00561BC9">
        <w:rPr>
          <w:rFonts w:ascii="Book Antiqua" w:hAnsi="Book Antiqua"/>
        </w:rPr>
        <w:t xml:space="preserve"> comercialización de parcelas y los establecidos en el </w:t>
      </w:r>
      <w:r w:rsidR="000D7034" w:rsidRPr="00561BC9">
        <w:rPr>
          <w:rFonts w:ascii="Book Antiqua" w:hAnsi="Book Antiqua"/>
        </w:rPr>
        <w:t>artículo</w:t>
      </w:r>
      <w:r w:rsidR="00EA7474" w:rsidRPr="00561BC9">
        <w:rPr>
          <w:rFonts w:ascii="Book Antiqua" w:hAnsi="Book Antiqua"/>
        </w:rPr>
        <w:t xml:space="preserve"> 3</w:t>
      </w:r>
      <w:r w:rsidR="00917C7F" w:rsidRPr="00561BC9">
        <w:rPr>
          <w:rFonts w:ascii="Book Antiqua" w:hAnsi="Book Antiqua"/>
        </w:rPr>
        <w:t>5</w:t>
      </w:r>
      <w:r w:rsidR="00EA7474" w:rsidRPr="00561BC9">
        <w:rPr>
          <w:rFonts w:ascii="Book Antiqua" w:hAnsi="Book Antiqua"/>
        </w:rPr>
        <w:t xml:space="preserve"> de est</w:t>
      </w:r>
      <w:r w:rsidR="00917C7F" w:rsidRPr="00561BC9">
        <w:rPr>
          <w:rFonts w:ascii="Book Antiqua" w:hAnsi="Book Antiqua"/>
        </w:rPr>
        <w:t>e</w:t>
      </w:r>
      <w:r w:rsidR="00AE3C1A" w:rsidRPr="00561BC9">
        <w:rPr>
          <w:rFonts w:ascii="Book Antiqua" w:hAnsi="Book Antiqua"/>
        </w:rPr>
        <w:t xml:space="preserve"> </w:t>
      </w:r>
      <w:r w:rsidR="00496C50" w:rsidRPr="00561BC9">
        <w:rPr>
          <w:rFonts w:ascii="Book Antiqua" w:hAnsi="Book Antiqua"/>
        </w:rPr>
        <w:t>reglamento</w:t>
      </w:r>
      <w:r w:rsidR="00561BC9">
        <w:rPr>
          <w:rFonts w:ascii="Book Antiqua" w:hAnsi="Book Antiqua"/>
        </w:rPr>
        <w:t xml:space="preserve">, </w:t>
      </w:r>
      <w:r w:rsidR="00F945D1" w:rsidRPr="00561BC9">
        <w:rPr>
          <w:rFonts w:ascii="Book Antiqua" w:hAnsi="Book Antiqua"/>
        </w:rPr>
        <w:t xml:space="preserve">bajo </w:t>
      </w:r>
      <w:r w:rsidR="00C321B4" w:rsidRPr="00561BC9">
        <w:rPr>
          <w:rFonts w:ascii="Book Antiqua" w:hAnsi="Book Antiqua"/>
        </w:rPr>
        <w:t>exclusiva</w:t>
      </w:r>
      <w:r w:rsidR="00AE3C1A" w:rsidRPr="00561BC9">
        <w:rPr>
          <w:rFonts w:ascii="Book Antiqua" w:hAnsi="Book Antiqua"/>
        </w:rPr>
        <w:t xml:space="preserve"> </w:t>
      </w:r>
      <w:r w:rsidR="00C321B4" w:rsidRPr="00561BC9">
        <w:rPr>
          <w:rFonts w:ascii="Book Antiqua" w:hAnsi="Book Antiqua"/>
        </w:rPr>
        <w:t>responsabilidad</w:t>
      </w:r>
      <w:r w:rsidR="00F945D1" w:rsidRPr="00561BC9">
        <w:rPr>
          <w:rFonts w:ascii="Book Antiqua" w:hAnsi="Book Antiqua"/>
        </w:rPr>
        <w:t xml:space="preserve"> del concesionario</w:t>
      </w:r>
      <w:r w:rsidR="00561BC9">
        <w:rPr>
          <w:rFonts w:ascii="Book Antiqua" w:hAnsi="Book Antiqua"/>
        </w:rPr>
        <w:t xml:space="preserve">. </w:t>
      </w:r>
      <w:r w:rsidR="00F945D1" w:rsidRPr="00561BC9">
        <w:rPr>
          <w:rFonts w:ascii="Book Antiqua" w:hAnsi="Book Antiqua"/>
        </w:rPr>
        <w:t>Los terceros tendrán las mismas ob</w:t>
      </w:r>
      <w:r w:rsidR="004F7FD1" w:rsidRPr="00561BC9">
        <w:rPr>
          <w:rFonts w:ascii="Book Antiqua" w:hAnsi="Book Antiqua"/>
        </w:rPr>
        <w:t>ligaciones que el concesionario</w:t>
      </w:r>
      <w:r w:rsidR="00561BC9">
        <w:rPr>
          <w:rFonts w:ascii="Book Antiqua" w:hAnsi="Book Antiqua"/>
        </w:rPr>
        <w:t xml:space="preserve">, </w:t>
      </w:r>
      <w:r w:rsidR="004F7FD1" w:rsidRPr="00561BC9">
        <w:rPr>
          <w:rFonts w:ascii="Book Antiqua" w:hAnsi="Book Antiqua"/>
        </w:rPr>
        <w:t>se entiende por terceros</w:t>
      </w:r>
      <w:r w:rsidR="00561BC9">
        <w:rPr>
          <w:rFonts w:ascii="Book Antiqua" w:hAnsi="Book Antiqua"/>
        </w:rPr>
        <w:t xml:space="preserve">, </w:t>
      </w:r>
      <w:r w:rsidR="004F7FD1" w:rsidRPr="00561BC9">
        <w:rPr>
          <w:rFonts w:ascii="Book Antiqua" w:hAnsi="Book Antiqua"/>
        </w:rPr>
        <w:t xml:space="preserve">toda persona </w:t>
      </w:r>
      <w:r w:rsidR="001B1EE7" w:rsidRPr="00561BC9">
        <w:rPr>
          <w:rFonts w:ascii="Book Antiqua" w:hAnsi="Book Antiqua"/>
        </w:rPr>
        <w:t>física</w:t>
      </w:r>
      <w:r w:rsidR="004F7FD1" w:rsidRPr="00561BC9">
        <w:rPr>
          <w:rFonts w:ascii="Book Antiqua" w:hAnsi="Book Antiqua"/>
        </w:rPr>
        <w:t xml:space="preserve"> o </w:t>
      </w:r>
      <w:r w:rsidR="001B1EE7" w:rsidRPr="00561BC9">
        <w:rPr>
          <w:rFonts w:ascii="Book Antiqua" w:hAnsi="Book Antiqua"/>
        </w:rPr>
        <w:t>jurídica</w:t>
      </w:r>
      <w:r w:rsidR="00561BC9">
        <w:rPr>
          <w:rFonts w:ascii="Book Antiqua" w:hAnsi="Book Antiqua"/>
        </w:rPr>
        <w:t xml:space="preserve">, </w:t>
      </w:r>
      <w:r w:rsidR="004F7FD1" w:rsidRPr="00561BC9">
        <w:rPr>
          <w:rFonts w:ascii="Book Antiqua" w:hAnsi="Book Antiqua"/>
        </w:rPr>
        <w:t>que contrate con el concesionario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945D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En todos los casos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concesionario deberá </w:t>
      </w:r>
      <w:r w:rsidR="004F7FD1" w:rsidRPr="00561BC9">
        <w:rPr>
          <w:rFonts w:ascii="Book Antiqua" w:hAnsi="Book Antiqua"/>
        </w:rPr>
        <w:t>previo a la contratación notificar</w:t>
      </w:r>
      <w:r w:rsidRPr="00561BC9">
        <w:rPr>
          <w:rFonts w:ascii="Book Antiqua" w:hAnsi="Book Antiqua"/>
        </w:rPr>
        <w:t xml:space="preserve"> a la Municipalidad </w:t>
      </w:r>
      <w:r w:rsidR="00917C7F" w:rsidRPr="00561BC9">
        <w:rPr>
          <w:rFonts w:ascii="Book Antiqua" w:hAnsi="Book Antiqua"/>
        </w:rPr>
        <w:t>este hecho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917C7F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Conjuntamente con la notificación que hace referencia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la Municipalidad deberá otorgar al tercero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un Padrón </w:t>
      </w:r>
      <w:r w:rsidR="00496C50" w:rsidRPr="00561BC9">
        <w:rPr>
          <w:rFonts w:ascii="Book Antiqua" w:hAnsi="Book Antiqua"/>
        </w:rPr>
        <w:t>independiente</w:t>
      </w:r>
      <w:r w:rsidRPr="00561BC9">
        <w:rPr>
          <w:rFonts w:ascii="Book Antiqua" w:hAnsi="Book Antiqua"/>
        </w:rPr>
        <w:t xml:space="preserve"> para el pago de los tributos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917C7F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El tercero tendrá los mismos derechos y obligaciones que tiene 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como así el pago de la </w:t>
      </w:r>
      <w:r w:rsidR="00496C50" w:rsidRPr="00561BC9">
        <w:rPr>
          <w:rFonts w:ascii="Book Antiqua" w:hAnsi="Book Antiqua"/>
        </w:rPr>
        <w:t>alícuota</w:t>
      </w:r>
      <w:r w:rsidRPr="00561BC9">
        <w:rPr>
          <w:rFonts w:ascii="Book Antiqua" w:hAnsi="Book Antiqua"/>
        </w:rPr>
        <w:t xml:space="preserve"> establecida por el </w:t>
      </w:r>
      <w:r w:rsidR="00DF2095" w:rsidRPr="00561BC9">
        <w:rPr>
          <w:rFonts w:ascii="Book Antiqua" w:hAnsi="Book Antiqua"/>
        </w:rPr>
        <w:t>Artículo</w:t>
      </w:r>
      <w:r w:rsidRPr="00561BC9">
        <w:rPr>
          <w:rFonts w:ascii="Book Antiqua" w:hAnsi="Book Antiqua"/>
        </w:rPr>
        <w:t xml:space="preserve"> 41 del presente Reglamento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917C7F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Los saldos monetarios a favor del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en su relación con la Municipalidad tiene efecto </w:t>
      </w:r>
      <w:proofErr w:type="spellStart"/>
      <w:r w:rsidRPr="00561BC9">
        <w:rPr>
          <w:rFonts w:ascii="Book Antiqua" w:hAnsi="Book Antiqua"/>
        </w:rPr>
        <w:t>cancelatorio</w:t>
      </w:r>
      <w:proofErr w:type="spellEnd"/>
      <w:r w:rsidRPr="00561BC9">
        <w:rPr>
          <w:rFonts w:ascii="Book Antiqua" w:hAnsi="Book Antiqua"/>
        </w:rPr>
        <w:t xml:space="preserve"> las compensaciones que eventualmente se efectúen en saldos de sub-concesionarios autorizados en las relaciones tributarias que surjan con la Municipalidad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siempre que dichos tributos tengan origen en la prestación del </w:t>
      </w:r>
      <w:r w:rsidRPr="00561BC9">
        <w:rPr>
          <w:rFonts w:ascii="Book Antiqua" w:hAnsi="Book Antiqua"/>
        </w:rPr>
        <w:lastRenderedPageBreak/>
        <w:t>servicio concedido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y con la anuencia del Departamento Ejecutivo Municipal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siendo solidariamente responsable el tercero y el concesionario</w:t>
      </w:r>
      <w:r w:rsidR="00561BC9">
        <w:rPr>
          <w:rFonts w:ascii="Book Antiqua" w:hAnsi="Book Antiqua"/>
        </w:rPr>
        <w:t xml:space="preserve">. </w:t>
      </w:r>
    </w:p>
    <w:p w:rsidR="004B4A9F" w:rsidRPr="00561BC9" w:rsidRDefault="00F945D1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TITULO II</w:t>
      </w:r>
    </w:p>
    <w:p w:rsidR="00A20BB4" w:rsidRPr="00561BC9" w:rsidRDefault="00F945D1" w:rsidP="00561BC9">
      <w:pPr>
        <w:keepNext/>
        <w:spacing w:after="180"/>
        <w:jc w:val="both"/>
        <w:rPr>
          <w:rFonts w:ascii="Book Antiqua" w:hAnsi="Book Antiqua"/>
          <w:caps/>
        </w:rPr>
      </w:pPr>
      <w:r w:rsidRPr="00561BC9">
        <w:rPr>
          <w:rFonts w:ascii="Book Antiqua" w:hAnsi="Book Antiqua"/>
          <w:caps/>
        </w:rPr>
        <w:t>De las transferencias de concesiones o</w:t>
      </w:r>
      <w:r w:rsidR="00496C50" w:rsidRPr="00561BC9">
        <w:rPr>
          <w:rFonts w:ascii="Book Antiqua" w:hAnsi="Book Antiqua"/>
          <w:caps/>
        </w:rPr>
        <w:t xml:space="preserve"> S</w:t>
      </w:r>
      <w:r w:rsidRPr="00561BC9">
        <w:rPr>
          <w:rFonts w:ascii="Book Antiqua" w:hAnsi="Book Antiqua"/>
          <w:caps/>
        </w:rPr>
        <w:t>ubconcesiones de uso especial de dominio público para sepultura</w:t>
      </w:r>
      <w:r w:rsidR="00561BC9">
        <w:rPr>
          <w:rFonts w:ascii="Book Antiqua" w:hAnsi="Book Antiqua"/>
          <w:caps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38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F945D1" w:rsidRPr="00561BC9">
        <w:rPr>
          <w:rFonts w:ascii="Book Antiqua" w:hAnsi="Book Antiqua"/>
        </w:rPr>
        <w:t xml:space="preserve">Las </w:t>
      </w:r>
      <w:r w:rsidR="00496C50" w:rsidRPr="00561BC9">
        <w:rPr>
          <w:rFonts w:ascii="Book Antiqua" w:hAnsi="Book Antiqua"/>
        </w:rPr>
        <w:t>sub-concesiones</w:t>
      </w:r>
      <w:r w:rsidR="00F945D1" w:rsidRPr="00561BC9">
        <w:rPr>
          <w:rFonts w:ascii="Book Antiqua" w:hAnsi="Book Antiqua"/>
        </w:rPr>
        <w:t xml:space="preserve"> de uso especial de dominio público para sepulturas otorgadas por el concesionario</w:t>
      </w:r>
      <w:r w:rsidR="00561BC9">
        <w:rPr>
          <w:rFonts w:ascii="Book Antiqua" w:hAnsi="Book Antiqua"/>
        </w:rPr>
        <w:t xml:space="preserve">, </w:t>
      </w:r>
      <w:r w:rsidR="00F945D1" w:rsidRPr="00561BC9">
        <w:rPr>
          <w:rFonts w:ascii="Book Antiqua" w:hAnsi="Book Antiqua"/>
        </w:rPr>
        <w:t>del modo como lo prescribe la presente ordenanza</w:t>
      </w:r>
      <w:r w:rsidR="00561BC9">
        <w:rPr>
          <w:rFonts w:ascii="Book Antiqua" w:hAnsi="Book Antiqua"/>
        </w:rPr>
        <w:t xml:space="preserve">, </w:t>
      </w:r>
      <w:r w:rsidR="00F945D1" w:rsidRPr="00561BC9">
        <w:rPr>
          <w:rFonts w:ascii="Book Antiqua" w:hAnsi="Book Antiqua"/>
        </w:rPr>
        <w:t>son transferibles previo pago de los derechos correspondiente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945D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 transferencia deberá efectuarse exclusivamente a través del concesionario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en donde el cedente acreditará su titularidad y en los títulos que disponga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 insertará bajo constancia de firma el carácter de “</w:t>
      </w:r>
      <w:r w:rsidR="00496C50" w:rsidRPr="00561BC9">
        <w:rPr>
          <w:rFonts w:ascii="Book Antiqua" w:hAnsi="Book Antiqua"/>
        </w:rPr>
        <w:t>T</w:t>
      </w:r>
      <w:r w:rsidRPr="00561BC9">
        <w:rPr>
          <w:rFonts w:ascii="Book Antiqua" w:hAnsi="Book Antiqua"/>
        </w:rPr>
        <w:t>ransferido”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945D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Para el </w:t>
      </w:r>
      <w:r w:rsidR="00C321B4" w:rsidRPr="00561BC9">
        <w:rPr>
          <w:rFonts w:ascii="Book Antiqua" w:hAnsi="Book Antiqua"/>
        </w:rPr>
        <w:t>hipotético</w:t>
      </w:r>
      <w:r w:rsidRPr="00561BC9">
        <w:rPr>
          <w:rFonts w:ascii="Book Antiqua" w:hAnsi="Book Antiqua"/>
        </w:rPr>
        <w:t xml:space="preserve"> caso que se hubiere </w:t>
      </w:r>
      <w:r w:rsidR="00C321B4" w:rsidRPr="00561BC9">
        <w:rPr>
          <w:rFonts w:ascii="Book Antiqua" w:hAnsi="Book Antiqua"/>
        </w:rPr>
        <w:t>extraviado</w:t>
      </w:r>
      <w:r w:rsidRPr="00561BC9">
        <w:rPr>
          <w:rFonts w:ascii="Book Antiqua" w:hAnsi="Book Antiqua"/>
        </w:rPr>
        <w:t xml:space="preserve"> el título de </w:t>
      </w:r>
      <w:r w:rsidR="00C321B4" w:rsidRPr="00561BC9">
        <w:rPr>
          <w:rFonts w:ascii="Book Antiqua" w:hAnsi="Book Antiqua"/>
        </w:rPr>
        <w:t>algún</w:t>
      </w:r>
      <w:r w:rsidRPr="00561BC9">
        <w:rPr>
          <w:rFonts w:ascii="Book Antiqua" w:hAnsi="Book Antiqua"/>
        </w:rPr>
        <w:t xml:space="preserve"> adquirente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el concesionario otorgará nuevas copias con la inscripción “</w:t>
      </w:r>
      <w:r w:rsidR="00496C50" w:rsidRPr="00561BC9">
        <w:rPr>
          <w:rFonts w:ascii="Book Antiqua" w:hAnsi="Book Antiqua"/>
        </w:rPr>
        <w:t>D</w:t>
      </w:r>
      <w:r w:rsidRPr="00561BC9">
        <w:rPr>
          <w:rFonts w:ascii="Book Antiqua" w:hAnsi="Book Antiqua"/>
        </w:rPr>
        <w:t>uplicado”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“</w:t>
      </w:r>
      <w:r w:rsidR="00496C50" w:rsidRPr="00561BC9">
        <w:rPr>
          <w:rFonts w:ascii="Book Antiqua" w:hAnsi="Book Antiqua"/>
        </w:rPr>
        <w:t>T</w:t>
      </w:r>
      <w:r w:rsidRPr="00561BC9">
        <w:rPr>
          <w:rFonts w:ascii="Book Antiqua" w:hAnsi="Book Antiqua"/>
        </w:rPr>
        <w:t>riplicado”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etc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según </w:t>
      </w:r>
      <w:r w:rsidR="00C321B4" w:rsidRPr="00561BC9">
        <w:rPr>
          <w:rFonts w:ascii="Book Antiqua" w:hAnsi="Book Antiqua"/>
        </w:rPr>
        <w:t>corresponda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F945D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En todos los casos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los gastos inherentes al </w:t>
      </w:r>
      <w:r w:rsidR="00C321B4" w:rsidRPr="00561BC9">
        <w:rPr>
          <w:rFonts w:ascii="Book Antiqua" w:hAnsi="Book Antiqua"/>
        </w:rPr>
        <w:t>otorgamiento</w:t>
      </w:r>
      <w:r w:rsidRPr="00561BC9">
        <w:rPr>
          <w:rFonts w:ascii="Book Antiqua" w:hAnsi="Book Antiqua"/>
        </w:rPr>
        <w:t xml:space="preserve"> del nuevo titulo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su intervención ante la Dirección General de Rentas de la Provincia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tramitación y </w:t>
      </w:r>
      <w:r w:rsidR="00C321B4" w:rsidRPr="00561BC9">
        <w:rPr>
          <w:rFonts w:ascii="Book Antiqua" w:hAnsi="Book Antiqua"/>
        </w:rPr>
        <w:t>registración</w:t>
      </w:r>
      <w:r w:rsidRPr="00561BC9">
        <w:rPr>
          <w:rFonts w:ascii="Book Antiqua" w:hAnsi="Book Antiqua"/>
        </w:rPr>
        <w:t xml:space="preserve"> ante la Municipalidad de Yerba Buena deberán ser a </w:t>
      </w:r>
      <w:r w:rsidR="00C321B4" w:rsidRPr="00561BC9">
        <w:rPr>
          <w:rFonts w:ascii="Book Antiqua" w:hAnsi="Book Antiqua"/>
        </w:rPr>
        <w:t>cargo</w:t>
      </w:r>
      <w:r w:rsidRPr="00561BC9">
        <w:rPr>
          <w:rFonts w:ascii="Book Antiqua" w:hAnsi="Book Antiqua"/>
        </w:rPr>
        <w:t xml:space="preserve"> del usuario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D144A1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Acreditada la </w:t>
      </w:r>
      <w:r w:rsidR="00C321B4" w:rsidRPr="00561BC9">
        <w:rPr>
          <w:rFonts w:ascii="Book Antiqua" w:hAnsi="Book Antiqua"/>
        </w:rPr>
        <w:t>cesión</w:t>
      </w:r>
      <w:r w:rsidRPr="00561BC9">
        <w:rPr>
          <w:rFonts w:ascii="Book Antiqua" w:hAnsi="Book Antiqua"/>
        </w:rPr>
        <w:t xml:space="preserve"> y el nuevo contrato que surja como consecuencia de esta operativa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la Municipalidad registrará este nuevo título en el término de 72 horas a partir de la fecha de su presentación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previo pago de los derechos de transferencia que se establece </w:t>
      </w:r>
      <w:r w:rsidR="00496C50" w:rsidRPr="00561BC9">
        <w:rPr>
          <w:rFonts w:ascii="Book Antiqua" w:hAnsi="Book Antiqua"/>
        </w:rPr>
        <w:t>en un 10%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="00496C50" w:rsidRPr="00561BC9">
        <w:rPr>
          <w:rFonts w:ascii="Book Antiqua" w:hAnsi="Book Antiqua"/>
        </w:rPr>
        <w:t xml:space="preserve">Diez por </w:t>
      </w:r>
      <w:r w:rsidR="00210828" w:rsidRPr="00561BC9">
        <w:rPr>
          <w:rFonts w:ascii="Book Antiqua" w:hAnsi="Book Antiqua"/>
        </w:rPr>
        <w:t>ciento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 xml:space="preserve">del valor de la parcela establecido en el artículo </w:t>
      </w:r>
      <w:r w:rsidR="00496C50" w:rsidRPr="00561BC9">
        <w:rPr>
          <w:rFonts w:ascii="Book Antiqua" w:hAnsi="Book Antiqua"/>
        </w:rPr>
        <w:t>40</w:t>
      </w:r>
      <w:r w:rsidRPr="00561BC9">
        <w:rPr>
          <w:rFonts w:ascii="Book Antiqua" w:hAnsi="Book Antiqua"/>
        </w:rPr>
        <w:t xml:space="preserve"> de est</w:t>
      </w:r>
      <w:r w:rsidR="00496C50" w:rsidRPr="00561BC9">
        <w:rPr>
          <w:rFonts w:ascii="Book Antiqua" w:hAnsi="Book Antiqua"/>
        </w:rPr>
        <w:t>e Reglamento</w:t>
      </w:r>
      <w:r w:rsidR="00561BC9">
        <w:rPr>
          <w:rFonts w:ascii="Book Antiqua" w:hAnsi="Book Antiqua"/>
        </w:rPr>
        <w:t xml:space="preserve">, </w:t>
      </w:r>
      <w:r w:rsidR="00496C50" w:rsidRPr="00561BC9">
        <w:rPr>
          <w:rFonts w:ascii="Book Antiqua" w:hAnsi="Book Antiqua"/>
        </w:rPr>
        <w:t>el que será exclusivamente a favor del concesionario</w:t>
      </w:r>
      <w:r w:rsidR="00561BC9">
        <w:rPr>
          <w:rFonts w:ascii="Book Antiqua" w:hAnsi="Book Antiqua"/>
        </w:rPr>
        <w:t xml:space="preserve">. </w:t>
      </w:r>
    </w:p>
    <w:p w:rsidR="004B4A9F" w:rsidRPr="00561BC9" w:rsidRDefault="00D144A1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TITULO III</w:t>
      </w:r>
    </w:p>
    <w:p w:rsidR="004B4A9F" w:rsidRPr="00561BC9" w:rsidRDefault="00D144A1" w:rsidP="00A94344">
      <w:pPr>
        <w:keepNext/>
        <w:spacing w:after="180"/>
        <w:jc w:val="both"/>
        <w:outlineLvl w:val="0"/>
        <w:rPr>
          <w:rFonts w:ascii="Book Antiqua" w:hAnsi="Book Antiqua"/>
          <w:caps/>
        </w:rPr>
      </w:pPr>
      <w:r w:rsidRPr="00561BC9">
        <w:rPr>
          <w:rFonts w:ascii="Book Antiqua" w:hAnsi="Book Antiqua"/>
          <w:caps/>
        </w:rPr>
        <w:t>Canon y tarifas</w:t>
      </w:r>
    </w:p>
    <w:p w:rsidR="00A20BB4" w:rsidRPr="00561BC9" w:rsidRDefault="007C6339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ARTÍCULO 39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El canon o precio de la concesión de uso de dominio público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se establece que será pagado como lo disponía el Artículo 38 de la derogada Ordenanza N</w:t>
      </w:r>
      <w:r w:rsidR="00561BC9">
        <w:rPr>
          <w:rFonts w:ascii="Book Antiqua" w:hAnsi="Book Antiqua"/>
        </w:rPr>
        <w:t xml:space="preserve">º </w:t>
      </w:r>
      <w:r w:rsidRPr="00561BC9">
        <w:rPr>
          <w:rFonts w:ascii="Book Antiqua" w:hAnsi="Book Antiqua"/>
        </w:rPr>
        <w:t>154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dejándose sin efecto el pago anticipado con parcelas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00B22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El pago de referencia </w:t>
      </w:r>
      <w:r w:rsidR="00210828" w:rsidRPr="00561BC9">
        <w:rPr>
          <w:rFonts w:ascii="Book Antiqua" w:hAnsi="Book Antiqua"/>
        </w:rPr>
        <w:t>continúa</w:t>
      </w:r>
      <w:r w:rsidRPr="00561BC9">
        <w:rPr>
          <w:rFonts w:ascii="Book Antiqua" w:hAnsi="Book Antiqua"/>
        </w:rPr>
        <w:t xml:space="preserve"> establecido en el 10%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Pr="00561BC9">
        <w:rPr>
          <w:rFonts w:ascii="Book Antiqua" w:hAnsi="Book Antiqua"/>
        </w:rPr>
        <w:t>diez por ciento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 xml:space="preserve">del precio que se </w:t>
      </w:r>
      <w:r w:rsidR="00210828" w:rsidRPr="00561BC9">
        <w:rPr>
          <w:rFonts w:ascii="Book Antiqua" w:hAnsi="Book Antiqua"/>
        </w:rPr>
        <w:t>establezca</w:t>
      </w:r>
      <w:r w:rsidRPr="00561BC9">
        <w:rPr>
          <w:rFonts w:ascii="Book Antiqua" w:hAnsi="Book Antiqua"/>
        </w:rPr>
        <w:t xml:space="preserve"> en la sub-concesión de uso de una parcela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>En razón de que pueden otorgarse sub concesiones de usos parciales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los pagos deben</w:t>
      </w:r>
      <w:r w:rsidR="00AE3C1A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efectuarse</w:t>
      </w:r>
      <w:r w:rsidR="00AE3C1A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parcialmente por una sola y única vez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hasta completar </w:t>
      </w:r>
      <w:r w:rsidR="00210828" w:rsidRPr="00561BC9">
        <w:rPr>
          <w:rFonts w:ascii="Book Antiqua" w:hAnsi="Book Antiqua"/>
        </w:rPr>
        <w:t>el</w:t>
      </w:r>
      <w:r w:rsidRPr="00561BC9">
        <w:rPr>
          <w:rFonts w:ascii="Book Antiqua" w:hAnsi="Book Antiqua"/>
        </w:rPr>
        <w:t xml:space="preserve"> tiempo de máximo de la concesión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es decir que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</w:t>
      </w:r>
      <w:r w:rsidR="00210828" w:rsidRPr="00561BC9">
        <w:rPr>
          <w:rFonts w:ascii="Book Antiqua" w:hAnsi="Book Antiqua"/>
        </w:rPr>
        <w:t>período</w:t>
      </w:r>
      <w:r w:rsidRPr="00561BC9">
        <w:rPr>
          <w:rFonts w:ascii="Book Antiqua" w:hAnsi="Book Antiqua"/>
        </w:rPr>
        <w:t xml:space="preserve"> cancelado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no debe ser abonado nuevamente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100B22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Se establece el importe de sub-concesión de una parcela a 65 años en $650 para el mes de </w:t>
      </w:r>
      <w:proofErr w:type="gramStart"/>
      <w:r w:rsidRPr="00561BC9">
        <w:rPr>
          <w:rFonts w:ascii="Book Antiqua" w:hAnsi="Book Antiqua"/>
        </w:rPr>
        <w:t>Octubre</w:t>
      </w:r>
      <w:proofErr w:type="gramEnd"/>
      <w:r w:rsidRPr="00561BC9">
        <w:rPr>
          <w:rFonts w:ascii="Book Antiqua" w:hAnsi="Book Antiqua"/>
        </w:rPr>
        <w:t xml:space="preserve"> de 2008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importe que será actualizado por el ín</w:t>
      </w:r>
      <w:r w:rsidR="00E97B92" w:rsidRPr="00561BC9">
        <w:rPr>
          <w:rFonts w:ascii="Book Antiqua" w:hAnsi="Book Antiqua"/>
        </w:rPr>
        <w:t>dice</w:t>
      </w:r>
      <w:r w:rsidRPr="00561BC9">
        <w:rPr>
          <w:rFonts w:ascii="Book Antiqua" w:hAnsi="Book Antiqua"/>
        </w:rPr>
        <w:t xml:space="preserve"> de</w:t>
      </w:r>
      <w:r w:rsidR="00E97B92" w:rsidRPr="00561BC9">
        <w:rPr>
          <w:rFonts w:ascii="Book Antiqua" w:hAnsi="Book Antiqua"/>
        </w:rPr>
        <w:t xml:space="preserve"> Bienes y Servicios para San Miguel de Tucumán</w:t>
      </w:r>
      <w:r w:rsidR="00561BC9">
        <w:rPr>
          <w:rFonts w:ascii="Book Antiqua" w:hAnsi="Book Antiqua"/>
        </w:rPr>
        <w:t xml:space="preserve">, </w:t>
      </w:r>
      <w:r w:rsidR="00E97B92" w:rsidRPr="00561BC9">
        <w:rPr>
          <w:rFonts w:ascii="Book Antiqua" w:hAnsi="Book Antiqua"/>
        </w:rPr>
        <w:t>por tanto</w:t>
      </w:r>
      <w:r w:rsidR="00561BC9">
        <w:rPr>
          <w:rFonts w:ascii="Book Antiqua" w:hAnsi="Book Antiqua"/>
        </w:rPr>
        <w:t xml:space="preserve">, </w:t>
      </w:r>
      <w:r w:rsidR="00E97B92" w:rsidRPr="00561BC9">
        <w:rPr>
          <w:rFonts w:ascii="Book Antiqua" w:hAnsi="Book Antiqua"/>
        </w:rPr>
        <w:t>si el 10% es el canon</w:t>
      </w:r>
      <w:r w:rsidR="00561BC9">
        <w:rPr>
          <w:rFonts w:ascii="Book Antiqua" w:hAnsi="Book Antiqua"/>
        </w:rPr>
        <w:t xml:space="preserve">, </w:t>
      </w:r>
      <w:r w:rsidR="00210828" w:rsidRPr="00561BC9">
        <w:rPr>
          <w:rFonts w:ascii="Book Antiqua" w:hAnsi="Book Antiqua"/>
        </w:rPr>
        <w:t>resulta</w:t>
      </w:r>
      <w:r w:rsidR="00E97B92" w:rsidRPr="00561BC9">
        <w:rPr>
          <w:rFonts w:ascii="Book Antiqua" w:hAnsi="Book Antiqua"/>
        </w:rPr>
        <w:t xml:space="preserve"> un total de un peso por año de canon referido a Octubre de 2008</w:t>
      </w:r>
      <w:r w:rsidR="00561BC9">
        <w:rPr>
          <w:rFonts w:ascii="Book Antiqua" w:hAnsi="Book Antiqua"/>
        </w:rPr>
        <w:t xml:space="preserve">, </w:t>
      </w:r>
      <w:r w:rsidR="00E97B92" w:rsidRPr="00561BC9">
        <w:rPr>
          <w:rFonts w:ascii="Book Antiqua" w:hAnsi="Book Antiqua"/>
        </w:rPr>
        <w:t xml:space="preserve">por cada año de sub-concesión de parcela que el concesionario deberá cancelar </w:t>
      </w:r>
      <w:r w:rsidR="00210828" w:rsidRPr="00561BC9">
        <w:rPr>
          <w:rFonts w:ascii="Book Antiqua" w:hAnsi="Book Antiqua"/>
        </w:rPr>
        <w:t>trimestralmente</w:t>
      </w:r>
      <w:r w:rsidR="00E97B92" w:rsidRPr="00561BC9">
        <w:rPr>
          <w:rFonts w:ascii="Book Antiqua" w:hAnsi="Book Antiqua"/>
        </w:rPr>
        <w:t xml:space="preserve"> mediante declaración jurada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40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E97B92" w:rsidRPr="00561BC9">
        <w:rPr>
          <w:rFonts w:ascii="Book Antiqua" w:hAnsi="Book Antiqua"/>
        </w:rPr>
        <w:t>Se deja establecido</w:t>
      </w:r>
      <w:r w:rsidR="00D3653A" w:rsidRPr="00561BC9">
        <w:rPr>
          <w:rFonts w:ascii="Book Antiqua" w:hAnsi="Book Antiqua"/>
        </w:rPr>
        <w:t xml:space="preserve"> que el importe del Servicio de Conservación es uniforme en todas las parcelas de los Cementerios parquizados o parques</w:t>
      </w:r>
      <w:r w:rsidR="00561BC9">
        <w:rPr>
          <w:rFonts w:ascii="Book Antiqua" w:hAnsi="Book Antiqua"/>
        </w:rPr>
        <w:t xml:space="preserve">, </w:t>
      </w:r>
      <w:r w:rsidR="001B1EE7" w:rsidRPr="00561BC9">
        <w:rPr>
          <w:rFonts w:ascii="Book Antiqua" w:hAnsi="Book Antiqua"/>
        </w:rPr>
        <w:lastRenderedPageBreak/>
        <w:t>administrados</w:t>
      </w:r>
      <w:r w:rsidR="00D3653A" w:rsidRPr="00561BC9">
        <w:rPr>
          <w:rFonts w:ascii="Book Antiqua" w:hAnsi="Book Antiqua"/>
        </w:rPr>
        <w:t xml:space="preserve"> por entes privados</w:t>
      </w:r>
      <w:r w:rsidR="00561BC9">
        <w:rPr>
          <w:rFonts w:ascii="Book Antiqua" w:hAnsi="Book Antiqua"/>
        </w:rPr>
        <w:t xml:space="preserve">, </w:t>
      </w:r>
      <w:r w:rsidR="00D3653A" w:rsidRPr="00561BC9">
        <w:rPr>
          <w:rFonts w:ascii="Book Antiqua" w:hAnsi="Book Antiqua"/>
        </w:rPr>
        <w:t>incluida sus ampliaciones</w:t>
      </w:r>
      <w:r w:rsidR="00561BC9">
        <w:rPr>
          <w:rFonts w:ascii="Book Antiqua" w:hAnsi="Book Antiqua"/>
        </w:rPr>
        <w:t xml:space="preserve">, </w:t>
      </w:r>
      <w:r w:rsidR="00D3653A" w:rsidRPr="00561BC9">
        <w:rPr>
          <w:rFonts w:ascii="Book Antiqua" w:hAnsi="Book Antiqua"/>
        </w:rPr>
        <w:t>con excepción de las parcelas destinadas a urnas que resultarán de dividir el valor de una de ellas por tres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7E70ED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El importe de los servicios autorizados que se presten en los cementerios mencionados en el párrafo anterior será igual a $98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00 00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Pr="00561BC9">
        <w:rPr>
          <w:rFonts w:ascii="Book Antiqua" w:hAnsi="Book Antiqua"/>
        </w:rPr>
        <w:t>Pesos Noventa y Ocho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por año y por metro cuadrado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520DC" w:rsidP="00561BC9">
      <w:pPr>
        <w:keepNext/>
        <w:spacing w:after="180"/>
        <w:jc w:val="both"/>
        <w:rPr>
          <w:rFonts w:ascii="Book Antiqua" w:hAnsi="Book Antiqua"/>
        </w:rPr>
      </w:pPr>
      <w:proofErr w:type="gramStart"/>
      <w:r w:rsidRPr="00561BC9">
        <w:rPr>
          <w:rFonts w:ascii="Book Antiqua" w:hAnsi="Book Antiqua"/>
        </w:rPr>
        <w:t>Asimismo</w:t>
      </w:r>
      <w:proofErr w:type="gramEnd"/>
      <w:r w:rsidRPr="00561BC9">
        <w:rPr>
          <w:rFonts w:ascii="Book Antiqua" w:hAnsi="Book Antiqua"/>
        </w:rPr>
        <w:t xml:space="preserve"> se establece que a los fines de la determinación de la superficie de las parcelas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para el cálculo del importe del servicio de conservación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comprende las superficies de espacios comunes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es decir similar al criterio de la Ley de Propiedad Horizontal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A estos efectos la superficie de cada parcela será igual a la superficie total del inmueble dividida por el número </w:t>
      </w:r>
      <w:r w:rsidR="001B1EE7" w:rsidRPr="00561BC9">
        <w:rPr>
          <w:rFonts w:ascii="Book Antiqua" w:hAnsi="Book Antiqua"/>
        </w:rPr>
        <w:t>total</w:t>
      </w:r>
      <w:r w:rsidRPr="00561BC9">
        <w:rPr>
          <w:rFonts w:ascii="Book Antiqua" w:hAnsi="Book Antiqua"/>
        </w:rPr>
        <w:t xml:space="preserve"> de parcelas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520D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Se </w:t>
      </w:r>
      <w:r w:rsidR="001B1EE7" w:rsidRPr="00561BC9">
        <w:rPr>
          <w:rFonts w:ascii="Book Antiqua" w:hAnsi="Book Antiqua"/>
        </w:rPr>
        <w:t>exceptúa</w:t>
      </w:r>
      <w:r w:rsidRPr="00561BC9">
        <w:rPr>
          <w:rFonts w:ascii="Book Antiqua" w:hAnsi="Book Antiqua"/>
        </w:rPr>
        <w:t xml:space="preserve"> de la disposición anterior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 las parcelas destinadas para urnas cuya superficie resultará de dividir la superficie de la parcela en tres partes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utilizando el mismo criterio del Cementerio de estas </w:t>
      </w:r>
      <w:proofErr w:type="gramStart"/>
      <w:r w:rsidRPr="00561BC9">
        <w:rPr>
          <w:rFonts w:ascii="Book Antiqua" w:hAnsi="Book Antiqua"/>
        </w:rPr>
        <w:t>parcelas</w:t>
      </w:r>
      <w:proofErr w:type="gramEnd"/>
      <w:r w:rsidRPr="00561BC9">
        <w:rPr>
          <w:rFonts w:ascii="Book Antiqua" w:hAnsi="Book Antiqua"/>
        </w:rPr>
        <w:t xml:space="preserve"> o sea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el importe correspondiente a una parcela </w:t>
      </w:r>
      <w:r w:rsidR="001B1EE7" w:rsidRPr="00561BC9">
        <w:rPr>
          <w:rFonts w:ascii="Book Antiqua" w:hAnsi="Book Antiqua"/>
        </w:rPr>
        <w:t>común</w:t>
      </w:r>
      <w:r w:rsidRPr="00561BC9">
        <w:rPr>
          <w:rFonts w:ascii="Book Antiqua" w:hAnsi="Book Antiqua"/>
        </w:rPr>
        <w:t xml:space="preserve"> o de las destinadas para ataúdes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dividida en tres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4520D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Los Servicios de Conservación </w:t>
      </w:r>
      <w:r w:rsidR="001B1EE7" w:rsidRPr="00561BC9">
        <w:rPr>
          <w:rFonts w:ascii="Book Antiqua" w:hAnsi="Book Antiqua"/>
        </w:rPr>
        <w:t>cancelados</w:t>
      </w:r>
      <w:r w:rsidRPr="00561BC9">
        <w:rPr>
          <w:rFonts w:ascii="Book Antiqua" w:hAnsi="Book Antiqua"/>
        </w:rPr>
        <w:t xml:space="preserve"> anticipadamente se denominará en forma</w:t>
      </w:r>
      <w:r w:rsidR="00561BC9">
        <w:rPr>
          <w:rFonts w:ascii="Book Antiqua" w:hAnsi="Book Antiqua"/>
        </w:rPr>
        <w:t xml:space="preserve">, </w:t>
      </w:r>
      <w:r w:rsidR="001B1EE7" w:rsidRPr="00561BC9">
        <w:rPr>
          <w:rFonts w:ascii="Book Antiqua" w:hAnsi="Book Antiqua"/>
        </w:rPr>
        <w:t>análoga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a saber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4520DC" w:rsidP="00275F1D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Conservación Cancelada anticipadamente hasta 30 años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___</w:t>
      </w:r>
      <w:r w:rsidR="00D32BAD" w:rsidRPr="00561BC9">
        <w:rPr>
          <w:rFonts w:ascii="Book Antiqua" w:hAnsi="Book Antiqua"/>
        </w:rPr>
        <w:t>______</w:t>
      </w:r>
      <w:r w:rsidRPr="00561BC9">
        <w:rPr>
          <w:rFonts w:ascii="Book Antiqua" w:hAnsi="Book Antiqua"/>
        </w:rPr>
        <w:t>_Común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520DC" w:rsidP="00275F1D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Conservación Cancelada anticipadamente 30 y menor 65 años</w:t>
      </w:r>
      <w:r w:rsidR="00561BC9">
        <w:rPr>
          <w:rFonts w:ascii="Book Antiqua" w:hAnsi="Book Antiqua"/>
        </w:rPr>
        <w:t xml:space="preserve">: </w:t>
      </w:r>
      <w:r w:rsidR="005767F0" w:rsidRPr="00561BC9">
        <w:rPr>
          <w:rFonts w:ascii="Book Antiqua" w:hAnsi="Book Antiqua"/>
        </w:rPr>
        <w:t>_</w:t>
      </w:r>
      <w:r w:rsidR="00D32BAD" w:rsidRPr="00561BC9">
        <w:rPr>
          <w:rFonts w:ascii="Book Antiqua" w:hAnsi="Book Antiqua"/>
        </w:rPr>
        <w:t>__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Extendida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520DC" w:rsidP="00275F1D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Conservación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Cancelada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anticipadamente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entre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65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y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99</w:t>
      </w:r>
      <w:r w:rsidR="00756EB2" w:rsidRPr="00561BC9">
        <w:rPr>
          <w:rFonts w:ascii="Book Antiqua" w:hAnsi="Book Antiqua"/>
        </w:rPr>
        <w:t xml:space="preserve"> </w:t>
      </w:r>
      <w:r w:rsidRPr="00561BC9">
        <w:rPr>
          <w:rFonts w:ascii="Book Antiqua" w:hAnsi="Book Antiqua"/>
        </w:rPr>
        <w:t>años</w:t>
      </w:r>
      <w:r w:rsidR="00561BC9">
        <w:rPr>
          <w:rFonts w:ascii="Book Antiqua" w:hAnsi="Book Antiqua"/>
        </w:rPr>
        <w:t xml:space="preserve">: </w:t>
      </w:r>
      <w:r w:rsidRPr="00561BC9">
        <w:rPr>
          <w:rFonts w:ascii="Book Antiqua" w:hAnsi="Book Antiqua"/>
        </w:rPr>
        <w:t>Perpetuidad Relativa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520DC" w:rsidP="00275F1D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Conservación Cancelada anticipadamente mayor de 99 año</w:t>
      </w:r>
      <w:r w:rsidR="00FB5D31" w:rsidRPr="00561BC9">
        <w:rPr>
          <w:rFonts w:ascii="Book Antiqua" w:hAnsi="Book Antiqua"/>
        </w:rPr>
        <w:t>s</w:t>
      </w:r>
      <w:r w:rsidR="00561BC9">
        <w:rPr>
          <w:rFonts w:ascii="Book Antiqua" w:hAnsi="Book Antiqua"/>
        </w:rPr>
        <w:t xml:space="preserve">: </w:t>
      </w:r>
      <w:r w:rsidR="00FB5D31" w:rsidRPr="00561BC9">
        <w:rPr>
          <w:rFonts w:ascii="Book Antiqua" w:hAnsi="Book Antiqua"/>
        </w:rPr>
        <w:t>__</w:t>
      </w:r>
      <w:r w:rsidRPr="00561BC9">
        <w:rPr>
          <w:rFonts w:ascii="Book Antiqua" w:hAnsi="Book Antiqua"/>
        </w:rPr>
        <w:t>_Perpetuidad Absoluta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4520DC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Las cancelaciones de cualesquiera de estos periodos enunciados precedentemente y siempre que el periodo que se cancela es superior a treinta años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deben ser notificados a la Municipalidad dentro de los treinta días del mes siguiente de su cancelación y puesta a disposición del titular de la parcela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copia simple de tal comunicación en la que deberá constar el número de expediente de la notificación citada con la identificación de la Parcela a través de su Padrón y nombre del titular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41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E97B92" w:rsidRPr="00561BC9">
        <w:rPr>
          <w:rFonts w:ascii="Book Antiqua" w:hAnsi="Book Antiqua"/>
        </w:rPr>
        <w:t>Cuando se tratare de cementerios parquizados o parques</w:t>
      </w:r>
      <w:r w:rsidR="00561BC9">
        <w:rPr>
          <w:rFonts w:ascii="Book Antiqua" w:hAnsi="Book Antiqua"/>
        </w:rPr>
        <w:t xml:space="preserve">, </w:t>
      </w:r>
      <w:r w:rsidR="00E97B92" w:rsidRPr="00561BC9">
        <w:rPr>
          <w:rFonts w:ascii="Book Antiqua" w:hAnsi="Book Antiqua"/>
        </w:rPr>
        <w:t>bajo la administración de entes privados</w:t>
      </w:r>
      <w:r w:rsidR="00561BC9">
        <w:rPr>
          <w:rFonts w:ascii="Book Antiqua" w:hAnsi="Book Antiqua"/>
        </w:rPr>
        <w:t xml:space="preserve">, </w:t>
      </w:r>
      <w:r w:rsidR="00E97B92" w:rsidRPr="00561BC9">
        <w:rPr>
          <w:rFonts w:ascii="Book Antiqua" w:hAnsi="Book Antiqua"/>
        </w:rPr>
        <w:t>la Municipalidad percibirá exclusivamente y por t</w:t>
      </w:r>
      <w:r w:rsidR="00384BE9" w:rsidRPr="00561BC9">
        <w:rPr>
          <w:rFonts w:ascii="Book Antiqua" w:hAnsi="Book Antiqua"/>
        </w:rPr>
        <w:t>odo concepto el 10%0</w:t>
      </w:r>
      <w:r w:rsidR="002E2D80">
        <w:rPr>
          <w:rFonts w:ascii="Book Antiqua" w:hAnsi="Book Antiqua"/>
        </w:rPr>
        <w:t xml:space="preserve"> </w:t>
      </w:r>
      <w:r w:rsidR="00561BC9">
        <w:rPr>
          <w:rFonts w:ascii="Book Antiqua" w:hAnsi="Book Antiqua"/>
        </w:rPr>
        <w:t>(</w:t>
      </w:r>
      <w:r w:rsidR="00384BE9" w:rsidRPr="00561BC9">
        <w:rPr>
          <w:rFonts w:ascii="Book Antiqua" w:hAnsi="Book Antiqua"/>
        </w:rPr>
        <w:t>Diez por Mil</w:t>
      </w:r>
      <w:r w:rsidR="00561BC9">
        <w:rPr>
          <w:rFonts w:ascii="Book Antiqua" w:hAnsi="Book Antiqua"/>
        </w:rPr>
        <w:t>)</w:t>
      </w:r>
      <w:r w:rsidR="002E2D80">
        <w:rPr>
          <w:rFonts w:ascii="Book Antiqua" w:hAnsi="Book Antiqua"/>
        </w:rPr>
        <w:t xml:space="preserve"> </w:t>
      </w:r>
      <w:r w:rsidR="00384BE9" w:rsidRPr="00561BC9">
        <w:rPr>
          <w:rFonts w:ascii="Book Antiqua" w:hAnsi="Book Antiqua"/>
        </w:rPr>
        <w:t>sobre el precio final en los distintos servicios onerosos que presta el concesionario</w:t>
      </w:r>
      <w:r w:rsidR="00561BC9">
        <w:rPr>
          <w:rFonts w:ascii="Book Antiqua" w:hAnsi="Book Antiqua"/>
        </w:rPr>
        <w:t xml:space="preserve">. </w:t>
      </w:r>
    </w:p>
    <w:p w:rsidR="004B4A9F" w:rsidRPr="00561BC9" w:rsidRDefault="004C6820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TITULO IV</w:t>
      </w:r>
    </w:p>
    <w:p w:rsidR="004B4A9F" w:rsidRPr="00561BC9" w:rsidRDefault="004C6820" w:rsidP="00A94344">
      <w:pPr>
        <w:keepNext/>
        <w:spacing w:after="180"/>
        <w:jc w:val="both"/>
        <w:outlineLvl w:val="0"/>
        <w:rPr>
          <w:rFonts w:ascii="Book Antiqua" w:hAnsi="Book Antiqua"/>
          <w:caps/>
        </w:rPr>
      </w:pPr>
      <w:r w:rsidRPr="00561BC9">
        <w:rPr>
          <w:rFonts w:ascii="Book Antiqua" w:hAnsi="Book Antiqua"/>
          <w:caps/>
        </w:rPr>
        <w:t>De las sanciones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42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4C6820" w:rsidRPr="00561BC9">
        <w:rPr>
          <w:rFonts w:ascii="Book Antiqua" w:hAnsi="Book Antiqua"/>
        </w:rPr>
        <w:t xml:space="preserve">El </w:t>
      </w:r>
      <w:r w:rsidR="001663BD" w:rsidRPr="00561BC9">
        <w:rPr>
          <w:rFonts w:ascii="Book Antiqua" w:hAnsi="Book Antiqua"/>
        </w:rPr>
        <w:t>incumplimiento</w:t>
      </w:r>
      <w:r w:rsidR="004C6820" w:rsidRPr="00561BC9">
        <w:rPr>
          <w:rFonts w:ascii="Book Antiqua" w:hAnsi="Book Antiqua"/>
        </w:rPr>
        <w:t xml:space="preserve"> de las obligaciones establecidas por esta </w:t>
      </w:r>
      <w:r w:rsidR="00384BE9" w:rsidRPr="00561BC9">
        <w:rPr>
          <w:rFonts w:ascii="Book Antiqua" w:hAnsi="Book Antiqua"/>
        </w:rPr>
        <w:t>O</w:t>
      </w:r>
      <w:r w:rsidR="004C6820" w:rsidRPr="00561BC9">
        <w:rPr>
          <w:rFonts w:ascii="Book Antiqua" w:hAnsi="Book Antiqua"/>
        </w:rPr>
        <w:t xml:space="preserve">rdenanza </w:t>
      </w:r>
      <w:r w:rsidR="00384BE9" w:rsidRPr="00561BC9">
        <w:rPr>
          <w:rFonts w:ascii="Book Antiqua" w:hAnsi="Book Antiqua"/>
        </w:rPr>
        <w:t>hacia</w:t>
      </w:r>
      <w:r w:rsidR="004C6820" w:rsidRPr="00561BC9">
        <w:rPr>
          <w:rFonts w:ascii="Book Antiqua" w:hAnsi="Book Antiqua"/>
        </w:rPr>
        <w:t xml:space="preserve"> el concesionario</w:t>
      </w:r>
      <w:r w:rsidR="00561BC9">
        <w:rPr>
          <w:rFonts w:ascii="Book Antiqua" w:hAnsi="Book Antiqua"/>
        </w:rPr>
        <w:t xml:space="preserve">, </w:t>
      </w:r>
      <w:r w:rsidR="00384BE9" w:rsidRPr="00561BC9">
        <w:rPr>
          <w:rFonts w:ascii="Book Antiqua" w:hAnsi="Book Antiqua"/>
        </w:rPr>
        <w:t xml:space="preserve">lo </w:t>
      </w:r>
      <w:r w:rsidR="004C6820" w:rsidRPr="00561BC9">
        <w:rPr>
          <w:rFonts w:ascii="Book Antiqua" w:hAnsi="Book Antiqua"/>
        </w:rPr>
        <w:t>harán p</w:t>
      </w:r>
      <w:r w:rsidR="00384BE9" w:rsidRPr="00561BC9">
        <w:rPr>
          <w:rFonts w:ascii="Book Antiqua" w:hAnsi="Book Antiqua"/>
        </w:rPr>
        <w:t>o</w:t>
      </w:r>
      <w:r w:rsidR="004C6820" w:rsidRPr="00561BC9">
        <w:rPr>
          <w:rFonts w:ascii="Book Antiqua" w:hAnsi="Book Antiqua"/>
        </w:rPr>
        <w:t xml:space="preserve">sible </w:t>
      </w:r>
      <w:r w:rsidR="00384BE9" w:rsidRPr="00561BC9">
        <w:rPr>
          <w:rFonts w:ascii="Book Antiqua" w:hAnsi="Book Antiqua"/>
        </w:rPr>
        <w:t>de</w:t>
      </w:r>
      <w:r w:rsidR="004C6820" w:rsidRPr="00561BC9">
        <w:rPr>
          <w:rFonts w:ascii="Book Antiqua" w:hAnsi="Book Antiqua"/>
        </w:rPr>
        <w:t xml:space="preserve"> las siguientes sanciones</w:t>
      </w:r>
      <w:r w:rsidR="00561BC9">
        <w:rPr>
          <w:rFonts w:ascii="Book Antiqua" w:hAnsi="Book Antiqua"/>
        </w:rPr>
        <w:t xml:space="preserve">: </w:t>
      </w:r>
    </w:p>
    <w:p w:rsidR="004C6820" w:rsidRPr="00561BC9" w:rsidRDefault="004C6820" w:rsidP="00275F1D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Llamado </w:t>
      </w:r>
      <w:r w:rsidR="00384BE9" w:rsidRPr="00561BC9">
        <w:rPr>
          <w:rFonts w:ascii="Book Antiqua" w:hAnsi="Book Antiqua"/>
        </w:rPr>
        <w:t>de atención bajo apercibimiento</w:t>
      </w:r>
      <w:r w:rsidR="00561BC9">
        <w:rPr>
          <w:rFonts w:ascii="Book Antiqua" w:hAnsi="Book Antiqua"/>
        </w:rPr>
        <w:t xml:space="preserve">, </w:t>
      </w:r>
      <w:r w:rsidR="00384BE9" w:rsidRPr="00561BC9">
        <w:rPr>
          <w:rFonts w:ascii="Book Antiqua" w:hAnsi="Book Antiqua"/>
        </w:rPr>
        <w:t>la que solo podrá ser aplicada mediante Acto Administrativo</w:t>
      </w:r>
    </w:p>
    <w:p w:rsidR="00A20BB4" w:rsidRPr="00561BC9" w:rsidRDefault="004C6820" w:rsidP="00275F1D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lastRenderedPageBreak/>
        <w:t>Multa</w:t>
      </w:r>
      <w:r w:rsidR="00561BC9">
        <w:rPr>
          <w:rFonts w:ascii="Book Antiqua" w:hAnsi="Book Antiqua"/>
        </w:rPr>
        <w:t xml:space="preserve">, </w:t>
      </w:r>
      <w:r w:rsidR="00384BE9" w:rsidRPr="00561BC9">
        <w:rPr>
          <w:rFonts w:ascii="Book Antiqua" w:hAnsi="Book Antiqua"/>
        </w:rPr>
        <w:t>de hasta 10 semestres del servicio de conservación vigente y procede ante faltas graves en el incumplimiento de las obligaciones asumidas salvo caso fortuito o fuerza mayor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384BE9" w:rsidP="00275F1D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Intervención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 xml:space="preserve">la cual será posible en ejercicio de su poder de </w:t>
      </w:r>
      <w:r w:rsidR="001B1EE7" w:rsidRPr="00561BC9">
        <w:rPr>
          <w:rFonts w:ascii="Book Antiqua" w:hAnsi="Book Antiqua"/>
        </w:rPr>
        <w:t>policía</w:t>
      </w:r>
      <w:r w:rsidRPr="00561BC9">
        <w:rPr>
          <w:rFonts w:ascii="Book Antiqua" w:hAnsi="Book Antiqua"/>
        </w:rPr>
        <w:t xml:space="preserve"> ante un abandono manifiesto </w:t>
      </w:r>
      <w:r w:rsidR="001B1EE7" w:rsidRPr="00561BC9">
        <w:rPr>
          <w:rFonts w:ascii="Book Antiqua" w:hAnsi="Book Antiqua"/>
        </w:rPr>
        <w:t>de</w:t>
      </w:r>
      <w:r w:rsidRPr="00561BC9">
        <w:rPr>
          <w:rFonts w:ascii="Book Antiqua" w:hAnsi="Book Antiqua"/>
        </w:rPr>
        <w:t xml:space="preserve"> la actividad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384BE9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Los recursos administrativos tendrán efecto suspensivo</w:t>
      </w:r>
      <w:r w:rsidR="00561BC9">
        <w:rPr>
          <w:rFonts w:ascii="Book Antiqua" w:hAnsi="Book Antiqua"/>
        </w:rPr>
        <w:t xml:space="preserve">. </w:t>
      </w:r>
      <w:r w:rsidRPr="00561BC9">
        <w:rPr>
          <w:rFonts w:ascii="Book Antiqua" w:hAnsi="Book Antiqua"/>
        </w:rPr>
        <w:t xml:space="preserve">Para los casos en que procede la intervención a juicio del concedente deberá </w:t>
      </w:r>
      <w:r w:rsidR="001B1EE7" w:rsidRPr="00561BC9">
        <w:rPr>
          <w:rFonts w:ascii="Book Antiqua" w:hAnsi="Book Antiqua"/>
        </w:rPr>
        <w:t>requerirla</w:t>
      </w:r>
      <w:r w:rsidRPr="00561BC9">
        <w:rPr>
          <w:rFonts w:ascii="Book Antiqua" w:hAnsi="Book Antiqua"/>
        </w:rPr>
        <w:t xml:space="preserve"> en sede judicial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43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1663BD" w:rsidRPr="00561BC9">
        <w:rPr>
          <w:rFonts w:ascii="Book Antiqua" w:hAnsi="Book Antiqua"/>
        </w:rPr>
        <w:t>Por tratarse de una concesión de uso de dominio público</w:t>
      </w:r>
      <w:r w:rsidR="00561BC9">
        <w:rPr>
          <w:rFonts w:ascii="Book Antiqua" w:hAnsi="Book Antiqua"/>
        </w:rPr>
        <w:t xml:space="preserve">, </w:t>
      </w:r>
      <w:r w:rsidR="001663BD" w:rsidRPr="00561BC9">
        <w:rPr>
          <w:rFonts w:ascii="Book Antiqua" w:hAnsi="Book Antiqua"/>
        </w:rPr>
        <w:t xml:space="preserve">la </w:t>
      </w:r>
      <w:r w:rsidR="003B1BA2" w:rsidRPr="00561BC9">
        <w:rPr>
          <w:rFonts w:ascii="Book Antiqua" w:hAnsi="Book Antiqua"/>
        </w:rPr>
        <w:t>intervención</w:t>
      </w:r>
      <w:r w:rsidR="001663BD" w:rsidRPr="00561BC9">
        <w:rPr>
          <w:rFonts w:ascii="Book Antiqua" w:hAnsi="Book Antiqua"/>
        </w:rPr>
        <w:t xml:space="preserve"> procederá exclusivamente con la </w:t>
      </w:r>
      <w:r w:rsidR="003B1BA2" w:rsidRPr="00561BC9">
        <w:rPr>
          <w:rFonts w:ascii="Book Antiqua" w:hAnsi="Book Antiqua"/>
        </w:rPr>
        <w:t>actuación</w:t>
      </w:r>
      <w:r w:rsidR="001663BD" w:rsidRPr="00561BC9">
        <w:rPr>
          <w:rFonts w:ascii="Book Antiqua" w:hAnsi="Book Antiqua"/>
        </w:rPr>
        <w:t xml:space="preserve"> del Poder Judicial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44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1663BD" w:rsidRPr="00561BC9">
        <w:rPr>
          <w:rFonts w:ascii="Book Antiqua" w:hAnsi="Book Antiqua"/>
        </w:rPr>
        <w:t>Las sanciones serán aplicadas directamente por el Departamento Ejecutivo Municipal</w:t>
      </w:r>
      <w:r w:rsidR="00561BC9">
        <w:rPr>
          <w:rFonts w:ascii="Book Antiqua" w:hAnsi="Book Antiqua"/>
        </w:rPr>
        <w:t xml:space="preserve">, </w:t>
      </w:r>
      <w:r w:rsidR="001663BD" w:rsidRPr="00561BC9">
        <w:rPr>
          <w:rFonts w:ascii="Book Antiqua" w:hAnsi="Book Antiqua"/>
        </w:rPr>
        <w:t xml:space="preserve">salvo lo dispuesto en el </w:t>
      </w:r>
      <w:r w:rsidR="000D7034" w:rsidRPr="00561BC9">
        <w:rPr>
          <w:rFonts w:ascii="Book Antiqua" w:hAnsi="Book Antiqua"/>
        </w:rPr>
        <w:t>artículo</w:t>
      </w:r>
      <w:r w:rsidR="001663BD" w:rsidRPr="00561BC9">
        <w:rPr>
          <w:rFonts w:ascii="Book Antiqua" w:hAnsi="Book Antiqua"/>
        </w:rPr>
        <w:t xml:space="preserve"> anterior</w:t>
      </w:r>
      <w:r w:rsidR="00561BC9">
        <w:rPr>
          <w:rFonts w:ascii="Book Antiqua" w:hAnsi="Book Antiqua"/>
        </w:rPr>
        <w:t xml:space="preserve">. </w:t>
      </w:r>
    </w:p>
    <w:p w:rsidR="001663BD" w:rsidRPr="00561BC9" w:rsidRDefault="003B1BA2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CAPITULO VIII</w:t>
      </w:r>
    </w:p>
    <w:p w:rsidR="004B4A9F" w:rsidRPr="00561BC9" w:rsidRDefault="001663BD" w:rsidP="00A94344">
      <w:pPr>
        <w:keepNext/>
        <w:spacing w:after="180"/>
        <w:jc w:val="both"/>
        <w:outlineLvl w:val="0"/>
        <w:rPr>
          <w:rFonts w:ascii="Book Antiqua" w:hAnsi="Book Antiqua"/>
        </w:rPr>
      </w:pPr>
      <w:r w:rsidRPr="00561BC9">
        <w:rPr>
          <w:rFonts w:ascii="Book Antiqua" w:hAnsi="Book Antiqua"/>
        </w:rPr>
        <w:t>Extinción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45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1663BD" w:rsidRPr="00561BC9">
        <w:rPr>
          <w:rFonts w:ascii="Book Antiqua" w:hAnsi="Book Antiqua"/>
        </w:rPr>
        <w:t>Las concesiones o sub</w:t>
      </w:r>
      <w:r w:rsidR="003B1BA2" w:rsidRPr="00561BC9">
        <w:rPr>
          <w:rFonts w:ascii="Book Antiqua" w:hAnsi="Book Antiqua"/>
        </w:rPr>
        <w:t>-</w:t>
      </w:r>
      <w:r w:rsidR="001663BD" w:rsidRPr="00561BC9">
        <w:rPr>
          <w:rFonts w:ascii="Book Antiqua" w:hAnsi="Book Antiqua"/>
        </w:rPr>
        <w:t xml:space="preserve">concesiones de uso especial de servicios públicos y de dominio público de parcelas en los cementerios parquizados o parques otorgadas por la Municipalidad o el concesionario de conformidad con </w:t>
      </w:r>
      <w:r w:rsidR="001B1EE7" w:rsidRPr="00561BC9">
        <w:rPr>
          <w:rFonts w:ascii="Book Antiqua" w:hAnsi="Book Antiqua"/>
        </w:rPr>
        <w:t>e</w:t>
      </w:r>
      <w:r w:rsidR="001663BD" w:rsidRPr="00561BC9">
        <w:rPr>
          <w:rFonts w:ascii="Book Antiqua" w:hAnsi="Book Antiqua"/>
        </w:rPr>
        <w:t xml:space="preserve">l presente </w:t>
      </w:r>
      <w:r w:rsidR="001B1EE7" w:rsidRPr="00561BC9">
        <w:rPr>
          <w:rFonts w:ascii="Book Antiqua" w:hAnsi="Book Antiqua"/>
        </w:rPr>
        <w:t>reglamento</w:t>
      </w:r>
      <w:r w:rsidR="00561BC9">
        <w:rPr>
          <w:rFonts w:ascii="Book Antiqua" w:hAnsi="Book Antiqua"/>
        </w:rPr>
        <w:t xml:space="preserve">, </w:t>
      </w:r>
      <w:r w:rsidR="001663BD" w:rsidRPr="00561BC9">
        <w:rPr>
          <w:rFonts w:ascii="Book Antiqua" w:hAnsi="Book Antiqua"/>
        </w:rPr>
        <w:t>se extinguen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0845B2" w:rsidP="00275F1D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Automáticamente</w:t>
      </w:r>
      <w:r w:rsidR="00561BC9">
        <w:rPr>
          <w:rFonts w:ascii="Book Antiqua" w:hAnsi="Book Antiqua"/>
        </w:rPr>
        <w:t xml:space="preserve">, </w:t>
      </w:r>
      <w:r w:rsidR="008C7239" w:rsidRPr="00561BC9">
        <w:rPr>
          <w:rFonts w:ascii="Book Antiqua" w:hAnsi="Book Antiqua"/>
        </w:rPr>
        <w:t>por el vencimiento del termino por el que fue otorgada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8C7239" w:rsidP="00275F1D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Por incumplimiento en el pago de las obligaciones asumidas por el usuario</w:t>
      </w:r>
      <w:r w:rsidR="00561BC9">
        <w:rPr>
          <w:rFonts w:ascii="Book Antiqua" w:hAnsi="Book Antiqua"/>
        </w:rPr>
        <w:t xml:space="preserve">. </w:t>
      </w:r>
    </w:p>
    <w:p w:rsidR="00A20BB4" w:rsidRPr="00561BC9" w:rsidRDefault="008C7239" w:rsidP="00561BC9">
      <w:pPr>
        <w:keepNext/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 xml:space="preserve">Todas las extinciones </w:t>
      </w:r>
      <w:r w:rsidR="000845B2" w:rsidRPr="00561BC9">
        <w:rPr>
          <w:rFonts w:ascii="Book Antiqua" w:hAnsi="Book Antiqua"/>
        </w:rPr>
        <w:t>operadas</w:t>
      </w:r>
      <w:r w:rsidRPr="00561BC9">
        <w:rPr>
          <w:rFonts w:ascii="Book Antiqua" w:hAnsi="Book Antiqua"/>
        </w:rPr>
        <w:t xml:space="preserve"> por cualquier causa deberán ser comunicadas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en su caso</w:t>
      </w:r>
      <w:r w:rsidR="00561BC9">
        <w:rPr>
          <w:rFonts w:ascii="Book Antiqua" w:hAnsi="Book Antiqua"/>
        </w:rPr>
        <w:t xml:space="preserve">, </w:t>
      </w:r>
      <w:r w:rsidRPr="00561BC9">
        <w:rPr>
          <w:rFonts w:ascii="Book Antiqua" w:hAnsi="Book Antiqua"/>
        </w:rPr>
        <w:t>por el concesionario a la Municipalidad a los efectos de su registración</w:t>
      </w:r>
      <w:r w:rsidR="00561BC9">
        <w:rPr>
          <w:rFonts w:ascii="Book Antiqua" w:hAnsi="Book Antiqua"/>
        </w:rPr>
        <w:t xml:space="preserve">. </w:t>
      </w:r>
    </w:p>
    <w:p w:rsidR="00561BC9" w:rsidRPr="00561BC9" w:rsidRDefault="00066ACC" w:rsidP="00561BC9">
      <w:pPr>
        <w:keepNext/>
        <w:spacing w:after="180"/>
        <w:jc w:val="both"/>
        <w:rPr>
          <w:rFonts w:ascii="Book Antiqua" w:hAnsi="Book Antiqua"/>
        </w:rPr>
      </w:pPr>
      <w:r w:rsidRPr="002D3F68">
        <w:rPr>
          <w:rFonts w:ascii="Book Antiqua" w:hAnsi="Book Antiqua"/>
          <w:u w:val="single"/>
        </w:rPr>
        <w:t>ARTÍCULO 46</w:t>
      </w:r>
      <w:r w:rsidR="00561BC9" w:rsidRPr="002D3F68">
        <w:rPr>
          <w:rFonts w:ascii="Book Antiqua" w:hAnsi="Book Antiqua"/>
          <w:u w:val="single"/>
        </w:rPr>
        <w:t>:</w:t>
      </w:r>
      <w:r w:rsidR="00561BC9">
        <w:rPr>
          <w:rFonts w:ascii="Book Antiqua" w:hAnsi="Book Antiqua"/>
        </w:rPr>
        <w:t xml:space="preserve"> </w:t>
      </w:r>
      <w:r w:rsidR="008C7239" w:rsidRPr="00561BC9">
        <w:rPr>
          <w:rFonts w:ascii="Book Antiqua" w:hAnsi="Book Antiqua"/>
        </w:rPr>
        <w:t xml:space="preserve">La </w:t>
      </w:r>
      <w:r w:rsidR="000845B2" w:rsidRPr="00561BC9">
        <w:rPr>
          <w:rFonts w:ascii="Book Antiqua" w:hAnsi="Book Antiqua"/>
        </w:rPr>
        <w:t>concesión</w:t>
      </w:r>
      <w:r w:rsidR="005F3CDE" w:rsidRPr="00561BC9">
        <w:rPr>
          <w:rFonts w:ascii="Book Antiqua" w:hAnsi="Book Antiqua"/>
        </w:rPr>
        <w:t xml:space="preserve"> de uso de dominio público y servicios públicos otorgadas por la Municipalidad a los concesionarios</w:t>
      </w:r>
      <w:r w:rsidR="00561BC9">
        <w:rPr>
          <w:rFonts w:ascii="Book Antiqua" w:hAnsi="Book Antiqua"/>
        </w:rPr>
        <w:t xml:space="preserve">, </w:t>
      </w:r>
      <w:r w:rsidR="005F3CDE" w:rsidRPr="00561BC9">
        <w:rPr>
          <w:rFonts w:ascii="Book Antiqua" w:hAnsi="Book Antiqua"/>
        </w:rPr>
        <w:t xml:space="preserve">de conformidad a la presente </w:t>
      </w:r>
      <w:r w:rsidR="000845B2" w:rsidRPr="00561BC9">
        <w:rPr>
          <w:rFonts w:ascii="Book Antiqua" w:hAnsi="Book Antiqua"/>
        </w:rPr>
        <w:t>ordenanza</w:t>
      </w:r>
      <w:r w:rsidR="00561BC9">
        <w:rPr>
          <w:rFonts w:ascii="Book Antiqua" w:hAnsi="Book Antiqua"/>
        </w:rPr>
        <w:t xml:space="preserve">, </w:t>
      </w:r>
      <w:r w:rsidR="005F3CDE" w:rsidRPr="00561BC9">
        <w:rPr>
          <w:rFonts w:ascii="Book Antiqua" w:hAnsi="Book Antiqua"/>
        </w:rPr>
        <w:t>se extinguen</w:t>
      </w:r>
      <w:r w:rsidR="00561BC9">
        <w:rPr>
          <w:rFonts w:ascii="Book Antiqua" w:hAnsi="Book Antiqua"/>
        </w:rPr>
        <w:t xml:space="preserve">: </w:t>
      </w:r>
    </w:p>
    <w:p w:rsidR="00A20BB4" w:rsidRPr="00561BC9" w:rsidRDefault="000845B2" w:rsidP="00275F1D">
      <w:pPr>
        <w:keepNext/>
        <w:numPr>
          <w:ilvl w:val="0"/>
          <w:numId w:val="1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Automáticamente</w:t>
      </w:r>
      <w:r w:rsidR="00561BC9">
        <w:rPr>
          <w:rFonts w:ascii="Book Antiqua" w:hAnsi="Book Antiqua"/>
        </w:rPr>
        <w:t xml:space="preserve">, </w:t>
      </w:r>
      <w:r w:rsidR="00C21F3E" w:rsidRPr="00561BC9">
        <w:rPr>
          <w:rFonts w:ascii="Book Antiqua" w:hAnsi="Book Antiqua"/>
        </w:rPr>
        <w:t xml:space="preserve">por vencimiento del </w:t>
      </w:r>
      <w:r w:rsidRPr="00561BC9">
        <w:rPr>
          <w:rFonts w:ascii="Book Antiqua" w:hAnsi="Book Antiqua"/>
        </w:rPr>
        <w:t>término</w:t>
      </w:r>
      <w:r w:rsidR="00C21F3E" w:rsidRPr="00561BC9">
        <w:rPr>
          <w:rFonts w:ascii="Book Antiqua" w:hAnsi="Book Antiqua"/>
        </w:rPr>
        <w:t xml:space="preserve"> por el que fue otorgada</w:t>
      </w:r>
      <w:r w:rsidR="00561BC9">
        <w:rPr>
          <w:rFonts w:ascii="Book Antiqua" w:hAnsi="Book Antiqua"/>
        </w:rPr>
        <w:t xml:space="preserve">, </w:t>
      </w:r>
      <w:r w:rsidR="00C21F3E" w:rsidRPr="00561BC9">
        <w:rPr>
          <w:rFonts w:ascii="Book Antiqua" w:hAnsi="Book Antiqua"/>
        </w:rPr>
        <w:t xml:space="preserve">salvo </w:t>
      </w:r>
      <w:proofErr w:type="gramStart"/>
      <w:r w:rsidR="00C21F3E" w:rsidRPr="00561BC9">
        <w:rPr>
          <w:rFonts w:ascii="Book Antiqua" w:hAnsi="Book Antiqua"/>
        </w:rPr>
        <w:t>que</w:t>
      </w:r>
      <w:proofErr w:type="gramEnd"/>
      <w:r w:rsidR="00C21F3E" w:rsidRPr="00561BC9">
        <w:rPr>
          <w:rFonts w:ascii="Book Antiqua" w:hAnsi="Book Antiqua"/>
        </w:rPr>
        <w:t xml:space="preserve"> ante solicitud del concesionario</w:t>
      </w:r>
      <w:r w:rsidR="00561BC9">
        <w:rPr>
          <w:rFonts w:ascii="Book Antiqua" w:hAnsi="Book Antiqua"/>
        </w:rPr>
        <w:t xml:space="preserve">, </w:t>
      </w:r>
      <w:r w:rsidR="00C21F3E" w:rsidRPr="00561BC9">
        <w:rPr>
          <w:rFonts w:ascii="Book Antiqua" w:hAnsi="Book Antiqua"/>
        </w:rPr>
        <w:t>la concedente lo renovare por otro periodo</w:t>
      </w:r>
      <w:r w:rsidR="00561BC9">
        <w:rPr>
          <w:rFonts w:ascii="Book Antiqua" w:hAnsi="Book Antiqua"/>
        </w:rPr>
        <w:t xml:space="preserve">. </w:t>
      </w:r>
    </w:p>
    <w:p w:rsidR="00D2014C" w:rsidRPr="00561BC9" w:rsidRDefault="00C21F3E" w:rsidP="00275F1D">
      <w:pPr>
        <w:keepNext/>
        <w:numPr>
          <w:ilvl w:val="0"/>
          <w:numId w:val="16"/>
        </w:numPr>
        <w:spacing w:after="180"/>
        <w:jc w:val="both"/>
        <w:rPr>
          <w:rFonts w:ascii="Book Antiqua" w:hAnsi="Book Antiqua"/>
        </w:rPr>
      </w:pPr>
      <w:r w:rsidRPr="00561BC9">
        <w:rPr>
          <w:rFonts w:ascii="Book Antiqua" w:hAnsi="Book Antiqua"/>
        </w:rPr>
        <w:t>Conforme se pacte por las partes en el correspondiente contrato de concesión</w:t>
      </w:r>
      <w:r w:rsidR="00561BC9">
        <w:rPr>
          <w:rFonts w:ascii="Book Antiqua" w:hAnsi="Book Antiqua"/>
        </w:rPr>
        <w:t xml:space="preserve">. </w:t>
      </w:r>
    </w:p>
    <w:sectPr w:rsidR="00D2014C" w:rsidRPr="00561BC9" w:rsidSect="00561BC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8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5F1D" w:rsidRDefault="00275F1D">
      <w:r>
        <w:separator/>
      </w:r>
    </w:p>
  </w:endnote>
  <w:endnote w:type="continuationSeparator" w:id="0">
    <w:p w:rsidR="00275F1D" w:rsidRDefault="0027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D31" w:rsidRDefault="007A20D9" w:rsidP="00206C2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B5D3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B5D31" w:rsidRDefault="00FB5D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704" w:rsidRPr="006318B2" w:rsidRDefault="00FC47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5F1D" w:rsidRDefault="00275F1D">
      <w:r>
        <w:separator/>
      </w:r>
    </w:p>
  </w:footnote>
  <w:footnote w:type="continuationSeparator" w:id="0">
    <w:p w:rsidR="00275F1D" w:rsidRDefault="00275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B4AEF"/>
    <w:multiLevelType w:val="hybridMultilevel"/>
    <w:tmpl w:val="0BC85204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965C7D"/>
    <w:multiLevelType w:val="hybridMultilevel"/>
    <w:tmpl w:val="E63048D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507ABB"/>
    <w:multiLevelType w:val="hybridMultilevel"/>
    <w:tmpl w:val="3D72C5B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CC73091"/>
    <w:multiLevelType w:val="hybridMultilevel"/>
    <w:tmpl w:val="DE76D16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3215C6"/>
    <w:multiLevelType w:val="hybridMultilevel"/>
    <w:tmpl w:val="11206C9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4A6F43"/>
    <w:multiLevelType w:val="hybridMultilevel"/>
    <w:tmpl w:val="33F834F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5F7C77"/>
    <w:multiLevelType w:val="hybridMultilevel"/>
    <w:tmpl w:val="7C7E60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5711B2"/>
    <w:multiLevelType w:val="hybridMultilevel"/>
    <w:tmpl w:val="3C085C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DEA1756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3A2D9D"/>
    <w:multiLevelType w:val="hybridMultilevel"/>
    <w:tmpl w:val="CFC40C4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DDEA1756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FDF5DD2"/>
    <w:multiLevelType w:val="hybridMultilevel"/>
    <w:tmpl w:val="F8CA1DE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1980C46"/>
    <w:multiLevelType w:val="hybridMultilevel"/>
    <w:tmpl w:val="21A4E110"/>
    <w:lvl w:ilvl="0" w:tplc="2C0A001B">
      <w:start w:val="1"/>
      <w:numFmt w:val="lowerRoman"/>
      <w:lvlText w:val="%1."/>
      <w:lvlJc w:val="right"/>
      <w:pPr>
        <w:ind w:left="1068" w:hanging="360"/>
      </w:pPr>
      <w:rPr>
        <w:rFonts w:hint="default"/>
      </w:rPr>
    </w:lvl>
    <w:lvl w:ilvl="1" w:tplc="68E0EF8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2C0A001B">
      <w:start w:val="1"/>
      <w:numFmt w:val="lowerRoman"/>
      <w:lvlText w:val="%3."/>
      <w:lvlJc w:val="right"/>
      <w:pPr>
        <w:tabs>
          <w:tab w:val="num" w:pos="3048"/>
        </w:tabs>
        <w:ind w:left="3048" w:hanging="720"/>
      </w:pPr>
      <w:rPr>
        <w:rFonts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559C7A60"/>
    <w:multiLevelType w:val="hybridMultilevel"/>
    <w:tmpl w:val="1402CE10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D26E66E6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5D2A51E0"/>
    <w:multiLevelType w:val="hybridMultilevel"/>
    <w:tmpl w:val="687A85A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EC1325"/>
    <w:multiLevelType w:val="hybridMultilevel"/>
    <w:tmpl w:val="2940E5E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68E0EF86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484F60C">
      <w:start w:val="1"/>
      <w:numFmt w:val="lowerRoman"/>
      <w:lvlText w:val="%3-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3C93AEE"/>
    <w:multiLevelType w:val="hybridMultilevel"/>
    <w:tmpl w:val="DCBE05E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C516CD"/>
    <w:multiLevelType w:val="hybridMultilevel"/>
    <w:tmpl w:val="AD1A3A0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F484F60C">
      <w:start w:val="1"/>
      <w:numFmt w:val="lowerRoman"/>
      <w:lvlText w:val="%3-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13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  <w:num w:numId="14">
    <w:abstractNumId w:val="14"/>
  </w:num>
  <w:num w:numId="15">
    <w:abstractNumId w:val="3"/>
  </w:num>
  <w:num w:numId="16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679"/>
    <w:rsid w:val="00026CB8"/>
    <w:rsid w:val="00046037"/>
    <w:rsid w:val="00066ACC"/>
    <w:rsid w:val="00081C5A"/>
    <w:rsid w:val="000845B2"/>
    <w:rsid w:val="00085522"/>
    <w:rsid w:val="000A060D"/>
    <w:rsid w:val="000B0301"/>
    <w:rsid w:val="000B4426"/>
    <w:rsid w:val="000C48B0"/>
    <w:rsid w:val="000C65BA"/>
    <w:rsid w:val="000C6E4F"/>
    <w:rsid w:val="000D7034"/>
    <w:rsid w:val="000E12DB"/>
    <w:rsid w:val="000E58DB"/>
    <w:rsid w:val="00100B22"/>
    <w:rsid w:val="001163B3"/>
    <w:rsid w:val="001516A1"/>
    <w:rsid w:val="001663BD"/>
    <w:rsid w:val="00185D6D"/>
    <w:rsid w:val="001B1EE7"/>
    <w:rsid w:val="001B2AE5"/>
    <w:rsid w:val="001B5222"/>
    <w:rsid w:val="001C0DCE"/>
    <w:rsid w:val="001C1E1B"/>
    <w:rsid w:val="00206C23"/>
    <w:rsid w:val="00207EB4"/>
    <w:rsid w:val="00210828"/>
    <w:rsid w:val="002245F6"/>
    <w:rsid w:val="00226522"/>
    <w:rsid w:val="002326AE"/>
    <w:rsid w:val="002367AC"/>
    <w:rsid w:val="00237921"/>
    <w:rsid w:val="00241BE6"/>
    <w:rsid w:val="0024236C"/>
    <w:rsid w:val="00245AD5"/>
    <w:rsid w:val="002558B4"/>
    <w:rsid w:val="002736B4"/>
    <w:rsid w:val="00275F1D"/>
    <w:rsid w:val="00283D22"/>
    <w:rsid w:val="00296579"/>
    <w:rsid w:val="002A75A8"/>
    <w:rsid w:val="002D3810"/>
    <w:rsid w:val="002D3F68"/>
    <w:rsid w:val="002D57AF"/>
    <w:rsid w:val="002E2D80"/>
    <w:rsid w:val="00315D26"/>
    <w:rsid w:val="00324DD7"/>
    <w:rsid w:val="00350EBA"/>
    <w:rsid w:val="003563AE"/>
    <w:rsid w:val="003631FE"/>
    <w:rsid w:val="00364408"/>
    <w:rsid w:val="003731CC"/>
    <w:rsid w:val="00382CD5"/>
    <w:rsid w:val="00384BE9"/>
    <w:rsid w:val="003A1B68"/>
    <w:rsid w:val="003B1BA2"/>
    <w:rsid w:val="003D6E6C"/>
    <w:rsid w:val="0042053C"/>
    <w:rsid w:val="004520DC"/>
    <w:rsid w:val="0045770A"/>
    <w:rsid w:val="0046280F"/>
    <w:rsid w:val="004679BA"/>
    <w:rsid w:val="00476D70"/>
    <w:rsid w:val="00483F68"/>
    <w:rsid w:val="00493F09"/>
    <w:rsid w:val="00496C50"/>
    <w:rsid w:val="004B4A9F"/>
    <w:rsid w:val="004C6820"/>
    <w:rsid w:val="004E076A"/>
    <w:rsid w:val="004E450A"/>
    <w:rsid w:val="004F7FD1"/>
    <w:rsid w:val="00500195"/>
    <w:rsid w:val="00506C12"/>
    <w:rsid w:val="005127F9"/>
    <w:rsid w:val="005262B5"/>
    <w:rsid w:val="00561BC9"/>
    <w:rsid w:val="00561ECD"/>
    <w:rsid w:val="005767F0"/>
    <w:rsid w:val="005E4DEB"/>
    <w:rsid w:val="005F3CDE"/>
    <w:rsid w:val="00601171"/>
    <w:rsid w:val="0060689A"/>
    <w:rsid w:val="00616D72"/>
    <w:rsid w:val="006318B2"/>
    <w:rsid w:val="006362F7"/>
    <w:rsid w:val="006624CB"/>
    <w:rsid w:val="00674226"/>
    <w:rsid w:val="0068380A"/>
    <w:rsid w:val="006A08A2"/>
    <w:rsid w:val="006A133F"/>
    <w:rsid w:val="006B5968"/>
    <w:rsid w:val="006C1D5D"/>
    <w:rsid w:val="006C72F8"/>
    <w:rsid w:val="006D4D50"/>
    <w:rsid w:val="006D5E87"/>
    <w:rsid w:val="006E75FD"/>
    <w:rsid w:val="00707905"/>
    <w:rsid w:val="00732610"/>
    <w:rsid w:val="00743D1A"/>
    <w:rsid w:val="00756EB2"/>
    <w:rsid w:val="0077356A"/>
    <w:rsid w:val="0078535C"/>
    <w:rsid w:val="00785980"/>
    <w:rsid w:val="00786104"/>
    <w:rsid w:val="00787D95"/>
    <w:rsid w:val="007A20D9"/>
    <w:rsid w:val="007C6339"/>
    <w:rsid w:val="007D0B7C"/>
    <w:rsid w:val="007D7CB4"/>
    <w:rsid w:val="007E628B"/>
    <w:rsid w:val="007E6553"/>
    <w:rsid w:val="007E70ED"/>
    <w:rsid w:val="00805E67"/>
    <w:rsid w:val="00867EFB"/>
    <w:rsid w:val="008977BD"/>
    <w:rsid w:val="008C5EB2"/>
    <w:rsid w:val="008C7239"/>
    <w:rsid w:val="008D2DC2"/>
    <w:rsid w:val="008D60DA"/>
    <w:rsid w:val="00903679"/>
    <w:rsid w:val="0091450F"/>
    <w:rsid w:val="00917C7F"/>
    <w:rsid w:val="009550B0"/>
    <w:rsid w:val="00983559"/>
    <w:rsid w:val="009873F1"/>
    <w:rsid w:val="009B12A8"/>
    <w:rsid w:val="009C560A"/>
    <w:rsid w:val="009D78A8"/>
    <w:rsid w:val="009F37E2"/>
    <w:rsid w:val="00A02A13"/>
    <w:rsid w:val="00A11072"/>
    <w:rsid w:val="00A20BB4"/>
    <w:rsid w:val="00A31D9D"/>
    <w:rsid w:val="00A43729"/>
    <w:rsid w:val="00A57463"/>
    <w:rsid w:val="00A66026"/>
    <w:rsid w:val="00A94344"/>
    <w:rsid w:val="00AB2B4E"/>
    <w:rsid w:val="00AE3C1A"/>
    <w:rsid w:val="00AF08A6"/>
    <w:rsid w:val="00B85CF8"/>
    <w:rsid w:val="00BB1E83"/>
    <w:rsid w:val="00BD383B"/>
    <w:rsid w:val="00C12960"/>
    <w:rsid w:val="00C13DD2"/>
    <w:rsid w:val="00C1487B"/>
    <w:rsid w:val="00C21F3E"/>
    <w:rsid w:val="00C27FA0"/>
    <w:rsid w:val="00C321B4"/>
    <w:rsid w:val="00C474E6"/>
    <w:rsid w:val="00C47F66"/>
    <w:rsid w:val="00C529C7"/>
    <w:rsid w:val="00C558E8"/>
    <w:rsid w:val="00C7146D"/>
    <w:rsid w:val="00CB2175"/>
    <w:rsid w:val="00D144A1"/>
    <w:rsid w:val="00D14B27"/>
    <w:rsid w:val="00D2014C"/>
    <w:rsid w:val="00D22729"/>
    <w:rsid w:val="00D32BAD"/>
    <w:rsid w:val="00D3653A"/>
    <w:rsid w:val="00D4458E"/>
    <w:rsid w:val="00D65A84"/>
    <w:rsid w:val="00D67F8E"/>
    <w:rsid w:val="00D93990"/>
    <w:rsid w:val="00DC0E92"/>
    <w:rsid w:val="00DF2095"/>
    <w:rsid w:val="00E449E7"/>
    <w:rsid w:val="00E63B46"/>
    <w:rsid w:val="00E8598D"/>
    <w:rsid w:val="00E87B3A"/>
    <w:rsid w:val="00E93C79"/>
    <w:rsid w:val="00E97B92"/>
    <w:rsid w:val="00EA7474"/>
    <w:rsid w:val="00ED4468"/>
    <w:rsid w:val="00EF73C7"/>
    <w:rsid w:val="00F2512A"/>
    <w:rsid w:val="00F54F70"/>
    <w:rsid w:val="00F7043F"/>
    <w:rsid w:val="00F85289"/>
    <w:rsid w:val="00F945D1"/>
    <w:rsid w:val="00F9678C"/>
    <w:rsid w:val="00F96B51"/>
    <w:rsid w:val="00FB5D31"/>
    <w:rsid w:val="00FC4704"/>
    <w:rsid w:val="00FE51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AFCB1B8"/>
  <w15:docId w15:val="{B2A6AB45-721A-455A-A0F3-F85F7994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D383B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FB5D3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B5D31"/>
  </w:style>
  <w:style w:type="paragraph" w:styleId="Encabezado">
    <w:name w:val="header"/>
    <w:basedOn w:val="Normal"/>
    <w:rsid w:val="00085522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085522"/>
    <w:rPr>
      <w:sz w:val="20"/>
      <w:szCs w:val="20"/>
    </w:rPr>
  </w:style>
  <w:style w:type="character" w:styleId="Refdenotaalpie">
    <w:name w:val="footnote reference"/>
    <w:semiHidden/>
    <w:rsid w:val="000855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5864</Words>
  <Characters>32255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HONORABLE CONCEJO DELIBERANTE</vt:lpstr>
    </vt:vector>
  </TitlesOfParts>
  <Company>Windows uE</Company>
  <LinksUpToDate>false</LinksUpToDate>
  <CharactersWithSpaces>38043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HONORABLE CONCEJO DELIBERANTE</dc:title>
  <dc:subject/>
  <dc:creator>WinuE</dc:creator>
  <cp:keywords/>
  <dc:description/>
  <cp:lastModifiedBy>Alejandro Di Battista</cp:lastModifiedBy>
  <cp:revision>42</cp:revision>
  <cp:lastPrinted>2017-10-04T15:19:00Z</cp:lastPrinted>
  <dcterms:created xsi:type="dcterms:W3CDTF">2017-05-11T14:11:00Z</dcterms:created>
  <dcterms:modified xsi:type="dcterms:W3CDTF">2018-07-09T02:56:00Z</dcterms:modified>
</cp:coreProperties>
</file>