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D10" w:rsidRPr="00483BDC" w:rsidRDefault="00D51D10" w:rsidP="009A62EF">
      <w:pPr>
        <w:keepNext/>
        <w:spacing w:before="100" w:beforeAutospacing="1" w:after="120" w:line="240" w:lineRule="auto"/>
        <w:jc w:val="right"/>
        <w:outlineLvl w:val="0"/>
        <w:rPr>
          <w:rFonts w:ascii="Book Antiqua" w:hAnsi="Book Antiqua"/>
        </w:rPr>
      </w:pPr>
      <w:r w:rsidRPr="00483BDC">
        <w:rPr>
          <w:rFonts w:ascii="Book Antiqua" w:hAnsi="Book Antiqua"/>
        </w:rPr>
        <w:t>Yerba Buena, 12 de Diciembre de 1997</w:t>
      </w:r>
    </w:p>
    <w:p w:rsidR="00D51D10" w:rsidRDefault="00D51D10" w:rsidP="009A62EF">
      <w:pPr>
        <w:keepNext/>
        <w:spacing w:before="100" w:beforeAutospacing="1" w:after="120" w:line="240" w:lineRule="auto"/>
        <w:jc w:val="left"/>
        <w:outlineLvl w:val="0"/>
        <w:rPr>
          <w:rFonts w:ascii="Book Antiqua" w:hAnsi="Book Antiqua"/>
          <w:b/>
        </w:rPr>
      </w:pPr>
      <w:r w:rsidRPr="00483BDC">
        <w:rPr>
          <w:rFonts w:ascii="Book Antiqua" w:hAnsi="Book Antiqua"/>
          <w:b/>
        </w:rPr>
        <w:t>ORDENANZA Nº 889</w:t>
      </w:r>
      <w:r w:rsidR="0022005D">
        <w:rPr>
          <w:rFonts w:ascii="Book Antiqua" w:hAnsi="Book Antiqua"/>
          <w:b/>
        </w:rPr>
        <w:t xml:space="preserve"> </w:t>
      </w:r>
    </w:p>
    <w:p w:rsidR="0022005D" w:rsidRDefault="0022005D" w:rsidP="009A62EF">
      <w:pPr>
        <w:keepNext/>
        <w:spacing w:before="100" w:beforeAutospacing="1" w:after="120" w:line="240" w:lineRule="auto"/>
        <w:jc w:val="left"/>
        <w:outlineLvl w:val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VISTO:</w:t>
      </w:r>
    </w:p>
    <w:p w:rsidR="0022005D" w:rsidRDefault="0022005D" w:rsidP="00CE6D54">
      <w:pPr>
        <w:keepNext/>
        <w:spacing w:before="100" w:beforeAutospacing="1" w:after="120" w:line="240" w:lineRule="auto"/>
        <w:jc w:val="left"/>
        <w:rPr>
          <w:rFonts w:ascii="Book Antiqua" w:hAnsi="Book Antiqua"/>
        </w:rPr>
      </w:pPr>
      <w:r>
        <w:rPr>
          <w:rFonts w:ascii="Book Antiqua" w:hAnsi="Book Antiqua"/>
        </w:rPr>
        <w:t>El Convenio celebrado entre la Municipalidad de Yerba Buena y el Superior Gobierno de la Provincia, representado por el señor Ministro de Hacienda, con fecha 06/11/97, en virtud de lo dispuesto por la Ley Provincial Nº 6765 y sus modificaciones y el Art. 3º del Derecho Nº 1090/3 (MH) 96 modificado por Decreto Nº 437/3 (MH) 97 y</w:t>
      </w:r>
    </w:p>
    <w:p w:rsidR="0022005D" w:rsidRDefault="0022005D" w:rsidP="009A62EF">
      <w:pPr>
        <w:keepNext/>
        <w:spacing w:before="100" w:beforeAutospacing="1" w:after="120" w:line="240" w:lineRule="auto"/>
        <w:jc w:val="left"/>
        <w:outlineLvl w:val="0"/>
        <w:rPr>
          <w:rFonts w:ascii="Book Antiqua" w:hAnsi="Book Antiqua"/>
        </w:rPr>
      </w:pPr>
      <w:r>
        <w:rPr>
          <w:rFonts w:ascii="Book Antiqua" w:hAnsi="Book Antiqua"/>
        </w:rPr>
        <w:t>CONSIDERANDO: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a través de la Ordenanza Nº 753/96, ampliada por Ordenanza Nº 772/96 y modificada por Ordenanza Nº 781/96, este Municipio se adhiere a las disposiciones de la citada Ley;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el mencionado Convenio se relaciona con el préstamo de $336.400 otorgado por el Superior Gobierno de la Provincia a esta Repartición, el que se efectivizará mediante la entrega de Bonos Solidarios del Tesoro de la Provincia BO-SO;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dicho prestamo, será destinado, exclusivamente, al pago de las indemnizaciones de los agentes acogidos a los beneficios de la Jubilación Ordinaria Reducida;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mediante la cl</w:t>
      </w:r>
      <w:r w:rsidR="00CE6D54">
        <w:rPr>
          <w:rFonts w:ascii="Book Antiqua" w:hAnsi="Book Antiqua"/>
        </w:rPr>
        <w:t>áu</w:t>
      </w:r>
      <w:r>
        <w:rPr>
          <w:rFonts w:ascii="Book Antiqua" w:hAnsi="Book Antiqua"/>
        </w:rPr>
        <w:t xml:space="preserve">sula </w:t>
      </w:r>
      <w:r w:rsidR="00CE6D54">
        <w:rPr>
          <w:rFonts w:ascii="Book Antiqua" w:hAnsi="Book Antiqua"/>
        </w:rPr>
        <w:t>tercera del Convenio que nos ocupa se autoriza al Banco del Tucumán S.A. a retener diariamente de la Coparticipación Federal de Impuestos, el importe proporcional que permita a la Provincia rescatar, al fin de cada trimestre los cupones de amortización y renta de los BO-SO;</w:t>
      </w:r>
    </w:p>
    <w:p w:rsidR="00CE6D54" w:rsidRDefault="00CE6D54" w:rsidP="00CE6D54">
      <w:pPr>
        <w:keepNext/>
        <w:spacing w:before="100" w:beforeAutospacing="1" w:after="120" w:line="240" w:lineRule="auto"/>
        <w:ind w:left="1701" w:right="1700"/>
        <w:jc w:val="center"/>
        <w:rPr>
          <w:rFonts w:ascii="Book Antiqua" w:hAnsi="Book Antiqua"/>
        </w:rPr>
      </w:pPr>
      <w:r>
        <w:rPr>
          <w:rFonts w:ascii="Book Antiqua" w:hAnsi="Book Antiqua"/>
        </w:rPr>
        <w:t>EL CONCEJO DELIBERANTE SANCIONA CON FUERZA DE ORDENANZA</w:t>
      </w:r>
    </w:p>
    <w:p w:rsidR="00CE6D54" w:rsidRDefault="00CE6D54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CE6D54">
        <w:rPr>
          <w:rFonts w:ascii="Book Antiqua" w:hAnsi="Book Antiqua"/>
          <w:u w:val="single"/>
        </w:rPr>
        <w:t>ARTICULO PRIMERO</w:t>
      </w:r>
      <w:r>
        <w:rPr>
          <w:rFonts w:ascii="Book Antiqua" w:hAnsi="Book Antiqua"/>
        </w:rPr>
        <w:t>: APRUEBESE EN TODOS SUS TERMINOS el Convenio celebrado entre la Municipalidad de Yerba Buena y el Superior Gobierno de la Provincia – Ministerio de Hacienda, con fecha 06/11/97, mediante el cuál éste otorga a la Municipalidad de Yerba Buena, un prestamo por la suma de $336.400 (Pesos Tresciento Treinta y seis mil cuatrocientos) destinado exclusivamente, al pago de las indemnizaciones de los Agentes acogidos al Régimen de Jubilación Ordinaria Reducida.</w:t>
      </w:r>
    </w:p>
    <w:p w:rsidR="00CE6D54" w:rsidRDefault="00CE6D54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CE6D54">
        <w:rPr>
          <w:rFonts w:ascii="Book Antiqua" w:hAnsi="Book Antiqua"/>
          <w:u w:val="single"/>
        </w:rPr>
        <w:t>ARTICULO SEGUNDO</w:t>
      </w:r>
      <w:r>
        <w:rPr>
          <w:rFonts w:ascii="Book Antiqua" w:hAnsi="Book Antiqua"/>
        </w:rPr>
        <w:t>: AUTORIZASE al Departamento Ejecutivo Municipal a ceder la Coparticipación Federal de Impuesto que le corresponde por Ley Nº 6316 y sus modificaciones en la medida necesaria para dar cumplimiento a lo acordado en el Artículo Tercero del citado Convenio.</w:t>
      </w:r>
    </w:p>
    <w:p w:rsidR="00CE6D54" w:rsidRPr="0022005D" w:rsidRDefault="00CE6D54" w:rsidP="009A62EF">
      <w:pPr>
        <w:keepNext/>
        <w:spacing w:before="100" w:beforeAutospacing="1" w:after="120" w:line="240" w:lineRule="auto"/>
        <w:outlineLvl w:val="0"/>
        <w:rPr>
          <w:rFonts w:ascii="Book Antiqua" w:hAnsi="Book Antiqua"/>
        </w:rPr>
      </w:pPr>
      <w:r w:rsidRPr="00CE6D54">
        <w:rPr>
          <w:rFonts w:ascii="Book Antiqua" w:hAnsi="Book Antiqua"/>
          <w:u w:val="single"/>
        </w:rPr>
        <w:t>ARTICULO TERCERO</w:t>
      </w:r>
      <w:r>
        <w:rPr>
          <w:rFonts w:ascii="Book Antiqua" w:hAnsi="Book Antiqua"/>
        </w:rPr>
        <w:t>: COMUNIQUESE, COPIESE Y ARCHIVESE.</w:t>
      </w:r>
    </w:p>
    <w:p w:rsidR="009A62EF" w:rsidRDefault="009A62EF">
      <w:pPr>
        <w:spacing w:after="0" w:line="240" w:lineRule="auto"/>
        <w:jc w:val="left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E34AE4" w:rsidRPr="00483BDC" w:rsidRDefault="00EF3292" w:rsidP="009A62EF">
      <w:pPr>
        <w:keepNext/>
        <w:spacing w:before="100" w:beforeAutospacing="1" w:after="120" w:line="240" w:lineRule="auto"/>
        <w:jc w:val="left"/>
        <w:outlineLvl w:val="0"/>
        <w:rPr>
          <w:rFonts w:ascii="Book Antiqua" w:hAnsi="Book Antiqua"/>
        </w:rPr>
      </w:pPr>
      <w:bookmarkStart w:id="0" w:name="_GoBack"/>
      <w:bookmarkEnd w:id="0"/>
      <w:r w:rsidRPr="00483BDC">
        <w:rPr>
          <w:rFonts w:ascii="Book Antiqua" w:hAnsi="Book Antiqua"/>
        </w:rPr>
        <w:lastRenderedPageBreak/>
        <w:t>CONVENIO</w:t>
      </w:r>
    </w:p>
    <w:p w:rsidR="000D6F58" w:rsidRPr="00483BDC" w:rsidRDefault="00EF3292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</w:rPr>
        <w:t>Entre el Superior Gobierno de la Provincia, representado por el Señor Ministro de Hacienda C.P.N. MIGUEL ANGEL RUESJAS, autorizado por el Decreto N° 2.762/3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Pr="00483BDC">
        <w:rPr>
          <w:rFonts w:ascii="Book Antiqua" w:hAnsi="Book Antiqua"/>
        </w:rPr>
        <w:t>MH</w:t>
      </w:r>
      <w:r w:rsidR="00D51D10" w:rsidRPr="00483BDC">
        <w:rPr>
          <w:rFonts w:ascii="Book Antiqua" w:hAnsi="Book Antiqua"/>
        </w:rPr>
        <w:t xml:space="preserve">) </w:t>
      </w:r>
      <w:r w:rsidR="00E34396" w:rsidRPr="00483BDC">
        <w:rPr>
          <w:rFonts w:ascii="Book Antiqua" w:hAnsi="Book Antiqua"/>
        </w:rPr>
        <w:t xml:space="preserve"> </w:t>
      </w:r>
      <w:r w:rsidRPr="00483BDC">
        <w:rPr>
          <w:rFonts w:ascii="Book Antiqua" w:hAnsi="Book Antiqua"/>
        </w:rPr>
        <w:t>del 3 de Noviembre de 1.997, por una parte, y la Municipalidad de Yerba Buenaen adelante “La Municipalidad”, representada por el Señor Intendente Dn. ENRIQUE EDUARDO JUAREZ DAPPE, por la otra parte, en virtud de lo dispuestopor la ley Provincial N° 6.765 y sus modificatorias y el Art. 3° del Decreto N° 1.090/3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Pr="00483BDC">
        <w:rPr>
          <w:rFonts w:ascii="Book Antiqua" w:hAnsi="Book Antiqua"/>
        </w:rPr>
        <w:t>MH</w:t>
      </w:r>
      <w:r w:rsidR="00D51D10" w:rsidRPr="00483BDC">
        <w:rPr>
          <w:rFonts w:ascii="Book Antiqua" w:hAnsi="Book Antiqua"/>
        </w:rPr>
        <w:t xml:space="preserve">) </w:t>
      </w:r>
      <w:r w:rsidR="00E34396" w:rsidRPr="00483BDC">
        <w:rPr>
          <w:rFonts w:ascii="Book Antiqua" w:hAnsi="Book Antiqua"/>
        </w:rPr>
        <w:t xml:space="preserve"> </w:t>
      </w:r>
      <w:r w:rsidRPr="00483BDC">
        <w:rPr>
          <w:rFonts w:ascii="Book Antiqua" w:hAnsi="Book Antiqua"/>
        </w:rPr>
        <w:t>– 96 modificado por el Decreto N°437/3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Pr="00483BDC">
        <w:rPr>
          <w:rFonts w:ascii="Book Antiqua" w:hAnsi="Book Antiqua"/>
        </w:rPr>
        <w:t>MH</w:t>
      </w:r>
      <w:r w:rsidR="00D51D10" w:rsidRPr="00483BDC">
        <w:rPr>
          <w:rFonts w:ascii="Book Antiqua" w:hAnsi="Book Antiqua"/>
        </w:rPr>
        <w:t xml:space="preserve">) </w:t>
      </w:r>
      <w:r w:rsidR="00E34396" w:rsidRPr="00483BDC">
        <w:rPr>
          <w:rFonts w:ascii="Book Antiqua" w:hAnsi="Book Antiqua"/>
        </w:rPr>
        <w:t xml:space="preserve"> </w:t>
      </w:r>
      <w:r w:rsidRPr="00483BDC">
        <w:rPr>
          <w:rFonts w:ascii="Book Antiqua" w:hAnsi="Book Antiqua"/>
        </w:rPr>
        <w:t>– 97, resuelven celebrar un Convenio con las condiciones que se detallan a continuación:</w:t>
      </w:r>
    </w:p>
    <w:p w:rsidR="000D6F58" w:rsidRPr="00483BDC" w:rsidRDefault="00EF4B96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  <w:u w:val="single"/>
        </w:rPr>
        <w:t>ARTICULO PRIMERO</w:t>
      </w:r>
      <w:r w:rsidR="00E34396" w:rsidRPr="00483BDC">
        <w:rPr>
          <w:rFonts w:ascii="Book Antiqua" w:hAnsi="Book Antiqua"/>
          <w:u w:val="single"/>
        </w:rPr>
        <w:t>:</w:t>
      </w:r>
      <w:r w:rsidR="00E34396" w:rsidRPr="00483BDC">
        <w:rPr>
          <w:rFonts w:ascii="Book Antiqua" w:hAnsi="Book Antiqua"/>
        </w:rPr>
        <w:t xml:space="preserve"> </w:t>
      </w:r>
      <w:r w:rsidR="00EF3292" w:rsidRPr="00483BDC">
        <w:rPr>
          <w:rFonts w:ascii="Book Antiqua" w:hAnsi="Book Antiqua"/>
        </w:rPr>
        <w:t>El Gobierno de la Provincia de Tucumán otorgará a la Municipalidad, un préstamo por la suma de PESOS TRESCIENTOS TREINTA Y SEIS MIL CUATROCIENTOS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="00EF3292" w:rsidRPr="00483BDC">
        <w:rPr>
          <w:rFonts w:ascii="Book Antiqua" w:hAnsi="Book Antiqua"/>
        </w:rPr>
        <w:t>$336.400</w:t>
      </w:r>
      <w:r w:rsidR="00D51D10" w:rsidRPr="00483BDC">
        <w:rPr>
          <w:rFonts w:ascii="Book Antiqua" w:hAnsi="Book Antiqua"/>
        </w:rPr>
        <w:t xml:space="preserve">) . </w:t>
      </w:r>
      <w:r w:rsidR="00EF3292" w:rsidRPr="00483BDC">
        <w:rPr>
          <w:rFonts w:ascii="Book Antiqua" w:hAnsi="Book Antiqua"/>
        </w:rPr>
        <w:t xml:space="preserve"> Dicho préstamo se efectivizará mediante la entrega de Binos Solidarios del Tesoro de la Provincia – BO.SO-, por un monto que coincida con el importe indicado en el préstamo.</w:t>
      </w:r>
    </w:p>
    <w:p w:rsidR="00EF3292" w:rsidRPr="00483BDC" w:rsidRDefault="00EF4B96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  <w:u w:val="single"/>
        </w:rPr>
        <w:t>ARTICULO SEGUNDO</w:t>
      </w:r>
      <w:r w:rsidR="00E34396" w:rsidRPr="00483BDC">
        <w:rPr>
          <w:rFonts w:ascii="Book Antiqua" w:hAnsi="Book Antiqua"/>
          <w:u w:val="single"/>
        </w:rPr>
        <w:t>:</w:t>
      </w:r>
      <w:r w:rsidR="00E34396" w:rsidRPr="00483BDC">
        <w:rPr>
          <w:rFonts w:ascii="Book Antiqua" w:hAnsi="Book Antiqua"/>
        </w:rPr>
        <w:t xml:space="preserve"> </w:t>
      </w:r>
      <w:r w:rsidR="00EF3292" w:rsidRPr="00483BDC">
        <w:rPr>
          <w:rFonts w:ascii="Book Antiqua" w:hAnsi="Book Antiqua"/>
        </w:rPr>
        <w:t xml:space="preserve">Los Bo.So cuya entrega se conviene por el artículo anterior, deberán ser utilizados exclusivamente para el pago de indemnizaciones de los </w:t>
      </w:r>
      <w:r w:rsidR="001E510E" w:rsidRPr="00483BDC">
        <w:rPr>
          <w:rFonts w:ascii="Book Antiqua" w:hAnsi="Book Antiqua"/>
        </w:rPr>
        <w:t>agentes</w:t>
      </w:r>
      <w:r w:rsidR="00EF3292" w:rsidRPr="00483BDC">
        <w:rPr>
          <w:rFonts w:ascii="Book Antiqua" w:hAnsi="Book Antiqua"/>
        </w:rPr>
        <w:t xml:space="preserve"> de la Municipalidad que cesaron </w:t>
      </w:r>
      <w:r w:rsidR="001E510E" w:rsidRPr="00483BDC">
        <w:rPr>
          <w:rFonts w:ascii="Book Antiqua" w:hAnsi="Book Antiqua"/>
        </w:rPr>
        <w:t>en sus cargos por reestructuración y sean acogido a los beneficios de la Jubilación Ordinaria Reducida, debiendo dicho Ente justificar debidamente, ante la Secretaría de Estado del Interior, con la Documentación correspondiente, el monto de las citadas deudas.</w:t>
      </w:r>
    </w:p>
    <w:p w:rsidR="006F2884" w:rsidRPr="00483BDC" w:rsidRDefault="00EF4B96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  <w:u w:val="single"/>
        </w:rPr>
        <w:t>ARTICULO TERCERO:</w:t>
      </w:r>
      <w:r w:rsidRPr="00483BDC">
        <w:rPr>
          <w:rFonts w:ascii="Book Antiqua" w:hAnsi="Book Antiqua"/>
        </w:rPr>
        <w:t xml:space="preserve"> </w:t>
      </w:r>
      <w:r w:rsidR="003E657F" w:rsidRPr="00483BDC">
        <w:rPr>
          <w:rFonts w:ascii="Book Antiqua" w:hAnsi="Book Antiqua"/>
        </w:rPr>
        <w:t xml:space="preserve">ARTÍCULO </w:t>
      </w:r>
      <w:r w:rsidR="000D6F58" w:rsidRPr="00483BDC">
        <w:rPr>
          <w:rFonts w:ascii="Book Antiqua" w:hAnsi="Book Antiqua"/>
        </w:rPr>
        <w:t>FINAL</w:t>
      </w:r>
      <w:r w:rsidR="000776C1" w:rsidRPr="00483BDC">
        <w:rPr>
          <w:rFonts w:ascii="Book Antiqua" w:hAnsi="Book Antiqua"/>
        </w:rPr>
        <w:t>.-</w:t>
      </w:r>
      <w:r w:rsidR="003E657F" w:rsidRPr="00483BDC">
        <w:rPr>
          <w:rFonts w:ascii="Book Antiqua" w:hAnsi="Book Antiqua"/>
        </w:rPr>
        <w:t>COMUNÍQUESE, CÓPIESE y ARCHÍVESE.</w:t>
      </w:r>
      <w:r w:rsidR="00D51D10" w:rsidRPr="00483BDC">
        <w:rPr>
          <w:rFonts w:ascii="Book Antiqua" w:hAnsi="Book Antiqua"/>
        </w:rPr>
        <w:t xml:space="preserve"> </w:t>
      </w:r>
    </w:p>
    <w:sectPr w:rsidR="006F2884" w:rsidRPr="00483BDC" w:rsidSect="00FD1439">
      <w:footerReference w:type="default" r:id="rId7"/>
      <w:pgSz w:w="11906" w:h="16838"/>
      <w:pgMar w:top="1417" w:right="1701" w:bottom="1417" w:left="1701" w:header="709" w:footer="709" w:gutter="0"/>
      <w:pgNumType w:start="9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515" w:rsidRDefault="00BA5515" w:rsidP="00FD1439">
      <w:pPr>
        <w:spacing w:after="0" w:line="240" w:lineRule="auto"/>
      </w:pPr>
      <w:r>
        <w:separator/>
      </w:r>
    </w:p>
  </w:endnote>
  <w:endnote w:type="continuationSeparator" w:id="0">
    <w:p w:rsidR="00BA5515" w:rsidRDefault="00BA5515" w:rsidP="00FD1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439" w:rsidRPr="00D7720E" w:rsidRDefault="00FD14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515" w:rsidRDefault="00BA5515" w:rsidP="00FD1439">
      <w:pPr>
        <w:spacing w:after="0" w:line="240" w:lineRule="auto"/>
      </w:pPr>
      <w:r>
        <w:separator/>
      </w:r>
    </w:p>
  </w:footnote>
  <w:footnote w:type="continuationSeparator" w:id="0">
    <w:p w:rsidR="00BA5515" w:rsidRDefault="00BA5515" w:rsidP="00FD1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292"/>
    <w:rsid w:val="00050E18"/>
    <w:rsid w:val="000776C1"/>
    <w:rsid w:val="000D6F58"/>
    <w:rsid w:val="00133666"/>
    <w:rsid w:val="0015135E"/>
    <w:rsid w:val="001C57FB"/>
    <w:rsid w:val="001E510E"/>
    <w:rsid w:val="001E79B5"/>
    <w:rsid w:val="00214280"/>
    <w:rsid w:val="0022005D"/>
    <w:rsid w:val="00222916"/>
    <w:rsid w:val="00254615"/>
    <w:rsid w:val="002D575E"/>
    <w:rsid w:val="002F0AF9"/>
    <w:rsid w:val="002F5F9E"/>
    <w:rsid w:val="00353806"/>
    <w:rsid w:val="003B715F"/>
    <w:rsid w:val="003E657F"/>
    <w:rsid w:val="00483BDC"/>
    <w:rsid w:val="004F306D"/>
    <w:rsid w:val="00520143"/>
    <w:rsid w:val="005952EA"/>
    <w:rsid w:val="005B32AB"/>
    <w:rsid w:val="00693FF8"/>
    <w:rsid w:val="006F2884"/>
    <w:rsid w:val="007B73E1"/>
    <w:rsid w:val="007D645A"/>
    <w:rsid w:val="007E6ABD"/>
    <w:rsid w:val="007F1AB9"/>
    <w:rsid w:val="00804DBF"/>
    <w:rsid w:val="008373FC"/>
    <w:rsid w:val="00855D5B"/>
    <w:rsid w:val="00915E70"/>
    <w:rsid w:val="009952E7"/>
    <w:rsid w:val="009A62EF"/>
    <w:rsid w:val="00A031D0"/>
    <w:rsid w:val="00A703B2"/>
    <w:rsid w:val="00B923D8"/>
    <w:rsid w:val="00BA5515"/>
    <w:rsid w:val="00BB2ED4"/>
    <w:rsid w:val="00C049C7"/>
    <w:rsid w:val="00CE1123"/>
    <w:rsid w:val="00CE6D54"/>
    <w:rsid w:val="00D51D10"/>
    <w:rsid w:val="00D71A91"/>
    <w:rsid w:val="00D7720E"/>
    <w:rsid w:val="00D919BB"/>
    <w:rsid w:val="00DB2C8D"/>
    <w:rsid w:val="00DD030B"/>
    <w:rsid w:val="00E34396"/>
    <w:rsid w:val="00E34AE4"/>
    <w:rsid w:val="00E47BB3"/>
    <w:rsid w:val="00EF3292"/>
    <w:rsid w:val="00EF4B96"/>
    <w:rsid w:val="00F30141"/>
    <w:rsid w:val="00FD14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14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143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D14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143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Martin\Documents\Cambiemos Yerba Buena\Ordenanzas\Ordenanzas.dot</Template>
  <TotalTime>228</TotalTime>
  <Pages>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23</cp:revision>
  <cp:lastPrinted>2018-04-26T14:58:00Z</cp:lastPrinted>
  <dcterms:created xsi:type="dcterms:W3CDTF">2017-01-30T22:23:00Z</dcterms:created>
  <dcterms:modified xsi:type="dcterms:W3CDTF">2018-07-06T00:22:00Z</dcterms:modified>
</cp:coreProperties>
</file>