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1709" w:rsidRPr="006967A1" w:rsidRDefault="006F1709" w:rsidP="006967A1">
      <w:pPr>
        <w:keepNext/>
        <w:spacing w:before="240" w:after="60"/>
        <w:jc w:val="right"/>
        <w:outlineLvl w:val="0"/>
        <w:rPr>
          <w:rFonts w:ascii="Book Antiqua" w:hAnsi="Book Antiqua"/>
          <w:bCs/>
          <w:sz w:val="22"/>
        </w:rPr>
      </w:pPr>
      <w:r w:rsidRPr="006967A1">
        <w:rPr>
          <w:rFonts w:ascii="Book Antiqua" w:hAnsi="Book Antiqua"/>
          <w:bCs/>
          <w:sz w:val="22"/>
        </w:rPr>
        <w:t xml:space="preserve">Yerba Buena, 23 de </w:t>
      </w:r>
      <w:proofErr w:type="gramStart"/>
      <w:r w:rsidRPr="006967A1">
        <w:rPr>
          <w:rFonts w:ascii="Book Antiqua" w:hAnsi="Book Antiqua"/>
          <w:bCs/>
          <w:sz w:val="22"/>
        </w:rPr>
        <w:t>Noviembre</w:t>
      </w:r>
      <w:proofErr w:type="gramEnd"/>
      <w:r w:rsidRPr="006967A1">
        <w:rPr>
          <w:rFonts w:ascii="Book Antiqua" w:hAnsi="Book Antiqua"/>
          <w:bCs/>
          <w:sz w:val="22"/>
        </w:rPr>
        <w:t xml:space="preserve"> de 2017</w:t>
      </w:r>
    </w:p>
    <w:p w:rsidR="006F1709" w:rsidRPr="006967A1" w:rsidRDefault="00EA19CB" w:rsidP="006967A1">
      <w:pPr>
        <w:keepNext/>
        <w:spacing w:before="240" w:after="60"/>
        <w:jc w:val="left"/>
        <w:outlineLvl w:val="0"/>
        <w:rPr>
          <w:rFonts w:ascii="Book Antiqua" w:eastAsia="Times New Roman" w:hAnsi="Book Antiqua" w:cs="Times New Roman"/>
          <w:b/>
          <w:bCs/>
          <w:sz w:val="22"/>
          <w:szCs w:val="24"/>
          <w:lang w:val="es-AR" w:eastAsia="es-ES"/>
        </w:rPr>
      </w:pPr>
      <w:r w:rsidRPr="006967A1">
        <w:rPr>
          <w:rFonts w:ascii="Book Antiqua" w:eastAsia="Times New Roman" w:hAnsi="Book Antiqua" w:cs="Times New Roman"/>
          <w:b/>
          <w:bCs/>
          <w:sz w:val="22"/>
          <w:szCs w:val="24"/>
          <w:lang w:val="es-AR" w:eastAsia="es-ES"/>
        </w:rPr>
        <w:t>ORDENANZA N</w:t>
      </w:r>
      <w:r w:rsidR="007042F6" w:rsidRPr="006967A1">
        <w:rPr>
          <w:rFonts w:ascii="Book Antiqua" w:eastAsia="Times New Roman" w:hAnsi="Book Antiqua" w:cs="Times New Roman"/>
          <w:b/>
          <w:bCs/>
          <w:sz w:val="22"/>
          <w:szCs w:val="24"/>
          <w:lang w:val="es-AR" w:eastAsia="es-ES"/>
        </w:rPr>
        <w:t xml:space="preserve">º </w:t>
      </w:r>
      <w:r w:rsidRPr="006967A1">
        <w:rPr>
          <w:rFonts w:ascii="Book Antiqua" w:eastAsia="Times New Roman" w:hAnsi="Book Antiqua" w:cs="Times New Roman"/>
          <w:b/>
          <w:bCs/>
          <w:sz w:val="22"/>
          <w:szCs w:val="24"/>
          <w:lang w:val="es-AR" w:eastAsia="es-ES"/>
        </w:rPr>
        <w:t>211</w:t>
      </w:r>
      <w:r w:rsidR="00E77D76" w:rsidRPr="006967A1">
        <w:rPr>
          <w:rFonts w:ascii="Book Antiqua" w:eastAsia="Times New Roman" w:hAnsi="Book Antiqua" w:cs="Times New Roman"/>
          <w:b/>
          <w:bCs/>
          <w:sz w:val="22"/>
          <w:szCs w:val="24"/>
          <w:lang w:val="es-AR" w:eastAsia="es-ES"/>
        </w:rPr>
        <w:t>9</w:t>
      </w:r>
    </w:p>
    <w:p w:rsidR="007042F6" w:rsidRPr="006967A1" w:rsidRDefault="007042F6" w:rsidP="006967A1">
      <w:pPr>
        <w:keepNext/>
        <w:spacing w:before="240" w:after="60"/>
        <w:jc w:val="left"/>
        <w:outlineLvl w:val="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b/>
          <w:sz w:val="22"/>
          <w:szCs w:val="24"/>
          <w:lang w:eastAsia="es-ES"/>
        </w:rPr>
        <w:t>VISTO:</w:t>
      </w:r>
    </w:p>
    <w:p w:rsidR="006F1709" w:rsidRPr="006967A1" w:rsidRDefault="00E77D76" w:rsidP="007042F6">
      <w:pPr>
        <w:keepNext/>
        <w:spacing w:before="240" w:after="60"/>
        <w:jc w:val="left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La necesidad de contar con un organismo que estimule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fomente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acompañe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gestione la realización de actividades deportivas en la ciudad de Yerba Buena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; </w:t>
      </w:r>
    </w:p>
    <w:p w:rsidR="007042F6" w:rsidRPr="006967A1" w:rsidRDefault="007042F6" w:rsidP="006967A1">
      <w:pPr>
        <w:keepNext/>
        <w:spacing w:before="240" w:after="60"/>
        <w:jc w:val="left"/>
        <w:outlineLvl w:val="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b/>
          <w:sz w:val="22"/>
          <w:szCs w:val="24"/>
          <w:lang w:eastAsia="es-ES"/>
        </w:rPr>
        <w:t>CONSIDERANDO</w:t>
      </w:r>
      <w:r w:rsidR="009B4824">
        <w:rPr>
          <w:rFonts w:ascii="Book Antiqua" w:eastAsia="Times New Roman" w:hAnsi="Book Antiqua" w:cs="Times New Roman"/>
          <w:b/>
          <w:sz w:val="22"/>
          <w:szCs w:val="24"/>
          <w:lang w:eastAsia="es-ES"/>
        </w:rPr>
        <w:t>:</w:t>
      </w:r>
      <w:bookmarkStart w:id="0" w:name="_GoBack"/>
      <w:bookmarkEnd w:id="0"/>
    </w:p>
    <w:p w:rsidR="00EA19CB" w:rsidRPr="006967A1" w:rsidRDefault="00EA19CB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Que</w:t>
      </w:r>
      <w:r w:rsidR="00A5411C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l</w:t>
      </w:r>
      <w:r w:rsidR="00E77D7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 ciudad de Yerba Buena tiene una ciudadanía proclive a las actividades deportivas y recreativas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E77D7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como </w:t>
      </w:r>
      <w:r w:rsidR="000D5A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así</w:t>
      </w:r>
      <w:r w:rsidR="00E77D7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también cuenta con espacios verdes públicos aptos para el desarrollo de actividades y un ambiente que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fomenta la actividad deportiva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; </w:t>
      </w:r>
    </w:p>
    <w:p w:rsidR="007042F6" w:rsidRPr="006967A1" w:rsidRDefault="00EA19CB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Que</w:t>
      </w:r>
      <w:r w:rsidR="00A5411C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también cuenta la ciudad con clubes y lugares privados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que buscan la elite deportiva en distintas ramas del deporte en general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tanto deporte de índole individual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como colectivos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; </w:t>
      </w:r>
    </w:p>
    <w:p w:rsidR="007042F6" w:rsidRPr="006967A1" w:rsidRDefault="00EA19CB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Que</w:t>
      </w:r>
      <w:r w:rsidR="00B9166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e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xi</w:t>
      </w:r>
      <w:r w:rsidR="00B9166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s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te gente capacitada en el Municipio y contamos con deportistas de alto rendimiento reconocidos en el rubro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con ganas de ayudar a los jóvenes al desarrollo en pleno de las actividades deportivas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; </w:t>
      </w:r>
    </w:p>
    <w:p w:rsidR="00B91666" w:rsidRPr="006967A1" w:rsidRDefault="00B9166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Que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es necesario sistematizar el apoyo financiero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para aquellas personas que no pueden llegar a alcanzar la elite en sus distintas disciplinas al no contar con fondos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ni auspicios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haciendo dificultoso la llegada a las metas deportivas planteadas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; </w:t>
      </w:r>
    </w:p>
    <w:p w:rsidR="00B91666" w:rsidRPr="006967A1" w:rsidRDefault="00B9166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Que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ante la inexistencia durante años de una organización tanto no gubernamental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como gubernamental que convoque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estimule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acompañe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gestione el desarrollo del deporte en 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unicipio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se ve la necesidad imperiosa de crear un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Ente R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egulador de las actividades que se desarrollen en 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unicipio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para el fomento de las mismas como </w:t>
      </w:r>
      <w:proofErr w:type="spellStart"/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asi</w:t>
      </w:r>
      <w:proofErr w:type="spellEnd"/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también el apoyo de tipo organizacional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logístico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8166E2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y financiero de todas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las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actividades que requier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n apoyo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en la ciudad de Yerba Buena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; </w:t>
      </w:r>
    </w:p>
    <w:p w:rsidR="00B91666" w:rsidRPr="006967A1" w:rsidRDefault="00B9166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Que e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s necesaria la creación de un organismo de composición mixta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de representación igualitaria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en la que el Estado y lo privado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elaboren una tarea conjunta para potenciar el crecimiento y la consolidación del deporte municipal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; </w:t>
      </w:r>
    </w:p>
    <w:p w:rsidR="006F1709" w:rsidRPr="006967A1" w:rsidRDefault="00EA7D2F" w:rsidP="006F1709">
      <w:pPr>
        <w:keepNext/>
        <w:spacing w:before="240" w:after="24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Que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es necesaria la creación del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nte con organización tripartita donde 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P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oder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jecutivo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L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egislativo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y deportistas de alto rendimiento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trabajen en conjunto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para el fom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ento de las actividades deportist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as que se lleven en el municipio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; </w:t>
      </w:r>
    </w:p>
    <w:p w:rsidR="006F1709" w:rsidRPr="006967A1" w:rsidRDefault="007042F6" w:rsidP="009B4824">
      <w:pPr>
        <w:keepNext/>
        <w:spacing w:before="240" w:after="240"/>
        <w:ind w:left="1701" w:right="1701"/>
        <w:jc w:val="center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b/>
          <w:sz w:val="22"/>
          <w:szCs w:val="24"/>
          <w:lang w:eastAsia="es-ES"/>
        </w:rPr>
        <w:t>EL CONCEJO DELIBERANTE SANCIONA CON FUERZA DE ORDENANZA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cr/>
      </w:r>
    </w:p>
    <w:p w:rsidR="006F1709" w:rsidRPr="006967A1" w:rsidRDefault="007042F6" w:rsidP="006F1709">
      <w:pPr>
        <w:keepNext/>
        <w:spacing w:before="240" w:after="24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EA19CB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PRIMERO</w:t>
      </w: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: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</w:t>
      </w:r>
      <w:r w:rsidR="00C902E0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CREA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R</w:t>
      </w:r>
      <w:r w:rsidR="00EA19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</w:t>
      </w:r>
      <w:r w:rsidR="00C902E0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EA19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l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“ENTE MUNICIPAL PARA EL DESARROLLO DEL DEPORTE”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6F1709" w:rsidRPr="006967A1" w:rsidRDefault="007042F6" w:rsidP="006F1709">
      <w:pPr>
        <w:keepNext/>
        <w:spacing w:before="240" w:after="24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EA19CB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SEGUNDO</w:t>
      </w: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: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nte no tiene fines de lucro y goza de autarquía administrativa y </w:t>
      </w:r>
      <w:r w:rsidR="000D5A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financiera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.</w:t>
      </w:r>
    </w:p>
    <w:p w:rsidR="006F1709" w:rsidRPr="006967A1" w:rsidRDefault="007042F6" w:rsidP="006F1709">
      <w:pPr>
        <w:keepNext/>
        <w:spacing w:before="240" w:after="24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C902E0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</w:t>
      </w:r>
      <w:r w:rsidR="008662E5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TERCE</w:t>
      </w:r>
      <w:r w:rsidR="00C902E0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RO</w:t>
      </w: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: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nte municipal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0A240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tendrá una conformación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tripartita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donde constará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con representación del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P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oder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jecutivo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L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egislativo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y deportistas y/o dirigentes del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unicipio que se destaquen en sus disciplinas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y que fueran elegidos en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samblea por sus pares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7042F6" w:rsidRPr="006967A1" w:rsidRDefault="007042F6" w:rsidP="006F1709">
      <w:pPr>
        <w:keepNext/>
        <w:spacing w:before="240" w:after="24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lastRenderedPageBreak/>
        <w:t>ARTÍCULO</w:t>
      </w:r>
      <w:r w:rsidR="008662E5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CUARTO</w:t>
      </w: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: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irectorio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jecutivo del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nte será conformada en pleno por 5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iembros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</w:p>
    <w:p w:rsidR="002505D7" w:rsidRPr="006967A1" w:rsidRDefault="002505D7" w:rsidP="006F1709">
      <w:pPr>
        <w:pStyle w:val="Prrafodelista"/>
        <w:keepNext/>
        <w:numPr>
          <w:ilvl w:val="0"/>
          <w:numId w:val="6"/>
        </w:numPr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Director de deporte de la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unicipalidad de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Y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erba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B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uena y/o representante de dicha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irección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2505D7" w:rsidRPr="006967A1" w:rsidRDefault="002505D7" w:rsidP="006F1709">
      <w:pPr>
        <w:pStyle w:val="Prrafodelista"/>
        <w:keepNext/>
        <w:numPr>
          <w:ilvl w:val="0"/>
          <w:numId w:val="6"/>
        </w:numPr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Presidente del Honorable Concejo Deliberante de la ciudad de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Y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erba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B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uena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2505D7" w:rsidRPr="006967A1" w:rsidRDefault="002505D7" w:rsidP="006F1709">
      <w:pPr>
        <w:pStyle w:val="Prrafodelista"/>
        <w:keepNext/>
        <w:numPr>
          <w:ilvl w:val="0"/>
          <w:numId w:val="6"/>
        </w:numPr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Presidente de la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C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omisión de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eportes y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urismo del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H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onorable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C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oncejo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eliberante de la ciudad de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Y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erba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B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uena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6F1709" w:rsidRPr="006967A1" w:rsidRDefault="002505D7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Dos deportistas y/o dirigentes del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unicipio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que ejercen la representación de sus pares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6F1709" w:rsidRPr="006967A1" w:rsidRDefault="007042F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8662E5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QUINTO</w:t>
      </w: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: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Se deberá votar en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samblea plena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todos los temas atinentes a la </w:t>
      </w:r>
      <w:r w:rsidR="000D5A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organización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financiación y estructura del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nte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Tendrán representación igualitaria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6F1709" w:rsidRPr="006967A1" w:rsidRDefault="007042F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8F0972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SEXTO</w:t>
      </w: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: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Una vez constituido el ENTE debe elaborar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statuto interno y la reglamentación correspondiente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y la elección de un </w:t>
      </w:r>
      <w:proofErr w:type="gramStart"/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P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residente</w:t>
      </w:r>
      <w:proofErr w:type="gramEnd"/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que ejercerá 2 años sus funciones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rotando la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P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residencia en cada vencimiento</w:t>
      </w:r>
      <w:r w:rsidR="006F1709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6F1709" w:rsidRPr="006967A1" w:rsidRDefault="007042F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C3432A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SÉPTIMO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r w:rsidR="00C3432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El D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irectorio Ejecutivo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debe conformarse de la siguiente manera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proofErr w:type="gramStart"/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P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residente</w:t>
      </w:r>
      <w:proofErr w:type="gramEnd"/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V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icepresidente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S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ecretario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</w:t>
      </w:r>
      <w:r w:rsidR="002505D7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esorero y un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</w:t>
      </w:r>
      <w:r w:rsidR="000D5A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irector</w:t>
      </w:r>
      <w:r w:rsidR="006F1709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6F1709" w:rsidRPr="006967A1" w:rsidRDefault="007042F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C3432A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OCTAVO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El Ente gestionará y coordinará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apoyos </w:t>
      </w:r>
      <w:r w:rsidR="000D5A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económicos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específicos para la implementación y el desarrollo de las políticas de alto rendimiento deportivo en 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unicipio</w:t>
      </w:r>
      <w:r w:rsidR="006F1709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6F1709" w:rsidRPr="006967A1" w:rsidRDefault="007042F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C3432A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NOVENO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r w:rsidR="00C3432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nte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unicipal para 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esarrollo del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eporte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tendrá la posibilidad de gestionar becas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ayudas económicas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sponsors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organización de eventos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6F1709" w:rsidRPr="006967A1" w:rsidRDefault="007042F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520DE9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DÉCIMO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r w:rsidR="00520DE9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El </w:t>
      </w:r>
      <w:r w:rsidR="00A32E3A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nte tendrá a cargo la elaboración de proyectos deportivos y proponer talentos deportivos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.</w:t>
      </w:r>
    </w:p>
    <w:p w:rsidR="006F1709" w:rsidRPr="006967A1" w:rsidRDefault="007042F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520DE9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DÉCIMO PRIMERO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La </w:t>
      </w:r>
      <w:r w:rsidR="00775905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S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ecretaria de </w:t>
      </w:r>
      <w:r w:rsidR="00775905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eporte de la Municipalidad de Yerba Buena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tendrá la obligación de informar al Ente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todos los eventos deportivos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competencias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carreras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 realizar dentro del Municipio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para obtener la autorización correspondiente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y deberá informar también los aportes económicos a realizar a dichos eventos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6F1709" w:rsidRPr="006967A1" w:rsidRDefault="007042F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520DE9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DÉCIMO SEGUNDO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r w:rsidR="000D5A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Destínese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espacios verdes municipales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y/o estructuras edilicias aptas para el desarrollo del deporte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en cualquiera de sus especialidades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7042F6" w:rsidRPr="006967A1" w:rsidRDefault="007042F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DÉCIMO TERCERO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r w:rsidR="0031062E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Las actividades y acciones del Ente se deben financiar con los siguientes recursos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</w:p>
    <w:p w:rsidR="0031062E" w:rsidRPr="006967A1" w:rsidRDefault="0031062E" w:rsidP="00AD56E5">
      <w:pPr>
        <w:pStyle w:val="Prrafodelista"/>
        <w:keepNext/>
        <w:numPr>
          <w:ilvl w:val="0"/>
          <w:numId w:val="8"/>
        </w:numPr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El producto de un cargo ejecutado sobre uno o varios impuestos recaudados por la </w:t>
      </w:r>
      <w:r w:rsidR="00775905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unicipalidad de </w:t>
      </w:r>
      <w:r w:rsidR="00775905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Y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erba </w:t>
      </w:r>
      <w:r w:rsidR="00775905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B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uena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que será decidido mediante </w:t>
      </w:r>
      <w:r w:rsidR="00775905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rdenanza especial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después del estudio del impacto financiero del mismo y el porcentaje a determinar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31062E" w:rsidRPr="006967A1" w:rsidRDefault="0031062E" w:rsidP="00AD56E5">
      <w:pPr>
        <w:pStyle w:val="Prrafodelista"/>
        <w:keepNext/>
        <w:numPr>
          <w:ilvl w:val="0"/>
          <w:numId w:val="8"/>
        </w:numPr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Los importes del producido del </w:t>
      </w:r>
      <w:r w:rsidR="00775905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unicipio de los impuestos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deben ser girados dentro de los </w:t>
      </w:r>
      <w:proofErr w:type="gramStart"/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treinta 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(</w:t>
      </w:r>
      <w:proofErr w:type="gramEnd"/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30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)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días de percibidos a una cuenta especial creada a tal fin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AD56E5" w:rsidRPr="006967A1" w:rsidRDefault="0031062E" w:rsidP="007042F6">
      <w:pPr>
        <w:pStyle w:val="Prrafodelista"/>
        <w:keepNext/>
        <w:numPr>
          <w:ilvl w:val="0"/>
          <w:numId w:val="8"/>
        </w:numPr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El producido de aportes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donaciones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subsidios y contribuciones que efectúen personas físicas o jurídicas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estatales o privadas y todos los recursos</w:t>
      </w:r>
      <w:r w:rsidR="00CC6D3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que pudiere aportar el Estado </w:t>
      </w:r>
      <w:r w:rsidR="00775905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M</w:t>
      </w:r>
      <w:r w:rsidR="00CC6D3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unicipal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7042F6" w:rsidRPr="006967A1" w:rsidRDefault="007042F6" w:rsidP="00AD56E5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CC6D34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DÉCIMO CUARTO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r w:rsidR="00CC6D3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El Ente tiene plena capacidad para administrar los recursos asignados por la presente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CC6D3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afectándolos exclusivamente a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</w:p>
    <w:p w:rsidR="00CC6D34" w:rsidRPr="006967A1" w:rsidRDefault="00CC6D34" w:rsidP="006F1709">
      <w:pPr>
        <w:pStyle w:val="Prrafodelista"/>
        <w:keepNext/>
        <w:numPr>
          <w:ilvl w:val="0"/>
          <w:numId w:val="7"/>
        </w:numPr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Asignar becas a deportistas dedicados a actividades y competencias deportivas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CC6D34" w:rsidRPr="006967A1" w:rsidRDefault="000D5ACB" w:rsidP="006F1709">
      <w:pPr>
        <w:pStyle w:val="Prrafodelista"/>
        <w:keepNext/>
        <w:numPr>
          <w:ilvl w:val="0"/>
          <w:numId w:val="7"/>
        </w:numPr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Solventar</w:t>
      </w:r>
      <w:r w:rsidR="00CC6D3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honorarios de entrenadores y técnicos afectados al desarrollo del deporte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CC6D34" w:rsidRPr="006967A1" w:rsidRDefault="00CC6D34" w:rsidP="006F1709">
      <w:pPr>
        <w:pStyle w:val="Prrafodelista"/>
        <w:keepNext/>
        <w:numPr>
          <w:ilvl w:val="0"/>
          <w:numId w:val="7"/>
        </w:numPr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Adquirir los elementos</w:t>
      </w:r>
      <w:r w:rsidR="000D5A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 necesarios para el entrenamiento de los deportistas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; </w:t>
      </w:r>
    </w:p>
    <w:p w:rsidR="000D5ACB" w:rsidRPr="006967A1" w:rsidRDefault="000D5ACB" w:rsidP="006F1709">
      <w:pPr>
        <w:pStyle w:val="Prrafodelista"/>
        <w:keepNext/>
        <w:numPr>
          <w:ilvl w:val="0"/>
          <w:numId w:val="7"/>
        </w:numPr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lastRenderedPageBreak/>
        <w:t>Brindar apoyo económico para la organización de competencias a realizarse dentro del Municipio de Yerba Buena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6F1709" w:rsidRPr="006967A1" w:rsidRDefault="000D5ACB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Asegurar la cobertura médico-asistencial de los deportistas</w:t>
      </w:r>
      <w:r w:rsidR="007042F6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entrenadores y técnicos</w:t>
      </w:r>
      <w:r w:rsidR="006F1709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.</w:t>
      </w:r>
    </w:p>
    <w:p w:rsidR="006F1709" w:rsidRPr="006967A1" w:rsidRDefault="007042F6" w:rsidP="007042F6">
      <w:pPr>
        <w:keepNext/>
        <w:spacing w:after="180"/>
        <w:rPr>
          <w:rFonts w:ascii="Book Antiqua" w:eastAsia="Times New Roman" w:hAnsi="Book Antiqua" w:cs="Times New Roman"/>
          <w:sz w:val="22"/>
          <w:szCs w:val="24"/>
          <w:lang w:eastAsia="es-ES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0D5ACB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DÉCIMO QUINTO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r w:rsidR="000D5A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El Concejo </w:t>
      </w:r>
      <w:r w:rsidR="00775905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D</w:t>
      </w:r>
      <w:r w:rsidR="000D5ACB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eliberante será la sede inicial del mismo</w:t>
      </w:r>
      <w:r w:rsidR="006F1709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p w:rsidR="00E73D31" w:rsidRPr="006967A1" w:rsidRDefault="007042F6" w:rsidP="006967A1">
      <w:pPr>
        <w:keepNext/>
        <w:spacing w:after="180"/>
        <w:outlineLvl w:val="0"/>
        <w:rPr>
          <w:rFonts w:ascii="Book Antiqua" w:hAnsi="Book Antiqua"/>
          <w:sz w:val="22"/>
          <w:u w:val="single"/>
        </w:rPr>
      </w:pPr>
      <w:r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>ARTÍCULO</w:t>
      </w:r>
      <w:r w:rsidR="007A05E4" w:rsidRPr="006967A1">
        <w:rPr>
          <w:rFonts w:ascii="Book Antiqua" w:eastAsia="Times New Roman" w:hAnsi="Book Antiqua" w:cs="Times New Roman"/>
          <w:sz w:val="22"/>
          <w:szCs w:val="24"/>
          <w:u w:val="single"/>
          <w:lang w:eastAsia="es-ES"/>
        </w:rPr>
        <w:t xml:space="preserve"> DÉCIMO SEXTO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: </w:t>
      </w:r>
      <w:r w:rsidR="007A05E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COMUNÍQUESE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, </w:t>
      </w:r>
      <w:r w:rsidR="007A05E4"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>REGÍSTRESE Y ARCHÍVESE</w:t>
      </w:r>
      <w:r w:rsidRPr="006967A1">
        <w:rPr>
          <w:rFonts w:ascii="Book Antiqua" w:eastAsia="Times New Roman" w:hAnsi="Book Antiqua" w:cs="Times New Roman"/>
          <w:sz w:val="22"/>
          <w:szCs w:val="24"/>
          <w:lang w:eastAsia="es-ES"/>
        </w:rPr>
        <w:t xml:space="preserve">. </w:t>
      </w:r>
    </w:p>
    <w:sectPr w:rsidR="00E73D31" w:rsidRPr="006967A1" w:rsidSect="00143E93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20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1A21" w:rsidRDefault="00C81A21">
      <w:r>
        <w:separator/>
      </w:r>
    </w:p>
  </w:endnote>
  <w:endnote w:type="continuationSeparator" w:id="0">
    <w:p w:rsidR="00C81A21" w:rsidRDefault="00C8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0A24" w:rsidRDefault="00232CB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A19CB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A19CB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1A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80A24" w:rsidRPr="00143E93" w:rsidRDefault="00C81A2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1A21" w:rsidRDefault="00C81A21">
      <w:r>
        <w:separator/>
      </w:r>
    </w:p>
  </w:footnote>
  <w:footnote w:type="continuationSeparator" w:id="0">
    <w:p w:rsidR="00C81A21" w:rsidRDefault="00C81A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154790"/>
    <w:multiLevelType w:val="hybridMultilevel"/>
    <w:tmpl w:val="2684FDD2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0E37952"/>
    <w:multiLevelType w:val="hybridMultilevel"/>
    <w:tmpl w:val="FE849512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83758E"/>
    <w:multiLevelType w:val="hybridMultilevel"/>
    <w:tmpl w:val="4DCC083E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F3E4F80"/>
    <w:multiLevelType w:val="hybridMultilevel"/>
    <w:tmpl w:val="69AC8DE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67753FF"/>
    <w:multiLevelType w:val="hybridMultilevel"/>
    <w:tmpl w:val="2A94B674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A0A0886"/>
    <w:multiLevelType w:val="hybridMultilevel"/>
    <w:tmpl w:val="4BC64D6C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74134895"/>
    <w:multiLevelType w:val="hybridMultilevel"/>
    <w:tmpl w:val="B7220FE6"/>
    <w:lvl w:ilvl="0" w:tplc="C6680406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7E9A3E9F"/>
    <w:multiLevelType w:val="hybridMultilevel"/>
    <w:tmpl w:val="70363FDA"/>
    <w:lvl w:ilvl="0" w:tplc="72D84CB0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7"/>
  </w:num>
  <w:num w:numId="5">
    <w:abstractNumId w:val="6"/>
  </w:num>
  <w:num w:numId="6">
    <w:abstractNumId w:val="3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19CB"/>
    <w:rsid w:val="000A2404"/>
    <w:rsid w:val="000D5ACB"/>
    <w:rsid w:val="000E2F53"/>
    <w:rsid w:val="00103729"/>
    <w:rsid w:val="00143E93"/>
    <w:rsid w:val="001E6F99"/>
    <w:rsid w:val="00232CB1"/>
    <w:rsid w:val="002505D7"/>
    <w:rsid w:val="0031062E"/>
    <w:rsid w:val="00520DE9"/>
    <w:rsid w:val="00623CB7"/>
    <w:rsid w:val="006967A1"/>
    <w:rsid w:val="006D39A3"/>
    <w:rsid w:val="006F1709"/>
    <w:rsid w:val="007042F6"/>
    <w:rsid w:val="0071472C"/>
    <w:rsid w:val="007174EF"/>
    <w:rsid w:val="00775905"/>
    <w:rsid w:val="0078162F"/>
    <w:rsid w:val="007865FC"/>
    <w:rsid w:val="007A05E4"/>
    <w:rsid w:val="007D12B1"/>
    <w:rsid w:val="008166E2"/>
    <w:rsid w:val="008176CF"/>
    <w:rsid w:val="008662E5"/>
    <w:rsid w:val="008A1766"/>
    <w:rsid w:val="008C1399"/>
    <w:rsid w:val="008F0972"/>
    <w:rsid w:val="00957B80"/>
    <w:rsid w:val="009B4824"/>
    <w:rsid w:val="009F10CA"/>
    <w:rsid w:val="00A209E9"/>
    <w:rsid w:val="00A32E3A"/>
    <w:rsid w:val="00A5411C"/>
    <w:rsid w:val="00AD56E5"/>
    <w:rsid w:val="00B209C5"/>
    <w:rsid w:val="00B91666"/>
    <w:rsid w:val="00BF77F1"/>
    <w:rsid w:val="00C30811"/>
    <w:rsid w:val="00C3432A"/>
    <w:rsid w:val="00C81A21"/>
    <w:rsid w:val="00C902E0"/>
    <w:rsid w:val="00CC6D34"/>
    <w:rsid w:val="00D63351"/>
    <w:rsid w:val="00E73D31"/>
    <w:rsid w:val="00E77D76"/>
    <w:rsid w:val="00EA19CB"/>
    <w:rsid w:val="00EA7D2F"/>
    <w:rsid w:val="00FF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1BA657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s-E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D12B1"/>
    <w:pPr>
      <w:spacing w:line="240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semiHidden/>
    <w:unhideWhenUsed/>
    <w:rsid w:val="00EA19CB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19CB"/>
  </w:style>
  <w:style w:type="character" w:styleId="Nmerodepgina">
    <w:name w:val="page number"/>
    <w:basedOn w:val="Fuentedeprrafopredeter"/>
    <w:rsid w:val="00EA19CB"/>
  </w:style>
  <w:style w:type="paragraph" w:styleId="Prrafodelista">
    <w:name w:val="List Paragraph"/>
    <w:basedOn w:val="Normal"/>
    <w:uiPriority w:val="34"/>
    <w:qFormat/>
    <w:rsid w:val="00C902E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7590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590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C308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308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676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60A0DD-9D68-CD4C-BECE-725E36785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919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16</cp:revision>
  <cp:lastPrinted>2018-04-26T15:10:00Z</cp:lastPrinted>
  <dcterms:created xsi:type="dcterms:W3CDTF">2017-11-28T22:03:00Z</dcterms:created>
  <dcterms:modified xsi:type="dcterms:W3CDTF">2018-06-09T03:45:00Z</dcterms:modified>
</cp:coreProperties>
</file>