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624" w:rsidRPr="004C5624" w:rsidRDefault="004C5624" w:rsidP="004C562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Yerba Buena, 18 de Mayo de 1984</w:t>
      </w:r>
    </w:p>
    <w:p w:rsidR="004C5624" w:rsidRPr="004C5624" w:rsidRDefault="004C5624" w:rsidP="004C5624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C5624">
        <w:rPr>
          <w:rFonts w:ascii="Book Antiqua" w:hAnsi="Book Antiqua" w:cs="Times New Roman"/>
          <w:b/>
          <w:sz w:val="24"/>
          <w:szCs w:val="24"/>
        </w:rPr>
        <w:t>ORDENANZA Nº 53</w:t>
      </w:r>
    </w:p>
    <w:p w:rsidR="004C5624" w:rsidRPr="004C5624" w:rsidRDefault="004C5624" w:rsidP="004C562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C5624">
        <w:rPr>
          <w:rFonts w:ascii="Book Antiqua" w:hAnsi="Book Antiqua" w:cs="Times New Roman"/>
          <w:b/>
          <w:sz w:val="24"/>
          <w:szCs w:val="24"/>
        </w:rPr>
        <w:t>VISTO:</w:t>
      </w:r>
    </w:p>
    <w:p w:rsidR="00383D56" w:rsidRPr="004C5624" w:rsidRDefault="004C5624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52A95" w:rsidRPr="004C5624">
        <w:rPr>
          <w:rFonts w:ascii="Book Antiqua" w:hAnsi="Book Antiqua" w:cs="Times New Roman"/>
          <w:sz w:val="24"/>
          <w:szCs w:val="24"/>
        </w:rPr>
        <w:t>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52A95" w:rsidRPr="004C5624">
        <w:rPr>
          <w:rFonts w:ascii="Book Antiqua" w:hAnsi="Book Antiqua" w:cs="Times New Roman"/>
          <w:sz w:val="24"/>
          <w:szCs w:val="24"/>
        </w:rPr>
        <w:t>59 de fecha 13 de Febrero de 1981 que establece el Régimen de Contrataciones para la Municipalidad y Comunas del Departamento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95" w:rsidRPr="004C5624">
        <w:rPr>
          <w:rFonts w:ascii="Book Antiqua" w:hAnsi="Book Antiqua" w:cs="Times New Roman"/>
          <w:sz w:val="24"/>
          <w:szCs w:val="24"/>
        </w:rPr>
        <w:t>y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4C5624" w:rsidRPr="004C5624" w:rsidRDefault="004C5624" w:rsidP="004C562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C562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83D56" w:rsidRPr="004C5624" w:rsidRDefault="004C5624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52A95" w:rsidRPr="004C5624">
        <w:rPr>
          <w:rFonts w:ascii="Book Antiqua" w:hAnsi="Book Antiqua" w:cs="Times New Roman"/>
          <w:sz w:val="24"/>
          <w:szCs w:val="24"/>
        </w:rPr>
        <w:t>La propuesta presentada por el</w:t>
      </w:r>
      <w:r w:rsidR="00F12CA0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C52A95" w:rsidRPr="004C5624">
        <w:rPr>
          <w:rFonts w:ascii="Book Antiqua" w:hAnsi="Book Antiqua" w:cs="Times New Roman"/>
          <w:sz w:val="24"/>
          <w:szCs w:val="24"/>
        </w:rPr>
        <w:t>Secretario de Hacienda sobre la necesidad de reformar el contenido de los Artícu</w:t>
      </w:r>
      <w:r w:rsidR="00FB62F8" w:rsidRPr="004C5624">
        <w:rPr>
          <w:rFonts w:ascii="Book Antiqua" w:hAnsi="Book Antiqua" w:cs="Times New Roman"/>
          <w:sz w:val="24"/>
          <w:szCs w:val="24"/>
        </w:rPr>
        <w:t xml:space="preserve">los comprendidos en el TITULO I </w:t>
      </w:r>
      <w:r w:rsidR="00C52A95" w:rsidRPr="004C5624">
        <w:rPr>
          <w:rFonts w:ascii="Book Antiqua" w:hAnsi="Book Antiqua" w:cs="Times New Roman"/>
          <w:sz w:val="24"/>
          <w:szCs w:val="24"/>
        </w:rPr>
        <w:t>de dicha Ordenanza a efecto de dotar el sistema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95" w:rsidRPr="004C5624">
        <w:rPr>
          <w:rFonts w:ascii="Book Antiqua" w:hAnsi="Book Antiqua" w:cs="Times New Roman"/>
          <w:sz w:val="24"/>
          <w:szCs w:val="24"/>
        </w:rPr>
        <w:t>en el mismo establecido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95" w:rsidRPr="004C5624">
        <w:rPr>
          <w:rFonts w:ascii="Book Antiqua" w:hAnsi="Book Antiqua" w:cs="Times New Roman"/>
          <w:sz w:val="24"/>
          <w:szCs w:val="24"/>
        </w:rPr>
        <w:t>de una mayor agilidad y eficiencia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383D56" w:rsidRPr="004C5624" w:rsidRDefault="00C52A95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Que se hace necesario modificar el mecanismo de actualización y los montos de contratación establecidos en dicho articulado</w:t>
      </w:r>
      <w:r w:rsidR="004C5624">
        <w:rPr>
          <w:rFonts w:ascii="Book Antiqua" w:hAnsi="Book Antiqua" w:cs="Times New Roman"/>
          <w:sz w:val="24"/>
          <w:szCs w:val="24"/>
        </w:rPr>
        <w:t xml:space="preserve">; </w:t>
      </w:r>
    </w:p>
    <w:p w:rsidR="00383D56" w:rsidRPr="004C5624" w:rsidRDefault="00FF1771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Y en un todo de acuerdo a las facultades conferidas a los H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Concejos Deliberantes por la Ley N</w:t>
      </w:r>
      <w:r w:rsidR="004C5624">
        <w:rPr>
          <w:rFonts w:ascii="Book Antiqua" w:hAnsi="Book Antiqua" w:cs="Times New Roman"/>
          <w:sz w:val="24"/>
          <w:szCs w:val="24"/>
        </w:rPr>
        <w:t xml:space="preserve">º </w:t>
      </w:r>
      <w:r w:rsidRPr="004C5624">
        <w:rPr>
          <w:rFonts w:ascii="Book Antiqua" w:hAnsi="Book Antiqua" w:cs="Times New Roman"/>
          <w:sz w:val="24"/>
          <w:szCs w:val="24"/>
        </w:rPr>
        <w:t>5529</w:t>
      </w:r>
      <w:r w:rsidR="004C5624">
        <w:rPr>
          <w:rFonts w:ascii="Book Antiqua" w:hAnsi="Book Antiqua" w:cs="Times New Roman"/>
          <w:sz w:val="24"/>
          <w:szCs w:val="24"/>
        </w:rPr>
        <w:t xml:space="preserve">; </w:t>
      </w:r>
    </w:p>
    <w:p w:rsidR="00D44B05" w:rsidRPr="004C5624" w:rsidRDefault="004C5624" w:rsidP="004C562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C5624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383D56" w:rsidRPr="004C5624" w:rsidRDefault="004C5624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52A95" w:rsidRPr="004C5624">
        <w:rPr>
          <w:rFonts w:ascii="Book Antiqua" w:hAnsi="Book Antiqua" w:cs="Times New Roman"/>
          <w:sz w:val="24"/>
          <w:szCs w:val="24"/>
        </w:rPr>
        <w:t>Modificase los artículos tercero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95" w:rsidRPr="004C5624">
        <w:rPr>
          <w:rFonts w:ascii="Book Antiqua" w:hAnsi="Book Antiqua" w:cs="Times New Roman"/>
          <w:sz w:val="24"/>
          <w:szCs w:val="24"/>
        </w:rPr>
        <w:t>cuarto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95" w:rsidRPr="004C5624">
        <w:rPr>
          <w:rFonts w:ascii="Book Antiqua" w:hAnsi="Book Antiqua" w:cs="Times New Roman"/>
          <w:sz w:val="24"/>
          <w:szCs w:val="24"/>
        </w:rPr>
        <w:t>quinto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95" w:rsidRPr="004C5624">
        <w:rPr>
          <w:rFonts w:ascii="Book Antiqua" w:hAnsi="Book Antiqua" w:cs="Times New Roman"/>
          <w:sz w:val="24"/>
          <w:szCs w:val="24"/>
        </w:rPr>
        <w:t>sexto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95" w:rsidRPr="004C5624">
        <w:rPr>
          <w:rFonts w:ascii="Book Antiqua" w:hAnsi="Book Antiqua" w:cs="Times New Roman"/>
          <w:sz w:val="24"/>
          <w:szCs w:val="24"/>
        </w:rPr>
        <w:t>séptimo y octavo del Título I</w:t>
      </w:r>
      <w:r w:rsidR="004F528F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C52A95" w:rsidRPr="004C5624">
        <w:rPr>
          <w:rFonts w:ascii="Book Antiqua" w:hAnsi="Book Antiqua" w:cs="Times New Roman"/>
          <w:sz w:val="24"/>
          <w:szCs w:val="24"/>
        </w:rPr>
        <w:t>Competencia del Régimen de Contrataciones para la Municipalidad y 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52A95" w:rsidRPr="004C5624">
        <w:rPr>
          <w:rFonts w:ascii="Book Antiqua" w:hAnsi="Book Antiqua" w:cs="Times New Roman"/>
          <w:sz w:val="24"/>
          <w:szCs w:val="24"/>
        </w:rPr>
        <w:t>Concejo Deliberante de Yerba Buena establecido en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52A95" w:rsidRPr="004C5624">
        <w:rPr>
          <w:rFonts w:ascii="Book Antiqua" w:hAnsi="Book Antiqua" w:cs="Times New Roman"/>
          <w:sz w:val="24"/>
          <w:szCs w:val="24"/>
        </w:rPr>
        <w:t>59 del 13 de Febrero de 1981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95" w:rsidRPr="004C5624">
        <w:rPr>
          <w:rFonts w:ascii="Book Antiqua" w:hAnsi="Book Antiqua" w:cs="Times New Roman"/>
          <w:sz w:val="24"/>
          <w:szCs w:val="24"/>
        </w:rPr>
        <w:t>las que quedarán redactadas de la siguiente manera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F528F" w:rsidRPr="004C5624" w:rsidRDefault="00FB62F8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TITULO I</w:t>
      </w:r>
    </w:p>
    <w:p w:rsidR="00902B97" w:rsidRPr="004C5624" w:rsidRDefault="00FB62F8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COMPETENCIA</w:t>
      </w:r>
    </w:p>
    <w:p w:rsidR="00383D56" w:rsidRPr="004C5624" w:rsidRDefault="004C5624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B62F8" w:rsidRPr="004C5624">
        <w:rPr>
          <w:rFonts w:ascii="Book Antiqua" w:hAnsi="Book Antiqua" w:cs="Times New Roman"/>
          <w:sz w:val="24"/>
          <w:szCs w:val="24"/>
        </w:rPr>
        <w:t>Las contrataciones cuyo valor estimado exceden de $75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B62F8" w:rsidRPr="004C5624">
        <w:rPr>
          <w:rFonts w:ascii="Book Antiqua" w:hAnsi="Book Antiqua" w:cs="Times New Roman"/>
          <w:sz w:val="24"/>
          <w:szCs w:val="24"/>
        </w:rPr>
        <w:t>000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FB62F8" w:rsidRPr="004C5624">
        <w:rPr>
          <w:rFonts w:ascii="Book Antiqua" w:hAnsi="Book Antiqua" w:cs="Times New Roman"/>
          <w:sz w:val="24"/>
          <w:szCs w:val="24"/>
        </w:rPr>
        <w:t>SETENTA Y CINCO MIL PESOS ARGENTINOS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FB62F8" w:rsidRPr="004C5624">
        <w:rPr>
          <w:rFonts w:ascii="Book Antiqua" w:hAnsi="Book Antiqua" w:cs="Times New Roman"/>
          <w:sz w:val="24"/>
          <w:szCs w:val="24"/>
        </w:rPr>
        <w:t>se efectuarán mediante LICITACIONES PUBLICAS autorizada y aprobada por el Departamento Ejecutivo mediante DECRETO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C5624" w:rsidRPr="004C5624" w:rsidRDefault="004C5624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B62F8" w:rsidRPr="004C5624">
        <w:rPr>
          <w:rFonts w:ascii="Book Antiqua" w:hAnsi="Book Antiqua" w:cs="Times New Roman"/>
          <w:sz w:val="24"/>
          <w:szCs w:val="24"/>
        </w:rPr>
        <w:t>Podrá contratarse además por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383D56" w:rsidRPr="004C5624" w:rsidRDefault="00FB62F8" w:rsidP="004C5624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LICITACION PRIVADA</w:t>
      </w:r>
      <w:r w:rsidR="004C5624">
        <w:rPr>
          <w:rFonts w:ascii="Book Antiqua" w:hAnsi="Book Antiqua" w:cs="Times New Roman"/>
          <w:sz w:val="24"/>
          <w:szCs w:val="24"/>
        </w:rPr>
        <w:t xml:space="preserve">: </w:t>
      </w:r>
      <w:r w:rsidRPr="004C5624">
        <w:rPr>
          <w:rFonts w:ascii="Book Antiqua" w:hAnsi="Book Antiqua" w:cs="Times New Roman"/>
          <w:sz w:val="24"/>
          <w:szCs w:val="24"/>
        </w:rPr>
        <w:t>Cuando al monto en la contratación sea</w:t>
      </w:r>
      <w:r w:rsidR="004C5624">
        <w:rPr>
          <w:rFonts w:ascii="Book Antiqua" w:hAnsi="Book Antiqua" w:cs="Times New Roman"/>
          <w:sz w:val="24"/>
          <w:szCs w:val="24"/>
        </w:rPr>
        <w:t xml:space="preserve">: </w:t>
      </w:r>
      <w:r w:rsidRPr="004C5624">
        <w:rPr>
          <w:rFonts w:ascii="Book Antiqua" w:hAnsi="Book Antiqua" w:cs="Times New Roman"/>
          <w:sz w:val="24"/>
          <w:szCs w:val="24"/>
        </w:rPr>
        <w:t>$25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000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Pr="004C5624">
        <w:rPr>
          <w:rFonts w:ascii="Book Antiqua" w:hAnsi="Book Antiqua" w:cs="Times New Roman"/>
          <w:sz w:val="24"/>
          <w:szCs w:val="24"/>
        </w:rPr>
        <w:t>VEINTICINCO MIL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hasta $50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000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Pr="004C5624">
        <w:rPr>
          <w:rFonts w:ascii="Book Antiqua" w:hAnsi="Book Antiqua" w:cs="Times New Roman"/>
          <w:sz w:val="24"/>
          <w:szCs w:val="24"/>
        </w:rPr>
        <w:t>CINCUENTA MIL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autorizada y aprobada por el Secretario de Hacienda mediante RESOLUCION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9765F4" w:rsidP="004C5624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De $50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001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Pr="004C5624">
        <w:rPr>
          <w:rFonts w:ascii="Book Antiqua" w:hAnsi="Book Antiqua" w:cs="Times New Roman"/>
          <w:sz w:val="24"/>
          <w:szCs w:val="24"/>
        </w:rPr>
        <w:t>CINCUENTA MIL UN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hasta $75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000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Pr="004C5624">
        <w:rPr>
          <w:rFonts w:ascii="Book Antiqua" w:hAnsi="Book Antiqua" w:cs="Times New Roman"/>
          <w:sz w:val="24"/>
          <w:szCs w:val="24"/>
        </w:rPr>
        <w:t>SETENTA Y CINCO MIL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autorizada por el secretario de Hacienda mediante RESOLUCION</w:t>
      </w:r>
      <w:r w:rsidR="00F12CA0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y aprobada por el Departamento Ejecutivo mediante DECRETO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9765F4" w:rsidP="004C5624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lastRenderedPageBreak/>
        <w:t>CONCURSO DE PRECIOS</w:t>
      </w:r>
      <w:r w:rsidR="004C5624">
        <w:rPr>
          <w:rFonts w:ascii="Book Antiqua" w:hAnsi="Book Antiqua" w:cs="Times New Roman"/>
          <w:sz w:val="24"/>
          <w:szCs w:val="24"/>
        </w:rPr>
        <w:t xml:space="preserve">: </w:t>
      </w:r>
      <w:r w:rsidRPr="004C5624">
        <w:rPr>
          <w:rFonts w:ascii="Book Antiqua" w:hAnsi="Book Antiqua" w:cs="Times New Roman"/>
          <w:sz w:val="24"/>
          <w:szCs w:val="24"/>
        </w:rPr>
        <w:t>Cuando el monto estimado de la Contratación sea de $8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501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Pr="004C5624">
        <w:rPr>
          <w:rFonts w:ascii="Book Antiqua" w:hAnsi="Book Antiqua" w:cs="Times New Roman"/>
          <w:sz w:val="24"/>
          <w:szCs w:val="24"/>
        </w:rPr>
        <w:t>OCHO MIL QUINIENTOS UNO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hasta $24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999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Pr="004C5624">
        <w:rPr>
          <w:rFonts w:ascii="Book Antiqua" w:hAnsi="Book Antiqua" w:cs="Times New Roman"/>
          <w:sz w:val="24"/>
          <w:szCs w:val="24"/>
        </w:rPr>
        <w:t>VEINTICUATRO MIL NOVECIENTOS NOVENTA Y NUEVE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autorizados y aprobados por el Secretario de Hacienda mediante RESOLUCION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4C5624" w:rsidRPr="004C5624" w:rsidRDefault="009765F4" w:rsidP="004C5624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COMPRA DIRECTA</w:t>
      </w:r>
      <w:r w:rsidR="004C5624">
        <w:rPr>
          <w:rFonts w:ascii="Book Antiqua" w:hAnsi="Book Antiqua" w:cs="Times New Roman"/>
          <w:sz w:val="24"/>
          <w:szCs w:val="24"/>
        </w:rPr>
        <w:t xml:space="preserve">: </w:t>
      </w:r>
      <w:r w:rsidRPr="004C5624">
        <w:rPr>
          <w:rFonts w:ascii="Book Antiqua" w:hAnsi="Book Antiqua" w:cs="Times New Roman"/>
          <w:sz w:val="24"/>
          <w:szCs w:val="24"/>
        </w:rPr>
        <w:t>Podrá contratarse directamente cuando el monto de la operación no exceda de $8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500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Pr="004C5624">
        <w:rPr>
          <w:rFonts w:ascii="Book Antiqua" w:hAnsi="Book Antiqua" w:cs="Times New Roman"/>
          <w:sz w:val="24"/>
          <w:szCs w:val="24"/>
        </w:rPr>
        <w:t>OCHO M IL QUINIENTOS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ajustándose a lo siguiente</w:t>
      </w:r>
      <w:r w:rsidR="004C5624">
        <w:rPr>
          <w:rFonts w:ascii="Book Antiqua" w:hAnsi="Book Antiqua" w:cs="Times New Roman"/>
          <w:sz w:val="24"/>
          <w:szCs w:val="24"/>
        </w:rPr>
        <w:t xml:space="preserve">: </w:t>
      </w:r>
    </w:p>
    <w:p w:rsidR="00383D56" w:rsidRPr="004C5624" w:rsidRDefault="009765F4" w:rsidP="004C562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Hasta $4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600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Pr="004C5624">
        <w:rPr>
          <w:rFonts w:ascii="Book Antiqua" w:hAnsi="Book Antiqua" w:cs="Times New Roman"/>
          <w:sz w:val="24"/>
          <w:szCs w:val="24"/>
        </w:rPr>
        <w:t>CUATRO MIL SEISCIENTOS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autorizada y aprobada directamente por el Contador General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263B7A" w:rsidP="004C562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De $4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601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="009765F4" w:rsidRPr="004C5624">
        <w:rPr>
          <w:rFonts w:ascii="Book Antiqua" w:hAnsi="Book Antiqua" w:cs="Times New Roman"/>
          <w:sz w:val="24"/>
          <w:szCs w:val="24"/>
        </w:rPr>
        <w:t>CUATRO MIL SEISCIENTOS UNO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9765F4" w:rsidRPr="004C5624">
        <w:rPr>
          <w:rFonts w:ascii="Book Antiqua" w:hAnsi="Book Antiqua" w:cs="Times New Roman"/>
          <w:sz w:val="24"/>
          <w:szCs w:val="24"/>
        </w:rPr>
        <w:t>hasta $6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="009765F4" w:rsidRPr="004C5624">
        <w:rPr>
          <w:rFonts w:ascii="Book Antiqua" w:hAnsi="Book Antiqua" w:cs="Times New Roman"/>
          <w:sz w:val="24"/>
          <w:szCs w:val="24"/>
        </w:rPr>
        <w:t>500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="009765F4" w:rsidRPr="004C5624">
        <w:rPr>
          <w:rFonts w:ascii="Book Antiqua" w:hAnsi="Book Antiqua" w:cs="Times New Roman"/>
          <w:sz w:val="24"/>
          <w:szCs w:val="24"/>
        </w:rPr>
        <w:t>SEIS MIL QUINIENTOS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autorizada por el Contador General y aprobada por el Secretario de Hacienda mediante RESOLUCION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263B7A" w:rsidP="004C562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De $6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501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Pr="004C5624">
        <w:rPr>
          <w:rFonts w:ascii="Book Antiqua" w:hAnsi="Book Antiqua" w:cs="Times New Roman"/>
          <w:sz w:val="24"/>
          <w:szCs w:val="24"/>
        </w:rPr>
        <w:t>SEIS MIL QUINIENTOS UNO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hasta $8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500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Pr="004C5624">
        <w:rPr>
          <w:rFonts w:ascii="Book Antiqua" w:hAnsi="Book Antiqua" w:cs="Times New Roman"/>
          <w:sz w:val="24"/>
          <w:szCs w:val="24"/>
        </w:rPr>
        <w:t>OCHO MIL QUINIENTOS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autorizada y aprobada por el Secretario de Hacienda mediante RESOLUCION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4C5624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67564" w:rsidRPr="004C5624">
        <w:rPr>
          <w:rFonts w:ascii="Book Antiqua" w:hAnsi="Book Antiqua" w:cs="Times New Roman"/>
          <w:sz w:val="24"/>
          <w:szCs w:val="24"/>
        </w:rPr>
        <w:t>No obstante lo dispuesto por el Artículo anterior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67564" w:rsidRPr="004C5624">
        <w:rPr>
          <w:rFonts w:ascii="Book Antiqua" w:hAnsi="Book Antiqua" w:cs="Times New Roman"/>
          <w:sz w:val="24"/>
          <w:szCs w:val="24"/>
        </w:rPr>
        <w:t>podrá asimismo contratarse en forma directa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867564" w:rsidP="004C562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Por razones de urgencia o emergencia imprevisible y únicamente por el mismo indispensable hasta tanto se proceda al llamado o licitación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Todo esto siempre que se acredite fehacientemente el estado de necesidad y urgencia invocada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867564" w:rsidP="004C562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Cuando realizada una licitación no hubiere propuestas o las habidas no fueren convenientes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La contratación directa demostrará exhaustivamente la conveniencia de la adjudicación propiciada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9C12D4" w:rsidP="004C562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La adquisición o locación de bienes y servicios cuya producción sea exclusiva de quienes tengan privilegio para ello o que solo posea una persona o entidad y no hubiere sustitutos convenientes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9C12D4" w:rsidP="004C562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La contratación de artistas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técnicos científicos o sus obras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9C12D4" w:rsidP="004C562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Cuando las circunstancias exijan que las operaciones del gobierno se mantengan en secreto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9C12D4" w:rsidP="004C562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 xml:space="preserve">Cuando existiere </w:t>
      </w:r>
      <w:r w:rsidR="0089761D" w:rsidRPr="004C5624">
        <w:rPr>
          <w:rFonts w:ascii="Book Antiqua" w:hAnsi="Book Antiqua" w:cs="Times New Roman"/>
          <w:sz w:val="24"/>
          <w:szCs w:val="24"/>
        </w:rPr>
        <w:t>escases notaria demarcado y siempre que se acredite fehacientemente tal situación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="0089761D" w:rsidRPr="004C5624">
        <w:rPr>
          <w:rFonts w:ascii="Book Antiqua" w:hAnsi="Book Antiqua" w:cs="Times New Roman"/>
          <w:sz w:val="24"/>
          <w:szCs w:val="24"/>
        </w:rPr>
        <w:t>Todas estas adquisiciones se harán por el mínimo indispensable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89761D" w:rsidP="004C562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Entre reparticiones públicas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nacionales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provinciales y municipales o sociedades en las que tenga participación el Estado o Empresas del Estado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89761D" w:rsidP="004C562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La publicidad oficial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89761D" w:rsidP="004C562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Las compras o locación que deben realizarse en países extranjeros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siempre que no resulte posible o conveniente realizar en ellos licitaciones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89761D" w:rsidP="004C562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La compra en remate público previa fijación del precio máximo a abonar en la operación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Para la adquisición de inmuebles se requerirá la tasación de ellos por la Comisión de Tasaciones de la Provincia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Este justiprecio determinará el valor máximo a ofrecer en el remate o a pagar en la compra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Dicho valor máximo solo podrá ser superado por razones de conveniencia del servicio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circunstancia esta que deberá ser justificada con amplitud por la autoridad competente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89761D" w:rsidP="004C562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lastRenderedPageBreak/>
        <w:t>La reparación de vehículos y motores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 xml:space="preserve">Dicha excepción solo procederá cuando resulte indispensable el </w:t>
      </w:r>
      <w:r w:rsidR="006A6B2E" w:rsidRPr="004C5624">
        <w:rPr>
          <w:rFonts w:ascii="Book Antiqua" w:hAnsi="Book Antiqua" w:cs="Times New Roman"/>
          <w:sz w:val="24"/>
          <w:szCs w:val="24"/>
        </w:rPr>
        <w:t>desarme total o parcial de vehículos o motor para determinar las reparaciones necesarias a efectuarse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21324A" w:rsidP="004C562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La adquisición de materiales con destino a obras públicas realizadas por administración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siempre y cuando los mismos sean adquiridos directamente en las plantas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canteras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etc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Cuando las condiciones económicas emperantes en tal circunstancia le aconsejen y justifiquen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Dicha circunstancia será fehacientemente demostrada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21324A" w:rsidP="004C562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La compra de combustibles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lubricantes y derivados del petróleo a los precios oficiales y a las condiciones de venta mas ventajosas a los intereses Municipales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Los causales de excepción procedentemente señalados serán debidamente fundadas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y en cada caso el funcionario que la invoque será responsable de su existencia y procedencia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4C5624" w:rsidRPr="004C5624" w:rsidRDefault="004C5624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03302" w:rsidRPr="004C5624">
        <w:rPr>
          <w:rFonts w:ascii="Book Antiqua" w:hAnsi="Book Antiqua" w:cs="Times New Roman"/>
          <w:sz w:val="24"/>
          <w:szCs w:val="24"/>
        </w:rPr>
        <w:t>Las contrataciones que se realicen al amparo del artículo anterior deberán justificarse a las siguientes disposiciones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383D56" w:rsidRPr="004C5624" w:rsidRDefault="00803302" w:rsidP="004C5624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De $8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501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Pr="004C5624">
        <w:rPr>
          <w:rFonts w:ascii="Book Antiqua" w:hAnsi="Book Antiqua" w:cs="Times New Roman"/>
          <w:sz w:val="24"/>
          <w:szCs w:val="24"/>
        </w:rPr>
        <w:t>OCHO MIL QUINIENTOS UNO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a $50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000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Pr="004C5624">
        <w:rPr>
          <w:rFonts w:ascii="Book Antiqua" w:hAnsi="Book Antiqua" w:cs="Times New Roman"/>
          <w:sz w:val="24"/>
          <w:szCs w:val="24"/>
        </w:rPr>
        <w:t>CINCUENTA MIL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5B0B07" w:rsidRPr="004C5624">
        <w:rPr>
          <w:rFonts w:ascii="Book Antiqua" w:hAnsi="Book Antiqua" w:cs="Times New Roman"/>
          <w:sz w:val="24"/>
          <w:szCs w:val="24"/>
        </w:rPr>
        <w:t>autorizadas por el Secretario de Hacienda mediante RESOLUCION y aprobada por el Departamento Ejecutivo mediante DECRETO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5B0B07" w:rsidP="004C5624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De $50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0001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4C5624">
        <w:rPr>
          <w:rFonts w:ascii="Book Antiqua" w:hAnsi="Book Antiqua" w:cs="Times New Roman"/>
          <w:sz w:val="24"/>
          <w:szCs w:val="24"/>
        </w:rPr>
        <w:t xml:space="preserve"> (</w:t>
      </w:r>
      <w:r w:rsidRPr="004C5624">
        <w:rPr>
          <w:rFonts w:ascii="Book Antiqua" w:hAnsi="Book Antiqua" w:cs="Times New Roman"/>
          <w:sz w:val="24"/>
          <w:szCs w:val="24"/>
        </w:rPr>
        <w:t>CINCUENTA MIL Y UNO PESOS ARGENTINOS</w:t>
      </w:r>
      <w:r w:rsidR="004C5624"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en más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autorizadas y aprobadas por el Departamento Ejecutivo mediante DECRETO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4C5624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5B0B07" w:rsidRPr="004C5624">
        <w:rPr>
          <w:rFonts w:ascii="Book Antiqua" w:hAnsi="Book Antiqua" w:cs="Times New Roman"/>
          <w:sz w:val="24"/>
          <w:szCs w:val="24"/>
        </w:rPr>
        <w:t>Los montos consignados en los Artículos 30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0B07" w:rsidRPr="004C5624">
        <w:rPr>
          <w:rFonts w:ascii="Book Antiqua" w:hAnsi="Book Antiqua" w:cs="Times New Roman"/>
          <w:sz w:val="24"/>
          <w:szCs w:val="24"/>
        </w:rPr>
        <w:t>40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0B07" w:rsidRPr="004C5624">
        <w:rPr>
          <w:rFonts w:ascii="Book Antiqua" w:hAnsi="Book Antiqua" w:cs="Times New Roman"/>
          <w:sz w:val="24"/>
          <w:szCs w:val="24"/>
        </w:rPr>
        <w:t>50 y 60 de la presente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0B07" w:rsidRPr="004C5624">
        <w:rPr>
          <w:rFonts w:ascii="Book Antiqua" w:hAnsi="Book Antiqua" w:cs="Times New Roman"/>
          <w:sz w:val="24"/>
          <w:szCs w:val="24"/>
        </w:rPr>
        <w:t>tendrá validez para el</w:t>
      </w:r>
      <w:r w:rsidR="00F12CA0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5B0B07" w:rsidRPr="004C5624">
        <w:rPr>
          <w:rFonts w:ascii="Book Antiqua" w:hAnsi="Book Antiqua" w:cs="Times New Roman"/>
          <w:sz w:val="24"/>
          <w:szCs w:val="24"/>
        </w:rPr>
        <w:t>trimestre Abril-Junio de 1984 y deberán actualizarse en base al incremento del Nivel General del Indice de Precios al Consumidor de Bien</w:t>
      </w:r>
      <w:r w:rsidR="00807A1E" w:rsidRPr="004C5624">
        <w:rPr>
          <w:rFonts w:ascii="Book Antiqua" w:hAnsi="Book Antiqua" w:cs="Times New Roman"/>
          <w:sz w:val="24"/>
          <w:szCs w:val="24"/>
        </w:rPr>
        <w:t>e</w:t>
      </w:r>
      <w:r w:rsidR="005B0B07" w:rsidRPr="004C5624">
        <w:rPr>
          <w:rFonts w:ascii="Book Antiqua" w:hAnsi="Book Antiqua" w:cs="Times New Roman"/>
          <w:sz w:val="24"/>
          <w:szCs w:val="24"/>
        </w:rPr>
        <w:t>s y Servicios de San Miguel de Tucumán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0B07" w:rsidRPr="004C5624">
        <w:rPr>
          <w:rFonts w:ascii="Book Antiqua" w:hAnsi="Book Antiqua" w:cs="Times New Roman"/>
          <w:sz w:val="24"/>
          <w:szCs w:val="24"/>
        </w:rPr>
        <w:t>experimentado en el trimestre anterior y suministrado por la Dirección Provincial de Estadísticas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0B07" w:rsidRPr="004C5624">
        <w:rPr>
          <w:rFonts w:ascii="Book Antiqua" w:hAnsi="Book Antiqua" w:cs="Times New Roman"/>
          <w:sz w:val="24"/>
          <w:szCs w:val="24"/>
        </w:rPr>
        <w:t>Previa Sanción de este 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B0B07" w:rsidRPr="004C5624">
        <w:rPr>
          <w:rFonts w:ascii="Book Antiqua" w:hAnsi="Book Antiqua" w:cs="Times New Roman"/>
          <w:sz w:val="24"/>
          <w:szCs w:val="24"/>
        </w:rPr>
        <w:t>Co</w:t>
      </w:r>
      <w:r w:rsidR="00807A1E" w:rsidRPr="004C5624">
        <w:rPr>
          <w:rFonts w:ascii="Book Antiqua" w:hAnsi="Book Antiqua" w:cs="Times New Roman"/>
          <w:sz w:val="24"/>
          <w:szCs w:val="24"/>
        </w:rPr>
        <w:t>n</w:t>
      </w:r>
      <w:r w:rsidR="005B0B07" w:rsidRPr="004C5624">
        <w:rPr>
          <w:rFonts w:ascii="Book Antiqua" w:hAnsi="Book Antiqua" w:cs="Times New Roman"/>
          <w:sz w:val="24"/>
          <w:szCs w:val="24"/>
        </w:rPr>
        <w:t>cejo Deliberante para su aplicación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4C5624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5B0B07" w:rsidRPr="004C5624">
        <w:rPr>
          <w:rFonts w:ascii="Book Antiqua" w:hAnsi="Book Antiqua" w:cs="Times New Roman"/>
          <w:sz w:val="24"/>
          <w:szCs w:val="24"/>
        </w:rPr>
        <w:t>El Señor Secretario de éste 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B0B07" w:rsidRPr="004C5624">
        <w:rPr>
          <w:rFonts w:ascii="Book Antiqua" w:hAnsi="Book Antiqua" w:cs="Times New Roman"/>
          <w:sz w:val="24"/>
          <w:szCs w:val="24"/>
        </w:rPr>
        <w:t>Concejo Deliberante de Yerba Buena autorizará y aprobará las compras y demás contrataciones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0B07" w:rsidRPr="004C5624">
        <w:rPr>
          <w:rFonts w:ascii="Book Antiqua" w:hAnsi="Book Antiqua" w:cs="Times New Roman"/>
          <w:sz w:val="24"/>
          <w:szCs w:val="24"/>
        </w:rPr>
        <w:t>según lo estipulado en el Artículo 40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0B07" w:rsidRPr="004C5624">
        <w:rPr>
          <w:rFonts w:ascii="Book Antiqua" w:hAnsi="Book Antiqua" w:cs="Times New Roman"/>
          <w:sz w:val="24"/>
          <w:szCs w:val="24"/>
        </w:rPr>
        <w:t>Inciso c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83D56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5B0B07" w:rsidRPr="004C5624">
        <w:rPr>
          <w:rFonts w:ascii="Book Antiqua" w:hAnsi="Book Antiqua" w:cs="Times New Roman"/>
          <w:sz w:val="24"/>
          <w:szCs w:val="24"/>
        </w:rPr>
        <w:t xml:space="preserve">puntos 1 -2 y 3 de la presente </w:t>
      </w:r>
      <w:r w:rsidR="00B5757D" w:rsidRPr="004C5624">
        <w:rPr>
          <w:rFonts w:ascii="Book Antiqua" w:hAnsi="Book Antiqua" w:cs="Times New Roman"/>
          <w:sz w:val="24"/>
          <w:szCs w:val="24"/>
        </w:rPr>
        <w:t>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83D56" w:rsidRPr="004C5624" w:rsidRDefault="004C5624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B0B07" w:rsidRPr="004C5624">
        <w:rPr>
          <w:rFonts w:ascii="Book Antiqua" w:hAnsi="Book Antiqua" w:cs="Times New Roman"/>
          <w:sz w:val="24"/>
          <w:szCs w:val="24"/>
        </w:rPr>
        <w:t>Comuníquese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0B07" w:rsidRPr="004C5624">
        <w:rPr>
          <w:rFonts w:ascii="Book Antiqua" w:hAnsi="Book Antiqua" w:cs="Times New Roman"/>
          <w:sz w:val="24"/>
          <w:szCs w:val="24"/>
        </w:rPr>
        <w:t>publíquese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0B07" w:rsidRPr="004C5624">
        <w:rPr>
          <w:rFonts w:ascii="Book Antiqua" w:hAnsi="Book Antiqua" w:cs="Times New Roman"/>
          <w:sz w:val="24"/>
          <w:szCs w:val="24"/>
        </w:rPr>
        <w:t>cópiese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383D56" w:rsidRPr="004C5624" w:rsidSect="004C5624">
      <w:footerReference w:type="default" r:id="rId7"/>
      <w:pgSz w:w="11906" w:h="16838"/>
      <w:pgMar w:top="1417" w:right="1134" w:bottom="1134" w:left="1701" w:header="709" w:footer="709" w:gutter="0"/>
      <w:pgNumType w:start="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5710" w:rsidRDefault="00B05710" w:rsidP="00B05710">
      <w:pPr>
        <w:spacing w:after="0" w:line="240" w:lineRule="auto"/>
      </w:pPr>
      <w:r>
        <w:separator/>
      </w:r>
    </w:p>
  </w:endnote>
  <w:endnote w:type="continuationSeparator" w:id="0">
    <w:p w:rsidR="00B05710" w:rsidRDefault="00B05710" w:rsidP="00B05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5710" w:rsidRPr="00B223B1" w:rsidRDefault="00B057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5710" w:rsidRDefault="00B05710" w:rsidP="00B05710">
      <w:pPr>
        <w:spacing w:after="0" w:line="240" w:lineRule="auto"/>
      </w:pPr>
      <w:r>
        <w:separator/>
      </w:r>
    </w:p>
  </w:footnote>
  <w:footnote w:type="continuationSeparator" w:id="0">
    <w:p w:rsidR="00B05710" w:rsidRDefault="00B05710" w:rsidP="00B05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A6775"/>
    <w:multiLevelType w:val="hybridMultilevel"/>
    <w:tmpl w:val="602C1702"/>
    <w:lvl w:ilvl="0" w:tplc="0C0A000F">
      <w:start w:val="1"/>
      <w:numFmt w:val="decimal"/>
      <w:lvlText w:val="%1.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" w15:restartNumberingAfterBreak="0">
    <w:nsid w:val="0EA15B6E"/>
    <w:multiLevelType w:val="hybridMultilevel"/>
    <w:tmpl w:val="BAA61420"/>
    <w:lvl w:ilvl="0" w:tplc="0C0A000F">
      <w:start w:val="1"/>
      <w:numFmt w:val="decimal"/>
      <w:lvlText w:val="%1."/>
      <w:lvlJc w:val="left"/>
      <w:pPr>
        <w:ind w:left="4260" w:hanging="360"/>
      </w:pPr>
    </w:lvl>
    <w:lvl w:ilvl="1" w:tplc="0C0A0019" w:tentative="1">
      <w:start w:val="1"/>
      <w:numFmt w:val="lowerLetter"/>
      <w:lvlText w:val="%2."/>
      <w:lvlJc w:val="left"/>
      <w:pPr>
        <w:ind w:left="4980" w:hanging="360"/>
      </w:pPr>
    </w:lvl>
    <w:lvl w:ilvl="2" w:tplc="0C0A001B" w:tentative="1">
      <w:start w:val="1"/>
      <w:numFmt w:val="lowerRoman"/>
      <w:lvlText w:val="%3."/>
      <w:lvlJc w:val="right"/>
      <w:pPr>
        <w:ind w:left="5700" w:hanging="180"/>
      </w:pPr>
    </w:lvl>
    <w:lvl w:ilvl="3" w:tplc="0C0A000F" w:tentative="1">
      <w:start w:val="1"/>
      <w:numFmt w:val="decimal"/>
      <w:lvlText w:val="%4."/>
      <w:lvlJc w:val="left"/>
      <w:pPr>
        <w:ind w:left="6420" w:hanging="360"/>
      </w:pPr>
    </w:lvl>
    <w:lvl w:ilvl="4" w:tplc="0C0A0019" w:tentative="1">
      <w:start w:val="1"/>
      <w:numFmt w:val="lowerLetter"/>
      <w:lvlText w:val="%5."/>
      <w:lvlJc w:val="left"/>
      <w:pPr>
        <w:ind w:left="7140" w:hanging="360"/>
      </w:pPr>
    </w:lvl>
    <w:lvl w:ilvl="5" w:tplc="0C0A001B" w:tentative="1">
      <w:start w:val="1"/>
      <w:numFmt w:val="lowerRoman"/>
      <w:lvlText w:val="%6."/>
      <w:lvlJc w:val="right"/>
      <w:pPr>
        <w:ind w:left="7860" w:hanging="180"/>
      </w:pPr>
    </w:lvl>
    <w:lvl w:ilvl="6" w:tplc="0C0A000F" w:tentative="1">
      <w:start w:val="1"/>
      <w:numFmt w:val="decimal"/>
      <w:lvlText w:val="%7."/>
      <w:lvlJc w:val="left"/>
      <w:pPr>
        <w:ind w:left="8580" w:hanging="360"/>
      </w:pPr>
    </w:lvl>
    <w:lvl w:ilvl="7" w:tplc="0C0A0019" w:tentative="1">
      <w:start w:val="1"/>
      <w:numFmt w:val="lowerLetter"/>
      <w:lvlText w:val="%8."/>
      <w:lvlJc w:val="left"/>
      <w:pPr>
        <w:ind w:left="9300" w:hanging="360"/>
      </w:pPr>
    </w:lvl>
    <w:lvl w:ilvl="8" w:tplc="0C0A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2" w15:restartNumberingAfterBreak="0">
    <w:nsid w:val="27EB1246"/>
    <w:multiLevelType w:val="hybridMultilevel"/>
    <w:tmpl w:val="5844B08C"/>
    <w:lvl w:ilvl="0" w:tplc="2C0A0017">
      <w:start w:val="1"/>
      <w:numFmt w:val="lowerLetter"/>
      <w:lvlText w:val="%1)"/>
      <w:lvlJc w:val="left"/>
      <w:pPr>
        <w:ind w:left="1004" w:hanging="360"/>
      </w:p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3DD55EA7"/>
    <w:multiLevelType w:val="hybridMultilevel"/>
    <w:tmpl w:val="EFF2D3FC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4" w15:restartNumberingAfterBreak="0">
    <w:nsid w:val="3E481242"/>
    <w:multiLevelType w:val="hybridMultilevel"/>
    <w:tmpl w:val="2B9663CA"/>
    <w:lvl w:ilvl="0" w:tplc="2C0A0011">
      <w:start w:val="1"/>
      <w:numFmt w:val="decimal"/>
      <w:lvlText w:val="%1)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F2160D7"/>
    <w:multiLevelType w:val="hybridMultilevel"/>
    <w:tmpl w:val="ACA026DA"/>
    <w:lvl w:ilvl="0" w:tplc="2C0A0017">
      <w:start w:val="1"/>
      <w:numFmt w:val="lowerLetter"/>
      <w:lvlText w:val="%1)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5AF10DB6"/>
    <w:multiLevelType w:val="hybridMultilevel"/>
    <w:tmpl w:val="84E00C6C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0F0223A"/>
    <w:multiLevelType w:val="hybridMultilevel"/>
    <w:tmpl w:val="882EDBF4"/>
    <w:lvl w:ilvl="0" w:tplc="2C0A0011">
      <w:start w:val="1"/>
      <w:numFmt w:val="decimal"/>
      <w:lvlText w:val="%1)"/>
      <w:lvlJc w:val="left"/>
      <w:pPr>
        <w:ind w:left="1364" w:hanging="360"/>
      </w:pPr>
    </w:lvl>
    <w:lvl w:ilvl="1" w:tplc="0C0A0019" w:tentative="1">
      <w:start w:val="1"/>
      <w:numFmt w:val="lowerLetter"/>
      <w:lvlText w:val="%2."/>
      <w:lvlJc w:val="left"/>
      <w:pPr>
        <w:ind w:left="2084" w:hanging="360"/>
      </w:pPr>
    </w:lvl>
    <w:lvl w:ilvl="2" w:tplc="0C0A001B" w:tentative="1">
      <w:start w:val="1"/>
      <w:numFmt w:val="lowerRoman"/>
      <w:lvlText w:val="%3."/>
      <w:lvlJc w:val="right"/>
      <w:pPr>
        <w:ind w:left="2804" w:hanging="180"/>
      </w:pPr>
    </w:lvl>
    <w:lvl w:ilvl="3" w:tplc="0C0A000F" w:tentative="1">
      <w:start w:val="1"/>
      <w:numFmt w:val="decimal"/>
      <w:lvlText w:val="%4."/>
      <w:lvlJc w:val="left"/>
      <w:pPr>
        <w:ind w:left="3524" w:hanging="360"/>
      </w:pPr>
    </w:lvl>
    <w:lvl w:ilvl="4" w:tplc="0C0A0019" w:tentative="1">
      <w:start w:val="1"/>
      <w:numFmt w:val="lowerLetter"/>
      <w:lvlText w:val="%5."/>
      <w:lvlJc w:val="left"/>
      <w:pPr>
        <w:ind w:left="4244" w:hanging="360"/>
      </w:pPr>
    </w:lvl>
    <w:lvl w:ilvl="5" w:tplc="0C0A001B" w:tentative="1">
      <w:start w:val="1"/>
      <w:numFmt w:val="lowerRoman"/>
      <w:lvlText w:val="%6."/>
      <w:lvlJc w:val="right"/>
      <w:pPr>
        <w:ind w:left="4964" w:hanging="180"/>
      </w:pPr>
    </w:lvl>
    <w:lvl w:ilvl="6" w:tplc="0C0A000F" w:tentative="1">
      <w:start w:val="1"/>
      <w:numFmt w:val="decimal"/>
      <w:lvlText w:val="%7."/>
      <w:lvlJc w:val="left"/>
      <w:pPr>
        <w:ind w:left="5684" w:hanging="360"/>
      </w:pPr>
    </w:lvl>
    <w:lvl w:ilvl="7" w:tplc="0C0A0019" w:tentative="1">
      <w:start w:val="1"/>
      <w:numFmt w:val="lowerLetter"/>
      <w:lvlText w:val="%8."/>
      <w:lvlJc w:val="left"/>
      <w:pPr>
        <w:ind w:left="6404" w:hanging="360"/>
      </w:pPr>
    </w:lvl>
    <w:lvl w:ilvl="8" w:tplc="0C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8" w15:restartNumberingAfterBreak="0">
    <w:nsid w:val="6E1F70B4"/>
    <w:multiLevelType w:val="hybridMultilevel"/>
    <w:tmpl w:val="19588AB8"/>
    <w:lvl w:ilvl="0" w:tplc="0C0A0017">
      <w:start w:val="1"/>
      <w:numFmt w:val="lowerLetter"/>
      <w:lvlText w:val="%1)"/>
      <w:lvlJc w:val="left"/>
      <w:pPr>
        <w:ind w:left="3900" w:hanging="360"/>
      </w:pPr>
    </w:lvl>
    <w:lvl w:ilvl="1" w:tplc="0C0A0019" w:tentative="1">
      <w:start w:val="1"/>
      <w:numFmt w:val="lowerLetter"/>
      <w:lvlText w:val="%2."/>
      <w:lvlJc w:val="left"/>
      <w:pPr>
        <w:ind w:left="4620" w:hanging="360"/>
      </w:pPr>
    </w:lvl>
    <w:lvl w:ilvl="2" w:tplc="0C0A001B" w:tentative="1">
      <w:start w:val="1"/>
      <w:numFmt w:val="lowerRoman"/>
      <w:lvlText w:val="%3."/>
      <w:lvlJc w:val="right"/>
      <w:pPr>
        <w:ind w:left="5340" w:hanging="180"/>
      </w:pPr>
    </w:lvl>
    <w:lvl w:ilvl="3" w:tplc="0C0A000F" w:tentative="1">
      <w:start w:val="1"/>
      <w:numFmt w:val="decimal"/>
      <w:lvlText w:val="%4."/>
      <w:lvlJc w:val="left"/>
      <w:pPr>
        <w:ind w:left="6060" w:hanging="360"/>
      </w:pPr>
    </w:lvl>
    <w:lvl w:ilvl="4" w:tplc="0C0A0019" w:tentative="1">
      <w:start w:val="1"/>
      <w:numFmt w:val="lowerLetter"/>
      <w:lvlText w:val="%5."/>
      <w:lvlJc w:val="left"/>
      <w:pPr>
        <w:ind w:left="6780" w:hanging="360"/>
      </w:pPr>
    </w:lvl>
    <w:lvl w:ilvl="5" w:tplc="0C0A001B" w:tentative="1">
      <w:start w:val="1"/>
      <w:numFmt w:val="lowerRoman"/>
      <w:lvlText w:val="%6."/>
      <w:lvlJc w:val="right"/>
      <w:pPr>
        <w:ind w:left="7500" w:hanging="180"/>
      </w:pPr>
    </w:lvl>
    <w:lvl w:ilvl="6" w:tplc="0C0A000F" w:tentative="1">
      <w:start w:val="1"/>
      <w:numFmt w:val="decimal"/>
      <w:lvlText w:val="%7."/>
      <w:lvlJc w:val="left"/>
      <w:pPr>
        <w:ind w:left="8220" w:hanging="360"/>
      </w:pPr>
    </w:lvl>
    <w:lvl w:ilvl="7" w:tplc="0C0A0019" w:tentative="1">
      <w:start w:val="1"/>
      <w:numFmt w:val="lowerLetter"/>
      <w:lvlText w:val="%8."/>
      <w:lvlJc w:val="left"/>
      <w:pPr>
        <w:ind w:left="8940" w:hanging="360"/>
      </w:pPr>
    </w:lvl>
    <w:lvl w:ilvl="8" w:tplc="0C0A001B" w:tentative="1">
      <w:start w:val="1"/>
      <w:numFmt w:val="lowerRoman"/>
      <w:lvlText w:val="%9."/>
      <w:lvlJc w:val="right"/>
      <w:pPr>
        <w:ind w:left="966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F76DA"/>
    <w:rsid w:val="00025C3A"/>
    <w:rsid w:val="0009400F"/>
    <w:rsid w:val="00097C55"/>
    <w:rsid w:val="000A56B8"/>
    <w:rsid w:val="000B5AC6"/>
    <w:rsid w:val="000D7D3D"/>
    <w:rsid w:val="00107813"/>
    <w:rsid w:val="001B5205"/>
    <w:rsid w:val="0021324A"/>
    <w:rsid w:val="00263B7A"/>
    <w:rsid w:val="002A0D94"/>
    <w:rsid w:val="002D74A0"/>
    <w:rsid w:val="003527F2"/>
    <w:rsid w:val="00371DE6"/>
    <w:rsid w:val="00383D56"/>
    <w:rsid w:val="003E4EED"/>
    <w:rsid w:val="004154DA"/>
    <w:rsid w:val="00451ED1"/>
    <w:rsid w:val="00480770"/>
    <w:rsid w:val="004B69D3"/>
    <w:rsid w:val="004C5624"/>
    <w:rsid w:val="004F528F"/>
    <w:rsid w:val="004F6AE1"/>
    <w:rsid w:val="00515070"/>
    <w:rsid w:val="00563B97"/>
    <w:rsid w:val="005B0B07"/>
    <w:rsid w:val="005C03DD"/>
    <w:rsid w:val="005C3F5C"/>
    <w:rsid w:val="00632D98"/>
    <w:rsid w:val="006567CE"/>
    <w:rsid w:val="006A6B2E"/>
    <w:rsid w:val="006C5FB8"/>
    <w:rsid w:val="00721ACD"/>
    <w:rsid w:val="00765900"/>
    <w:rsid w:val="00781103"/>
    <w:rsid w:val="007C04C4"/>
    <w:rsid w:val="007C3539"/>
    <w:rsid w:val="00803302"/>
    <w:rsid w:val="00803860"/>
    <w:rsid w:val="00807A1E"/>
    <w:rsid w:val="00860A81"/>
    <w:rsid w:val="008649B6"/>
    <w:rsid w:val="008653B4"/>
    <w:rsid w:val="00867564"/>
    <w:rsid w:val="00876CEA"/>
    <w:rsid w:val="0089761D"/>
    <w:rsid w:val="00902B97"/>
    <w:rsid w:val="009164BA"/>
    <w:rsid w:val="009258C7"/>
    <w:rsid w:val="0095539D"/>
    <w:rsid w:val="009765F4"/>
    <w:rsid w:val="009C12D4"/>
    <w:rsid w:val="00A16A95"/>
    <w:rsid w:val="00A324E9"/>
    <w:rsid w:val="00A520F3"/>
    <w:rsid w:val="00A6332C"/>
    <w:rsid w:val="00AF29C7"/>
    <w:rsid w:val="00AF76DA"/>
    <w:rsid w:val="00B02F8F"/>
    <w:rsid w:val="00B05710"/>
    <w:rsid w:val="00B129CE"/>
    <w:rsid w:val="00B223B1"/>
    <w:rsid w:val="00B556CD"/>
    <w:rsid w:val="00B5757D"/>
    <w:rsid w:val="00B66A38"/>
    <w:rsid w:val="00BA221C"/>
    <w:rsid w:val="00BD2E51"/>
    <w:rsid w:val="00BF3126"/>
    <w:rsid w:val="00C0212B"/>
    <w:rsid w:val="00C13662"/>
    <w:rsid w:val="00C5252E"/>
    <w:rsid w:val="00C52A95"/>
    <w:rsid w:val="00C92D45"/>
    <w:rsid w:val="00CE3AD7"/>
    <w:rsid w:val="00D1360D"/>
    <w:rsid w:val="00D44B05"/>
    <w:rsid w:val="00D56BEA"/>
    <w:rsid w:val="00D75CE5"/>
    <w:rsid w:val="00D8561D"/>
    <w:rsid w:val="00DA5EDF"/>
    <w:rsid w:val="00DA7086"/>
    <w:rsid w:val="00DA7FC8"/>
    <w:rsid w:val="00DD33A8"/>
    <w:rsid w:val="00F00682"/>
    <w:rsid w:val="00F12CA0"/>
    <w:rsid w:val="00F20F66"/>
    <w:rsid w:val="00F41BD9"/>
    <w:rsid w:val="00F82424"/>
    <w:rsid w:val="00F83D68"/>
    <w:rsid w:val="00FB62F8"/>
    <w:rsid w:val="00FF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DCE5C1-ACDE-4346-B2A5-FB35BB61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4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76D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057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05710"/>
  </w:style>
  <w:style w:type="paragraph" w:styleId="Piedepgina">
    <w:name w:val="footer"/>
    <w:basedOn w:val="Normal"/>
    <w:link w:val="PiedepginaCar"/>
    <w:uiPriority w:val="99"/>
    <w:semiHidden/>
    <w:unhideWhenUsed/>
    <w:rsid w:val="00B057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05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1044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48</cp:revision>
  <cp:lastPrinted>2017-10-04T15:10:00Z</cp:lastPrinted>
  <dcterms:created xsi:type="dcterms:W3CDTF">2016-12-07T22:44:00Z</dcterms:created>
  <dcterms:modified xsi:type="dcterms:W3CDTF">2018-07-06T11:57:00Z</dcterms:modified>
</cp:coreProperties>
</file>