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E66" w:rsidRPr="00B23E66" w:rsidRDefault="00B23E66" w:rsidP="00B23E66">
      <w:pPr>
        <w:keepNext/>
        <w:spacing w:after="180"/>
        <w:jc w:val="right"/>
        <w:rPr>
          <w:rFonts w:ascii="Book Antiqua" w:hAnsi="Book Antiqua"/>
          <w:bCs/>
        </w:rPr>
      </w:pPr>
      <w:r w:rsidRPr="00B23E66">
        <w:rPr>
          <w:rFonts w:ascii="Book Antiqua" w:hAnsi="Book Antiqua"/>
          <w:bCs/>
        </w:rPr>
        <w:t>Yerba Buena, 08 de Octubre de 1986</w:t>
      </w:r>
    </w:p>
    <w:p w:rsidR="00B23E66" w:rsidRPr="00B23E66" w:rsidRDefault="00B23E66" w:rsidP="00B23E66">
      <w:pPr>
        <w:keepNext/>
        <w:spacing w:before="480" w:after="180"/>
        <w:rPr>
          <w:rFonts w:ascii="Book Antiqua" w:hAnsi="Book Antiqua"/>
          <w:b/>
          <w:bCs/>
        </w:rPr>
      </w:pPr>
      <w:r w:rsidRPr="00B23E66">
        <w:rPr>
          <w:rFonts w:ascii="Book Antiqua" w:hAnsi="Book Antiqua"/>
          <w:b/>
          <w:bCs/>
        </w:rPr>
        <w:t>ORDENANZA Nº 206</w:t>
      </w:r>
    </w:p>
    <w:p w:rsidR="00B23E66" w:rsidRPr="00B23E66" w:rsidRDefault="00B23E66" w:rsidP="00B23E66">
      <w:pPr>
        <w:keepNext/>
        <w:spacing w:before="240" w:after="60"/>
        <w:rPr>
          <w:rFonts w:ascii="Book Antiqua" w:hAnsi="Book Antiqua"/>
          <w:b/>
          <w:bCs/>
        </w:rPr>
      </w:pPr>
      <w:r w:rsidRPr="00B23E66">
        <w:rPr>
          <w:rFonts w:ascii="Book Antiqua" w:hAnsi="Book Antiqua"/>
          <w:b/>
          <w:bCs/>
        </w:rPr>
        <w:t>VISTO:</w:t>
      </w:r>
    </w:p>
    <w:p w:rsidR="00C72277" w:rsidRPr="00B23E66" w:rsidRDefault="00B23E66" w:rsidP="00B23E6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9D684B" w:rsidRPr="00B23E66">
        <w:rPr>
          <w:rFonts w:ascii="Book Antiqua" w:hAnsi="Book Antiqua"/>
        </w:rPr>
        <w:t>Que mediante Expte</w:t>
      </w:r>
      <w:r>
        <w:rPr>
          <w:rFonts w:ascii="Book Antiqua" w:hAnsi="Book Antiqua"/>
        </w:rPr>
        <w:t xml:space="preserve">. </w:t>
      </w:r>
      <w:r w:rsidR="009D684B" w:rsidRPr="00B23E66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9D684B" w:rsidRPr="00B23E66">
        <w:rPr>
          <w:rFonts w:ascii="Book Antiqua" w:hAnsi="Book Antiqua"/>
        </w:rPr>
        <w:t>165-Y-86</w:t>
      </w:r>
      <w:r>
        <w:rPr>
          <w:rFonts w:ascii="Book Antiqua" w:hAnsi="Book Antiqua"/>
        </w:rPr>
        <w:t xml:space="preserve">, </w:t>
      </w:r>
      <w:r w:rsidR="009D684B" w:rsidRPr="00B23E66">
        <w:rPr>
          <w:rFonts w:ascii="Book Antiqua" w:hAnsi="Book Antiqua"/>
        </w:rPr>
        <w:t>el Departamento Ejecutivo Municipal solicita que se incluya como un requisito mas la leyenda “Nombre del Propietario de la Obra”</w:t>
      </w:r>
      <w:r>
        <w:rPr>
          <w:rFonts w:ascii="Book Antiqua" w:hAnsi="Book Antiqua"/>
        </w:rPr>
        <w:t xml:space="preserve">, </w:t>
      </w:r>
      <w:r w:rsidR="009D684B" w:rsidRPr="00B23E66">
        <w:rPr>
          <w:rFonts w:ascii="Book Antiqua" w:hAnsi="Book Antiqua"/>
        </w:rPr>
        <w:t>en el Artículo segundo en la parte de datos a consignar en el mismo serán los siguientes</w:t>
      </w:r>
      <w:r>
        <w:rPr>
          <w:rFonts w:ascii="Book Antiqua" w:hAnsi="Book Antiqua"/>
        </w:rPr>
        <w:t xml:space="preserve">. . . . </w:t>
      </w:r>
      <w:r w:rsidR="009D684B" w:rsidRPr="00B23E66">
        <w:rPr>
          <w:rFonts w:ascii="Book Antiqua" w:hAnsi="Book Antiqua"/>
        </w:rPr>
        <w:t>de la Ordenanza N</w:t>
      </w:r>
      <w:r>
        <w:rPr>
          <w:rFonts w:ascii="Book Antiqua" w:hAnsi="Book Antiqua"/>
        </w:rPr>
        <w:t xml:space="preserve">º </w:t>
      </w:r>
      <w:r w:rsidR="009D684B" w:rsidRPr="00B23E66">
        <w:rPr>
          <w:rFonts w:ascii="Book Antiqua" w:hAnsi="Book Antiqua"/>
        </w:rPr>
        <w:t>195 de</w:t>
      </w:r>
      <w:r w:rsidR="00247D27" w:rsidRPr="00B23E66">
        <w:rPr>
          <w:rFonts w:ascii="Book Antiqua" w:hAnsi="Book Antiqua"/>
        </w:rPr>
        <w:t xml:space="preserve">l </w:t>
      </w:r>
      <w:r w:rsidR="009D684B" w:rsidRPr="00B23E66">
        <w:rPr>
          <w:rFonts w:ascii="Book Antiqua" w:hAnsi="Book Antiqua"/>
        </w:rPr>
        <w:t>07</w:t>
      </w:r>
      <w:r w:rsidR="00247D27" w:rsidRPr="00B23E66">
        <w:rPr>
          <w:rFonts w:ascii="Book Antiqua" w:hAnsi="Book Antiqua"/>
        </w:rPr>
        <w:t>/08/</w:t>
      </w:r>
      <w:r w:rsidR="009D684B" w:rsidRPr="00B23E66">
        <w:rPr>
          <w:rFonts w:ascii="Book Antiqua" w:hAnsi="Book Antiqua"/>
        </w:rPr>
        <w:t>86</w:t>
      </w:r>
      <w:r>
        <w:rPr>
          <w:rFonts w:ascii="Book Antiqua" w:hAnsi="Book Antiqua"/>
        </w:rPr>
        <w:t xml:space="preserve">; </w:t>
      </w:r>
      <w:r w:rsidR="009D684B" w:rsidRPr="00B23E66">
        <w:rPr>
          <w:rFonts w:ascii="Book Antiqua" w:hAnsi="Book Antiqua"/>
        </w:rPr>
        <w:t>y</w:t>
      </w:r>
    </w:p>
    <w:p w:rsidR="00B23E66" w:rsidRPr="00B23E66" w:rsidRDefault="00B23E66" w:rsidP="00B23E66">
      <w:pPr>
        <w:keepNext/>
        <w:spacing w:before="240" w:after="60"/>
        <w:rPr>
          <w:rFonts w:ascii="Book Antiqua" w:hAnsi="Book Antiqua"/>
          <w:b/>
          <w:bCs/>
        </w:rPr>
      </w:pPr>
      <w:r w:rsidRPr="00B23E66">
        <w:rPr>
          <w:rFonts w:ascii="Book Antiqua" w:hAnsi="Book Antiqua"/>
          <w:b/>
          <w:bCs/>
        </w:rPr>
        <w:t>CONSIDERANDO:</w:t>
      </w:r>
    </w:p>
    <w:p w:rsidR="00F700B0" w:rsidRPr="00B23E66" w:rsidRDefault="00B23E66" w:rsidP="00B23E66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9D684B" w:rsidRPr="00B23E66">
        <w:rPr>
          <w:rFonts w:ascii="Book Antiqua" w:hAnsi="Book Antiqua"/>
        </w:rPr>
        <w:t>Que dicho pedido se debe a un informe de la Oficina de Edificación Privada</w:t>
      </w:r>
      <w:r>
        <w:rPr>
          <w:rFonts w:ascii="Book Antiqua" w:hAnsi="Book Antiqua"/>
        </w:rPr>
        <w:t xml:space="preserve">, </w:t>
      </w:r>
      <w:r w:rsidR="009D684B" w:rsidRPr="00B23E66">
        <w:rPr>
          <w:rFonts w:ascii="Book Antiqua" w:hAnsi="Book Antiqua"/>
        </w:rPr>
        <w:t>donde se indica que se omitió la leyenda antes mencionada</w:t>
      </w:r>
      <w:r>
        <w:rPr>
          <w:rFonts w:ascii="Book Antiqua" w:hAnsi="Book Antiqua"/>
        </w:rPr>
        <w:t xml:space="preserve">; </w:t>
      </w:r>
    </w:p>
    <w:p w:rsidR="00F700B0" w:rsidRPr="00B23E66" w:rsidRDefault="009D684B" w:rsidP="00B23E66">
      <w:pPr>
        <w:keepNext/>
        <w:spacing w:after="180"/>
        <w:jc w:val="both"/>
        <w:rPr>
          <w:rFonts w:ascii="Book Antiqua" w:hAnsi="Book Antiqua"/>
        </w:rPr>
      </w:pPr>
      <w:r w:rsidRPr="00B23E66">
        <w:rPr>
          <w:rFonts w:ascii="Book Antiqua" w:hAnsi="Book Antiqua"/>
        </w:rPr>
        <w:t>Que se hace necesario reglamentar lo solicitado</w:t>
      </w:r>
      <w:r w:rsidR="00B23E66">
        <w:rPr>
          <w:rFonts w:ascii="Book Antiqua" w:hAnsi="Book Antiqua"/>
        </w:rPr>
        <w:t xml:space="preserve">; </w:t>
      </w:r>
    </w:p>
    <w:p w:rsidR="00C72277" w:rsidRPr="00B23E66" w:rsidRDefault="00B23E66" w:rsidP="00B23E6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23E66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F700B0" w:rsidRPr="00B23E66" w:rsidRDefault="00B23E66" w:rsidP="00B23E66">
      <w:pPr>
        <w:keepNext/>
        <w:spacing w:after="180"/>
        <w:jc w:val="both"/>
        <w:rPr>
          <w:rFonts w:ascii="Book Antiqua" w:hAnsi="Book Antiqua"/>
        </w:rPr>
      </w:pPr>
      <w:r w:rsidRPr="00B23E66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9D684B" w:rsidRPr="00B23E66">
        <w:rPr>
          <w:rFonts w:ascii="Book Antiqua" w:hAnsi="Book Antiqua"/>
        </w:rPr>
        <w:t>Agréguese al Art</w:t>
      </w:r>
      <w:r>
        <w:rPr>
          <w:rFonts w:ascii="Book Antiqua" w:hAnsi="Book Antiqua"/>
        </w:rPr>
        <w:t xml:space="preserve">. </w:t>
      </w:r>
      <w:r w:rsidR="009D684B" w:rsidRPr="00B23E66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º </w:t>
      </w:r>
      <w:r w:rsidR="009D684B" w:rsidRPr="00B23E66">
        <w:rPr>
          <w:rFonts w:ascii="Book Antiqua" w:hAnsi="Book Antiqua"/>
        </w:rPr>
        <w:t>de la Ordenanza N</w:t>
      </w:r>
      <w:r>
        <w:rPr>
          <w:rFonts w:ascii="Book Antiqua" w:hAnsi="Book Antiqua"/>
        </w:rPr>
        <w:t xml:space="preserve">º </w:t>
      </w:r>
      <w:r w:rsidR="009D684B" w:rsidRPr="00B23E66">
        <w:rPr>
          <w:rFonts w:ascii="Book Antiqua" w:hAnsi="Book Antiqua"/>
        </w:rPr>
        <w:t>195 de</w:t>
      </w:r>
      <w:r w:rsidR="00247D27" w:rsidRPr="00B23E66">
        <w:rPr>
          <w:rFonts w:ascii="Book Antiqua" w:hAnsi="Book Antiqua"/>
        </w:rPr>
        <w:t>l</w:t>
      </w:r>
      <w:r w:rsidR="009D684B" w:rsidRPr="00B23E66">
        <w:rPr>
          <w:rFonts w:ascii="Book Antiqua" w:hAnsi="Book Antiqua"/>
        </w:rPr>
        <w:t xml:space="preserve"> 07/08/86</w:t>
      </w:r>
      <w:r>
        <w:rPr>
          <w:rFonts w:ascii="Book Antiqua" w:hAnsi="Book Antiqua"/>
        </w:rPr>
        <w:t xml:space="preserve">, </w:t>
      </w:r>
      <w:r w:rsidR="009D684B" w:rsidRPr="00B23E66">
        <w:rPr>
          <w:rFonts w:ascii="Book Antiqua" w:hAnsi="Book Antiqua"/>
        </w:rPr>
        <w:t>como un requisito mas la siguiente leyenda “</w:t>
      </w:r>
      <w:r w:rsidR="009D684B" w:rsidRPr="00B23E66">
        <w:rPr>
          <w:rFonts w:ascii="Book Antiqua" w:hAnsi="Book Antiqua"/>
          <w:iCs/>
        </w:rPr>
        <w:t>Nombre del Propietario de la Obra</w:t>
      </w:r>
      <w:r w:rsidR="009D684B" w:rsidRPr="00B23E66">
        <w:rPr>
          <w:rFonts w:ascii="Book Antiqua" w:hAnsi="Book Antiqua"/>
        </w:rPr>
        <w:t>” en el Cartel de Obra</w:t>
      </w:r>
      <w:r>
        <w:rPr>
          <w:rFonts w:ascii="Book Antiqua" w:hAnsi="Book Antiqua"/>
        </w:rPr>
        <w:t xml:space="preserve">. </w:t>
      </w:r>
    </w:p>
    <w:p w:rsidR="00F700B0" w:rsidRPr="00B23E66" w:rsidRDefault="00B23E66" w:rsidP="00B23E66">
      <w:pPr>
        <w:keepNext/>
        <w:spacing w:after="180"/>
        <w:jc w:val="both"/>
        <w:rPr>
          <w:rFonts w:ascii="Book Antiqua" w:hAnsi="Book Antiqua"/>
        </w:rPr>
      </w:pPr>
      <w:r w:rsidRPr="00B23E66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9D684B" w:rsidRPr="00B23E66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9D684B" w:rsidRPr="00B23E66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F700B0" w:rsidRPr="00B23E66" w:rsidSect="00B23E66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3956" w:rsidRDefault="00DA3956">
      <w:r>
        <w:separator/>
      </w:r>
    </w:p>
  </w:endnote>
  <w:endnote w:type="continuationSeparator" w:id="0">
    <w:p w:rsidR="00DA3956" w:rsidRDefault="00DA3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6D7" w:rsidRPr="00A06531" w:rsidRDefault="001E46D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3956" w:rsidRDefault="00DA3956">
      <w:r>
        <w:separator/>
      </w:r>
    </w:p>
  </w:footnote>
  <w:footnote w:type="continuationSeparator" w:id="0">
    <w:p w:rsidR="00DA3956" w:rsidRDefault="00DA3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2277" w:rsidRDefault="00C72277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C72277" w:rsidRDefault="009D684B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C72277" w:rsidRDefault="009D684B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 w15:restartNumberingAfterBreak="0">
    <w:nsid w:val="6059044B"/>
    <w:multiLevelType w:val="hybridMultilevel"/>
    <w:tmpl w:val="654ED4AE"/>
    <w:lvl w:ilvl="0" w:tplc="4AA2A332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eastAsia="Times New Roman" w:hAnsi="Symbol" w:cs="Arial Unicode MS" w:hint="default"/>
      </w:rPr>
    </w:lvl>
    <w:lvl w:ilvl="1" w:tplc="0C0A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D684B"/>
    <w:rsid w:val="000C4673"/>
    <w:rsid w:val="000F73F8"/>
    <w:rsid w:val="001249C6"/>
    <w:rsid w:val="00181A86"/>
    <w:rsid w:val="00192E74"/>
    <w:rsid w:val="001E46D7"/>
    <w:rsid w:val="00247D27"/>
    <w:rsid w:val="002859B8"/>
    <w:rsid w:val="00324EE3"/>
    <w:rsid w:val="003D2972"/>
    <w:rsid w:val="0041778E"/>
    <w:rsid w:val="00427778"/>
    <w:rsid w:val="004B789D"/>
    <w:rsid w:val="004E2D4D"/>
    <w:rsid w:val="004F34FB"/>
    <w:rsid w:val="005C0A32"/>
    <w:rsid w:val="005C1ED8"/>
    <w:rsid w:val="00632E7C"/>
    <w:rsid w:val="006C0CC5"/>
    <w:rsid w:val="006D7CCA"/>
    <w:rsid w:val="007014F7"/>
    <w:rsid w:val="0074346F"/>
    <w:rsid w:val="007678A7"/>
    <w:rsid w:val="007C1774"/>
    <w:rsid w:val="007D2B84"/>
    <w:rsid w:val="007E6E97"/>
    <w:rsid w:val="007E79D4"/>
    <w:rsid w:val="008665B4"/>
    <w:rsid w:val="0093703D"/>
    <w:rsid w:val="00963225"/>
    <w:rsid w:val="009D684B"/>
    <w:rsid w:val="009E185B"/>
    <w:rsid w:val="00A06531"/>
    <w:rsid w:val="00A25C03"/>
    <w:rsid w:val="00AF6B0D"/>
    <w:rsid w:val="00B15DE2"/>
    <w:rsid w:val="00B23E66"/>
    <w:rsid w:val="00B27648"/>
    <w:rsid w:val="00B477EF"/>
    <w:rsid w:val="00C42FB1"/>
    <w:rsid w:val="00C72277"/>
    <w:rsid w:val="00CF3D43"/>
    <w:rsid w:val="00D0608C"/>
    <w:rsid w:val="00D37417"/>
    <w:rsid w:val="00DA3956"/>
    <w:rsid w:val="00DF7282"/>
    <w:rsid w:val="00E97752"/>
    <w:rsid w:val="00EF51B7"/>
    <w:rsid w:val="00F700B0"/>
    <w:rsid w:val="00FA14E4"/>
    <w:rsid w:val="00FC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5297"/>
    <o:shapelayout v:ext="edit">
      <o:idmap v:ext="edit" data="1"/>
    </o:shapelayout>
  </w:shapeDefaults>
  <w:decimalSymbol w:val=","/>
  <w:listSeparator w:val=";"/>
  <w15:docId w15:val="{0859BE53-C03C-4BAB-9A9F-242642F95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227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C72277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C72277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C72277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C7227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C72277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C72277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C72277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C72277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C72277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C72277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28</cp:revision>
  <cp:lastPrinted>2017-10-04T15:11:00Z</cp:lastPrinted>
  <dcterms:created xsi:type="dcterms:W3CDTF">2017-05-11T14:07:00Z</dcterms:created>
  <dcterms:modified xsi:type="dcterms:W3CDTF">2018-07-06T12:03:00Z</dcterms:modified>
</cp:coreProperties>
</file>