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937" w:rsidRPr="00CE3937" w:rsidRDefault="00CE3937" w:rsidP="00CE393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E3937">
        <w:rPr>
          <w:rFonts w:ascii="Book Antiqua" w:hAnsi="Book Antiqua" w:cs="Times New Roman"/>
          <w:sz w:val="24"/>
          <w:szCs w:val="24"/>
        </w:rPr>
        <w:t>Yerba Buena, 17 de Mayo de 1989</w:t>
      </w:r>
    </w:p>
    <w:p w:rsidR="00CE3937" w:rsidRPr="00CE3937" w:rsidRDefault="00CE3937" w:rsidP="00CE3937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CE3937">
        <w:rPr>
          <w:rFonts w:ascii="Book Antiqua" w:hAnsi="Book Antiqua" w:cs="Times New Roman"/>
          <w:b/>
          <w:sz w:val="24"/>
          <w:szCs w:val="24"/>
        </w:rPr>
        <w:t>ORDENANZA Nº 332</w:t>
      </w:r>
    </w:p>
    <w:p w:rsidR="00CE3937" w:rsidRPr="00CE3937" w:rsidRDefault="00CE3937" w:rsidP="00CE3937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E3937">
        <w:rPr>
          <w:rFonts w:ascii="Book Antiqua" w:hAnsi="Book Antiqua" w:cs="Times New Roman"/>
          <w:b/>
          <w:sz w:val="24"/>
          <w:szCs w:val="24"/>
        </w:rPr>
        <w:t>VISTO:</w:t>
      </w:r>
    </w:p>
    <w:p w:rsidR="00DD0403" w:rsidRPr="00CE3937" w:rsidRDefault="00CE3937" w:rsidP="00CE393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27372" w:rsidRPr="00CE3937">
        <w:rPr>
          <w:rFonts w:ascii="Book Antiqua" w:hAnsi="Book Antiqua" w:cs="Times New Roman"/>
          <w:sz w:val="24"/>
          <w:szCs w:val="24"/>
        </w:rPr>
        <w:t>Que mediante Actuación N° 1117/88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27372" w:rsidRPr="00CE3937">
        <w:rPr>
          <w:rFonts w:ascii="Book Antiqua" w:hAnsi="Book Antiqua" w:cs="Times New Roman"/>
          <w:sz w:val="24"/>
          <w:szCs w:val="24"/>
        </w:rPr>
        <w:t>la Cooperadora de Tránsito de la Dirección de Tránsito de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27372" w:rsidRPr="00CE3937">
        <w:rPr>
          <w:rFonts w:ascii="Book Antiqua" w:hAnsi="Book Antiqua" w:cs="Times New Roman"/>
          <w:sz w:val="24"/>
          <w:szCs w:val="24"/>
        </w:rPr>
        <w:t>ofrece una Motocicleta marca JAWA Modelo 1979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27372" w:rsidRPr="00CE3937">
        <w:rPr>
          <w:rFonts w:ascii="Book Antiqua" w:hAnsi="Book Antiqua" w:cs="Times New Roman"/>
          <w:sz w:val="24"/>
          <w:szCs w:val="24"/>
        </w:rPr>
        <w:t>chapa patente N° T- 30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27372" w:rsidRPr="00CE3937">
        <w:rPr>
          <w:rFonts w:ascii="Book Antiqua" w:hAnsi="Book Antiqua" w:cs="Times New Roman"/>
          <w:sz w:val="24"/>
          <w:szCs w:val="24"/>
        </w:rPr>
        <w:t>328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27372" w:rsidRPr="00CE3937">
        <w:rPr>
          <w:rFonts w:ascii="Book Antiqua" w:hAnsi="Book Antiqua" w:cs="Times New Roman"/>
          <w:sz w:val="24"/>
          <w:szCs w:val="24"/>
        </w:rPr>
        <w:t>motor N° 199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27372" w:rsidRPr="00CE3937">
        <w:rPr>
          <w:rFonts w:ascii="Book Antiqua" w:hAnsi="Book Antiqua" w:cs="Times New Roman"/>
          <w:sz w:val="24"/>
          <w:szCs w:val="24"/>
        </w:rPr>
        <w:t>256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27372" w:rsidRPr="00CE3937">
        <w:rPr>
          <w:rFonts w:ascii="Book Antiqua" w:hAnsi="Book Antiqua" w:cs="Times New Roman"/>
          <w:sz w:val="24"/>
          <w:szCs w:val="24"/>
        </w:rPr>
        <w:t>cuadro N° 409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27372" w:rsidRPr="00CE3937">
        <w:rPr>
          <w:rFonts w:ascii="Book Antiqua" w:hAnsi="Book Antiqua" w:cs="Times New Roman"/>
          <w:sz w:val="24"/>
          <w:szCs w:val="24"/>
        </w:rPr>
        <w:t>321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627372" w:rsidRPr="00CE3937">
        <w:rPr>
          <w:rFonts w:ascii="Book Antiqua" w:hAnsi="Book Antiqua" w:cs="Times New Roman"/>
          <w:sz w:val="24"/>
          <w:szCs w:val="24"/>
        </w:rPr>
        <w:t>y</w:t>
      </w:r>
    </w:p>
    <w:p w:rsidR="00CE3937" w:rsidRPr="00CE3937" w:rsidRDefault="00CE3937" w:rsidP="00CE3937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E3937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314A4" w:rsidRPr="00CE3937" w:rsidRDefault="00CE3937" w:rsidP="00CE393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C166A" w:rsidRPr="00CE3937">
        <w:rPr>
          <w:rFonts w:ascii="Book Antiqua" w:hAnsi="Book Antiqua" w:cs="Times New Roman"/>
          <w:sz w:val="24"/>
          <w:szCs w:val="24"/>
        </w:rPr>
        <w:t xml:space="preserve">Que </w:t>
      </w:r>
      <w:r w:rsidR="00627372" w:rsidRPr="00CE3937">
        <w:rPr>
          <w:rFonts w:ascii="Book Antiqua" w:hAnsi="Book Antiqua" w:cs="Times New Roman"/>
          <w:sz w:val="24"/>
          <w:szCs w:val="24"/>
        </w:rPr>
        <w:t>el Asesor del Departamento Ejecutivo de Yerba Buena Dr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27372" w:rsidRPr="00CE3937">
        <w:rPr>
          <w:rFonts w:ascii="Book Antiqua" w:hAnsi="Book Antiqua" w:cs="Times New Roman"/>
          <w:sz w:val="24"/>
          <w:szCs w:val="24"/>
        </w:rPr>
        <w:t>Antonio Juez Pérez</w:t>
      </w:r>
      <w:r w:rsidR="00E314A4" w:rsidRPr="00CE3937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627372" w:rsidRPr="00CE3937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E314A4" w:rsidRPr="00CE3937">
        <w:rPr>
          <w:rFonts w:ascii="Book Antiqua" w:hAnsi="Book Antiqua" w:cs="Times New Roman"/>
          <w:sz w:val="24"/>
          <w:szCs w:val="24"/>
        </w:rPr>
        <w:t xml:space="preserve"> </w:t>
      </w:r>
      <w:r w:rsidR="00627372" w:rsidRPr="00CE3937">
        <w:rPr>
          <w:rFonts w:ascii="Book Antiqua" w:hAnsi="Book Antiqua" w:cs="Times New Roman"/>
          <w:sz w:val="24"/>
          <w:szCs w:val="24"/>
        </w:rPr>
        <w:t>considera que se han cumplimentado todos los recaudos necesarios que acreditan la titularidad del dominio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E314A4" w:rsidRPr="00CE3937" w:rsidRDefault="00627372" w:rsidP="00CE393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3937">
        <w:rPr>
          <w:rFonts w:ascii="Book Antiqua" w:hAnsi="Book Antiqua" w:cs="Times New Roman"/>
          <w:sz w:val="24"/>
          <w:szCs w:val="24"/>
        </w:rPr>
        <w:t>Que la aceptación de la donación va a beneficiar a esta Municipalidad en cuanto al desplazamiento de los Agentes en los trámites de esta repartición</w:t>
      </w:r>
      <w:r w:rsidR="00CE3937">
        <w:rPr>
          <w:rFonts w:ascii="Book Antiqua" w:hAnsi="Book Antiqua" w:cs="Times New Roman"/>
          <w:sz w:val="24"/>
          <w:szCs w:val="24"/>
        </w:rPr>
        <w:t xml:space="preserve">; </w:t>
      </w:r>
    </w:p>
    <w:p w:rsidR="00F05CD7" w:rsidRPr="00CE3937" w:rsidRDefault="00CE3937" w:rsidP="00CE393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CE3937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E314A4" w:rsidRPr="00CE3937" w:rsidRDefault="00CE3937" w:rsidP="00CE393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3937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27372" w:rsidRPr="00CE3937">
        <w:rPr>
          <w:rFonts w:ascii="Book Antiqua" w:hAnsi="Book Antiqua" w:cs="Times New Roman"/>
          <w:sz w:val="24"/>
          <w:szCs w:val="24"/>
        </w:rPr>
        <w:t>AUTORIZASE al Departamento Ejecutivo Municipal a aceptar la donación de una Motocicleta marca JAWA de la cooperadora de tránsito de esta ciudad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314A4" w:rsidRPr="00CE3937" w:rsidRDefault="00CE3937" w:rsidP="00CE393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3937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27372" w:rsidRPr="00CE3937">
        <w:rPr>
          <w:rFonts w:ascii="Book Antiqua" w:hAnsi="Book Antiqua" w:cs="Times New Roman"/>
          <w:sz w:val="24"/>
          <w:szCs w:val="24"/>
        </w:rPr>
        <w:t>Incorporase la Motocicleta JAWA modelo 1979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27372" w:rsidRPr="00CE3937">
        <w:rPr>
          <w:rFonts w:ascii="Book Antiqua" w:hAnsi="Book Antiqua" w:cs="Times New Roman"/>
          <w:sz w:val="24"/>
          <w:szCs w:val="24"/>
        </w:rPr>
        <w:t>chapa patente N° T-30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27372" w:rsidRPr="00CE3937">
        <w:rPr>
          <w:rFonts w:ascii="Book Antiqua" w:hAnsi="Book Antiqua" w:cs="Times New Roman"/>
          <w:sz w:val="24"/>
          <w:szCs w:val="24"/>
        </w:rPr>
        <w:t>238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27372" w:rsidRPr="00CE3937">
        <w:rPr>
          <w:rFonts w:ascii="Book Antiqua" w:hAnsi="Book Antiqua" w:cs="Times New Roman"/>
          <w:sz w:val="24"/>
          <w:szCs w:val="24"/>
        </w:rPr>
        <w:t>motor N° 199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27372" w:rsidRPr="00CE3937">
        <w:rPr>
          <w:rFonts w:ascii="Book Antiqua" w:hAnsi="Book Antiqua" w:cs="Times New Roman"/>
          <w:sz w:val="24"/>
          <w:szCs w:val="24"/>
        </w:rPr>
        <w:t>256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27372" w:rsidRPr="00CE3937">
        <w:rPr>
          <w:rFonts w:ascii="Book Antiqua" w:hAnsi="Book Antiqua" w:cs="Times New Roman"/>
          <w:sz w:val="24"/>
          <w:szCs w:val="24"/>
        </w:rPr>
        <w:t>cuadro N° 409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27372" w:rsidRPr="00CE3937">
        <w:rPr>
          <w:rFonts w:ascii="Book Antiqua" w:hAnsi="Book Antiqua" w:cs="Times New Roman"/>
          <w:sz w:val="24"/>
          <w:szCs w:val="24"/>
        </w:rPr>
        <w:t>321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27372" w:rsidRPr="00CE3937">
        <w:rPr>
          <w:rFonts w:ascii="Book Antiqua" w:hAnsi="Book Antiqua" w:cs="Times New Roman"/>
          <w:sz w:val="24"/>
          <w:szCs w:val="24"/>
        </w:rPr>
        <w:t>al Patrimonio Municipal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314A4" w:rsidRPr="00CE3937" w:rsidRDefault="00CE3937" w:rsidP="00CE393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3937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27372" w:rsidRPr="00CE3937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27372" w:rsidRPr="00CE3937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E314A4" w:rsidRPr="00CE3937" w:rsidSect="00CE3937">
      <w:footerReference w:type="default" r:id="rId7"/>
      <w:pgSz w:w="11906" w:h="16838"/>
      <w:pgMar w:top="1417" w:right="1134" w:bottom="1134" w:left="1701" w:header="709" w:footer="709" w:gutter="0"/>
      <w:pgNumType w:start="18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64E8" w:rsidRDefault="005764E8" w:rsidP="005764E8">
      <w:pPr>
        <w:spacing w:after="0" w:line="240" w:lineRule="auto"/>
      </w:pPr>
      <w:r>
        <w:separator/>
      </w:r>
    </w:p>
  </w:endnote>
  <w:endnote w:type="continuationSeparator" w:id="0">
    <w:p w:rsidR="005764E8" w:rsidRDefault="005764E8" w:rsidP="00576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64E8" w:rsidRPr="00D87878" w:rsidRDefault="005764E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64E8" w:rsidRDefault="005764E8" w:rsidP="005764E8">
      <w:pPr>
        <w:spacing w:after="0" w:line="240" w:lineRule="auto"/>
      </w:pPr>
      <w:r>
        <w:separator/>
      </w:r>
    </w:p>
  </w:footnote>
  <w:footnote w:type="continuationSeparator" w:id="0">
    <w:p w:rsidR="005764E8" w:rsidRDefault="005764E8" w:rsidP="005764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57127"/>
    <w:rsid w:val="00081675"/>
    <w:rsid w:val="000A142D"/>
    <w:rsid w:val="000C41ED"/>
    <w:rsid w:val="000F37DA"/>
    <w:rsid w:val="00120DF6"/>
    <w:rsid w:val="00155412"/>
    <w:rsid w:val="00160B49"/>
    <w:rsid w:val="001667CA"/>
    <w:rsid w:val="0017500D"/>
    <w:rsid w:val="001C166A"/>
    <w:rsid w:val="001F6DC8"/>
    <w:rsid w:val="002241D1"/>
    <w:rsid w:val="002359E2"/>
    <w:rsid w:val="002730B9"/>
    <w:rsid w:val="00285BAE"/>
    <w:rsid w:val="002B4778"/>
    <w:rsid w:val="002C36A6"/>
    <w:rsid w:val="002D0AFE"/>
    <w:rsid w:val="0030167A"/>
    <w:rsid w:val="00313F47"/>
    <w:rsid w:val="00315B94"/>
    <w:rsid w:val="00374DF5"/>
    <w:rsid w:val="0037650D"/>
    <w:rsid w:val="00394A59"/>
    <w:rsid w:val="003C6EA7"/>
    <w:rsid w:val="003D3BF9"/>
    <w:rsid w:val="003D5DED"/>
    <w:rsid w:val="003E0C3D"/>
    <w:rsid w:val="00404A66"/>
    <w:rsid w:val="004074A2"/>
    <w:rsid w:val="0041286A"/>
    <w:rsid w:val="00451FE6"/>
    <w:rsid w:val="00457E48"/>
    <w:rsid w:val="0047234E"/>
    <w:rsid w:val="004B6368"/>
    <w:rsid w:val="004C7576"/>
    <w:rsid w:val="004D02EC"/>
    <w:rsid w:val="004D11B4"/>
    <w:rsid w:val="00576180"/>
    <w:rsid w:val="005764E8"/>
    <w:rsid w:val="005B175D"/>
    <w:rsid w:val="005C0E57"/>
    <w:rsid w:val="005F0FBE"/>
    <w:rsid w:val="00625207"/>
    <w:rsid w:val="00626936"/>
    <w:rsid w:val="00627372"/>
    <w:rsid w:val="00642770"/>
    <w:rsid w:val="00642FB4"/>
    <w:rsid w:val="006C376D"/>
    <w:rsid w:val="006E134C"/>
    <w:rsid w:val="006F3A68"/>
    <w:rsid w:val="007011D3"/>
    <w:rsid w:val="00706B32"/>
    <w:rsid w:val="007250B0"/>
    <w:rsid w:val="0073064C"/>
    <w:rsid w:val="0073752F"/>
    <w:rsid w:val="00767071"/>
    <w:rsid w:val="0077618B"/>
    <w:rsid w:val="007970F7"/>
    <w:rsid w:val="007F5967"/>
    <w:rsid w:val="008033ED"/>
    <w:rsid w:val="00830E18"/>
    <w:rsid w:val="00847F94"/>
    <w:rsid w:val="0085495B"/>
    <w:rsid w:val="00855E90"/>
    <w:rsid w:val="00894777"/>
    <w:rsid w:val="008D4B58"/>
    <w:rsid w:val="008E469C"/>
    <w:rsid w:val="00901053"/>
    <w:rsid w:val="00902509"/>
    <w:rsid w:val="0090799B"/>
    <w:rsid w:val="009207A2"/>
    <w:rsid w:val="00995C19"/>
    <w:rsid w:val="009A7029"/>
    <w:rsid w:val="009C05F4"/>
    <w:rsid w:val="009E7445"/>
    <w:rsid w:val="00A057EB"/>
    <w:rsid w:val="00A16EA9"/>
    <w:rsid w:val="00A70A70"/>
    <w:rsid w:val="00A73ADB"/>
    <w:rsid w:val="00AA07BD"/>
    <w:rsid w:val="00AE7D49"/>
    <w:rsid w:val="00AF726E"/>
    <w:rsid w:val="00B6136B"/>
    <w:rsid w:val="00B66032"/>
    <w:rsid w:val="00B96ECD"/>
    <w:rsid w:val="00BA446B"/>
    <w:rsid w:val="00C3356C"/>
    <w:rsid w:val="00C42570"/>
    <w:rsid w:val="00C70300"/>
    <w:rsid w:val="00C936F9"/>
    <w:rsid w:val="00CB461B"/>
    <w:rsid w:val="00CE3937"/>
    <w:rsid w:val="00CE45DF"/>
    <w:rsid w:val="00D74DFB"/>
    <w:rsid w:val="00D76C80"/>
    <w:rsid w:val="00D87878"/>
    <w:rsid w:val="00DC4C94"/>
    <w:rsid w:val="00DD0403"/>
    <w:rsid w:val="00E0728B"/>
    <w:rsid w:val="00E314A4"/>
    <w:rsid w:val="00E34937"/>
    <w:rsid w:val="00E34CA4"/>
    <w:rsid w:val="00E46B9D"/>
    <w:rsid w:val="00E60B51"/>
    <w:rsid w:val="00E735E9"/>
    <w:rsid w:val="00E81E85"/>
    <w:rsid w:val="00E86B7F"/>
    <w:rsid w:val="00E9736D"/>
    <w:rsid w:val="00EA5D0A"/>
    <w:rsid w:val="00EB1BEE"/>
    <w:rsid w:val="00EE3363"/>
    <w:rsid w:val="00F05CD7"/>
    <w:rsid w:val="00F43B1B"/>
    <w:rsid w:val="00F513ED"/>
    <w:rsid w:val="00F52A38"/>
    <w:rsid w:val="00F56A21"/>
    <w:rsid w:val="00F80444"/>
    <w:rsid w:val="00FC43A5"/>
    <w:rsid w:val="00FE4D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E8CF98F-6B89-4529-B9AD-A71ABE3AD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764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764E8"/>
  </w:style>
  <w:style w:type="paragraph" w:styleId="Piedepgina">
    <w:name w:val="footer"/>
    <w:basedOn w:val="Normal"/>
    <w:link w:val="PiedepginaCar"/>
    <w:uiPriority w:val="99"/>
    <w:semiHidden/>
    <w:unhideWhenUsed/>
    <w:rsid w:val="005764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76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35</cp:revision>
  <cp:lastPrinted>2017-10-04T15:11:00Z</cp:lastPrinted>
  <dcterms:created xsi:type="dcterms:W3CDTF">2017-02-15T20:51:00Z</dcterms:created>
  <dcterms:modified xsi:type="dcterms:W3CDTF">2018-07-06T12:08:00Z</dcterms:modified>
</cp:coreProperties>
</file>