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EEF" w:rsidRPr="00567EEF" w:rsidRDefault="00567EEF" w:rsidP="00567EE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67EEF">
        <w:rPr>
          <w:rFonts w:ascii="Book Antiqua" w:hAnsi="Book Antiqua"/>
          <w:sz w:val="24"/>
        </w:rPr>
        <w:t>Yerba Buena, 08 de Julio de 1992</w:t>
      </w:r>
    </w:p>
    <w:p w:rsidR="00567EEF" w:rsidRPr="00567EEF" w:rsidRDefault="00567EEF" w:rsidP="00567EE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67EEF">
        <w:rPr>
          <w:rFonts w:ascii="Book Antiqua" w:hAnsi="Book Antiqua"/>
          <w:b/>
          <w:sz w:val="24"/>
        </w:rPr>
        <w:t>ORDENANZA Nº 479</w:t>
      </w:r>
    </w:p>
    <w:p w:rsidR="00567EEF" w:rsidRPr="00567EEF" w:rsidRDefault="00567EEF" w:rsidP="00567EE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67EEF">
        <w:rPr>
          <w:rFonts w:ascii="Book Antiqua" w:hAnsi="Book Antiqua"/>
          <w:b/>
          <w:sz w:val="24"/>
        </w:rPr>
        <w:t>VISTO:</w:t>
      </w:r>
    </w:p>
    <w:p w:rsidR="007C347B" w:rsidRPr="00567EEF" w:rsidRDefault="00567EEF" w:rsidP="00567EE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El proyecto A</w:t>
      </w:r>
      <w:r>
        <w:rPr>
          <w:rFonts w:ascii="Book Antiqua" w:hAnsi="Book Antiqua"/>
          <w:sz w:val="24"/>
        </w:rPr>
        <w:t xml:space="preserve">. </w:t>
      </w:r>
      <w:r w:rsidR="007C347B" w:rsidRPr="00567EEF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. </w:t>
      </w:r>
      <w:r w:rsidR="007C347B" w:rsidRPr="00567EEF">
        <w:rPr>
          <w:rFonts w:ascii="Book Antiqua" w:hAnsi="Book Antiqua"/>
          <w:sz w:val="24"/>
        </w:rPr>
        <w:t>N° 2939 de la Empresa Gas del Estado que contempla la instalación del servicio de Gas Natural en el sector comprendido por calle Brasil</w:t>
      </w:r>
      <w:r>
        <w:rPr>
          <w:rFonts w:ascii="Book Antiqua" w:hAnsi="Book Antiqua"/>
          <w:sz w:val="24"/>
        </w:rPr>
        <w:t xml:space="preserve">, </w:t>
      </w:r>
      <w:r w:rsidR="007C347B" w:rsidRPr="00567EEF">
        <w:rPr>
          <w:rFonts w:ascii="Book Antiqua" w:hAnsi="Book Antiqua"/>
          <w:sz w:val="24"/>
        </w:rPr>
        <w:t>entre calles Las Rosas y Venezuela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sud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calle Perú entre calles Venezuela y Ecuador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ambas aceras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Perú entre calles Las Rosas y Ecuador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Norte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Paraguay entre calles Colombia y Venezuela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Norte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Calle Las Rosas entre calles Perú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Oeste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calle Ecuador entre calle Paraguay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ambas aceras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calle Colombia entre calles Perú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ambas aceras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calle Colombia entre calles Paraguay y Perú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Oeste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y calle Venezuela entre calles Paraguay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347B" w:rsidRPr="00567EEF">
        <w:rPr>
          <w:rFonts w:ascii="Book Antiqua" w:hAnsi="Book Antiqua"/>
          <w:sz w:val="24"/>
        </w:rPr>
        <w:t>Acera 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de ésta ciudad</w:t>
      </w:r>
      <w:r>
        <w:rPr>
          <w:rFonts w:ascii="Book Antiqua" w:hAnsi="Book Antiqua"/>
          <w:sz w:val="24"/>
        </w:rPr>
        <w:t xml:space="preserve">; </w:t>
      </w:r>
      <w:r w:rsidR="007C347B" w:rsidRPr="00567EEF">
        <w:rPr>
          <w:rFonts w:ascii="Book Antiqua" w:hAnsi="Book Antiqua"/>
          <w:sz w:val="24"/>
        </w:rPr>
        <w:t>y</w:t>
      </w:r>
    </w:p>
    <w:p w:rsidR="00567EEF" w:rsidRPr="00567EEF" w:rsidRDefault="00567EEF" w:rsidP="00567EE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67EEF">
        <w:rPr>
          <w:rFonts w:ascii="Book Antiqua" w:hAnsi="Book Antiqua"/>
          <w:b/>
          <w:sz w:val="24"/>
        </w:rPr>
        <w:t>CONSIDERANDO:</w:t>
      </w:r>
    </w:p>
    <w:p w:rsidR="00755605" w:rsidRPr="00567EEF" w:rsidRDefault="00567EEF" w:rsidP="00567EE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C347B" w:rsidRPr="00567EEF">
        <w:rPr>
          <w:rFonts w:ascii="Book Antiqua" w:hAnsi="Book Antiqua"/>
          <w:sz w:val="24"/>
        </w:rPr>
        <w:t>Que la provisión de Gas Natural para este sector significará un adelanto para la zona</w:t>
      </w:r>
      <w:r>
        <w:rPr>
          <w:rFonts w:ascii="Book Antiqua" w:hAnsi="Book Antiqua"/>
          <w:sz w:val="24"/>
        </w:rPr>
        <w:t xml:space="preserve">, </w:t>
      </w:r>
      <w:r w:rsidR="007C347B" w:rsidRPr="00567EEF">
        <w:rPr>
          <w:rFonts w:ascii="Book Antiqua" w:hAnsi="Book Antiqua"/>
          <w:sz w:val="24"/>
        </w:rPr>
        <w:t>permitiéndoles</w:t>
      </w:r>
      <w:r>
        <w:rPr>
          <w:rFonts w:ascii="Book Antiqua" w:hAnsi="Book Antiqua"/>
          <w:sz w:val="24"/>
        </w:rPr>
        <w:t xml:space="preserve">, </w:t>
      </w:r>
      <w:r w:rsidR="007C347B" w:rsidRPr="00567EEF">
        <w:rPr>
          <w:rFonts w:ascii="Book Antiqua" w:hAnsi="Book Antiqua"/>
          <w:sz w:val="24"/>
        </w:rPr>
        <w:t>de esta manera</w:t>
      </w:r>
      <w:r>
        <w:rPr>
          <w:rFonts w:ascii="Book Antiqua" w:hAnsi="Book Antiqua"/>
          <w:sz w:val="24"/>
        </w:rPr>
        <w:t xml:space="preserve">, </w:t>
      </w:r>
      <w:r w:rsidR="007C347B" w:rsidRPr="00567EEF">
        <w:rPr>
          <w:rFonts w:ascii="Book Antiqua" w:hAnsi="Book Antiqua"/>
          <w:sz w:val="24"/>
        </w:rPr>
        <w:t xml:space="preserve">a todos los vecinos adecuarse con el desarrollo urbanístico </w:t>
      </w:r>
      <w:r>
        <w:rPr>
          <w:rFonts w:ascii="Book Antiqua" w:hAnsi="Book Antiqua"/>
          <w:sz w:val="24"/>
        </w:rPr>
        <w:t>previsto</w:t>
      </w:r>
      <w:r w:rsidR="007C347B" w:rsidRPr="00567EEF">
        <w:rPr>
          <w:rFonts w:ascii="Book Antiqua" w:hAnsi="Book Antiqua"/>
          <w:sz w:val="24"/>
        </w:rPr>
        <w:t>para toda la comunidad de Yerba Buena</w:t>
      </w:r>
      <w:r>
        <w:rPr>
          <w:rFonts w:ascii="Book Antiqua" w:hAnsi="Book Antiqua"/>
          <w:sz w:val="24"/>
        </w:rPr>
        <w:t xml:space="preserve">; </w:t>
      </w:r>
    </w:p>
    <w:p w:rsidR="00755605" w:rsidRPr="00567EEF" w:rsidRDefault="007C347B" w:rsidP="00567EEF">
      <w:pPr>
        <w:keepNext/>
        <w:spacing w:after="180" w:line="240" w:lineRule="auto"/>
        <w:rPr>
          <w:rFonts w:ascii="Book Antiqua" w:hAnsi="Book Antiqua"/>
          <w:sz w:val="24"/>
        </w:rPr>
      </w:pPr>
      <w:r w:rsidRPr="00567EEF">
        <w:rPr>
          <w:rFonts w:ascii="Book Antiqua" w:hAnsi="Book Antiqua"/>
          <w:sz w:val="24"/>
        </w:rPr>
        <w:t>Que actualmente Yerba Buena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en todo su extensión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representa una ciudad propiamente dicha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ya que se incrementó la cantidad de familias que emigran a este para su asentamiento definitivo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a quienes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el Organismo Oficial</w:t>
      </w:r>
      <w:r w:rsidR="00567EEF">
        <w:rPr>
          <w:rFonts w:ascii="Book Antiqua" w:hAnsi="Book Antiqua"/>
          <w:sz w:val="24"/>
        </w:rPr>
        <w:t xml:space="preserve">, </w:t>
      </w:r>
      <w:r w:rsidRPr="00567EEF">
        <w:rPr>
          <w:rFonts w:ascii="Book Antiqua" w:hAnsi="Book Antiqua"/>
          <w:sz w:val="24"/>
        </w:rPr>
        <w:t>debe dotarlas de las infraestructuras necesarias para el desarrollo de las mismas como asimismo velar por su bienestar</w:t>
      </w:r>
      <w:r w:rsidR="00567EEF">
        <w:rPr>
          <w:rFonts w:ascii="Book Antiqua" w:hAnsi="Book Antiqua"/>
          <w:sz w:val="24"/>
        </w:rPr>
        <w:t xml:space="preserve">; </w:t>
      </w:r>
    </w:p>
    <w:p w:rsidR="00755605" w:rsidRPr="00567EEF" w:rsidRDefault="00826DA1" w:rsidP="00567EEF">
      <w:pPr>
        <w:keepNext/>
        <w:spacing w:after="180" w:line="240" w:lineRule="auto"/>
        <w:rPr>
          <w:rFonts w:ascii="Book Antiqua" w:hAnsi="Book Antiqua"/>
          <w:sz w:val="24"/>
        </w:rPr>
      </w:pPr>
      <w:r w:rsidRPr="00567EEF">
        <w:rPr>
          <w:rFonts w:ascii="Book Antiqua" w:hAnsi="Book Antiqua"/>
          <w:sz w:val="24"/>
        </w:rPr>
        <w:t>Por lo expuesto y en virtud de las facultades conferidas por la Ley N</w:t>
      </w:r>
      <w:r w:rsidR="00567EEF">
        <w:rPr>
          <w:rFonts w:ascii="Book Antiqua" w:hAnsi="Book Antiqua"/>
          <w:sz w:val="24"/>
        </w:rPr>
        <w:t xml:space="preserve">º </w:t>
      </w:r>
      <w:r w:rsidRPr="00567EEF">
        <w:rPr>
          <w:rFonts w:ascii="Book Antiqua" w:hAnsi="Book Antiqua"/>
          <w:sz w:val="24"/>
        </w:rPr>
        <w:t>5529 y sus reformas y Ley N</w:t>
      </w:r>
      <w:r w:rsidR="00567EEF">
        <w:rPr>
          <w:rFonts w:ascii="Book Antiqua" w:hAnsi="Book Antiqua"/>
          <w:sz w:val="24"/>
        </w:rPr>
        <w:t xml:space="preserve">º </w:t>
      </w:r>
      <w:r w:rsidRPr="00567EEF">
        <w:rPr>
          <w:rFonts w:ascii="Book Antiqua" w:hAnsi="Book Antiqua"/>
          <w:sz w:val="24"/>
        </w:rPr>
        <w:t>6077</w:t>
      </w:r>
      <w:r w:rsidR="00567EEF">
        <w:rPr>
          <w:rFonts w:ascii="Book Antiqua" w:hAnsi="Book Antiqua"/>
          <w:sz w:val="24"/>
        </w:rPr>
        <w:t xml:space="preserve">; </w:t>
      </w:r>
    </w:p>
    <w:p w:rsidR="00567EEF" w:rsidRPr="00567EEF" w:rsidRDefault="00567EEF" w:rsidP="00567E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67EEF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55605" w:rsidRPr="00567EEF" w:rsidRDefault="00567EEF" w:rsidP="00567EEF">
      <w:pPr>
        <w:keepNext/>
        <w:spacing w:after="180" w:line="240" w:lineRule="auto"/>
        <w:rPr>
          <w:rFonts w:ascii="Book Antiqua" w:hAnsi="Book Antiqua"/>
          <w:sz w:val="24"/>
        </w:rPr>
      </w:pPr>
      <w:r w:rsidRPr="00567EE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F1CE5" w:rsidRPr="00567EEF">
        <w:rPr>
          <w:rFonts w:ascii="Book Antiqua" w:hAnsi="Book Antiqua"/>
          <w:sz w:val="24"/>
        </w:rPr>
        <w:t>DECLARASE de Interés Municipal</w:t>
      </w:r>
      <w:r>
        <w:rPr>
          <w:rFonts w:ascii="Book Antiqua" w:hAnsi="Book Antiqua"/>
          <w:sz w:val="24"/>
        </w:rPr>
        <w:t xml:space="preserve">, </w:t>
      </w:r>
      <w:r w:rsidR="009F1CE5" w:rsidRPr="00567EEF">
        <w:rPr>
          <w:rFonts w:ascii="Book Antiqua" w:hAnsi="Book Antiqua"/>
          <w:sz w:val="24"/>
        </w:rPr>
        <w:t>de utilidad Pública y Pago Obligatorio</w:t>
      </w:r>
      <w:r>
        <w:rPr>
          <w:rFonts w:ascii="Book Antiqua" w:hAnsi="Book Antiqua"/>
          <w:sz w:val="24"/>
        </w:rPr>
        <w:t xml:space="preserve">, </w:t>
      </w:r>
      <w:r w:rsidR="009F1CE5" w:rsidRPr="00567EEF">
        <w:rPr>
          <w:rFonts w:ascii="Book Antiqua" w:hAnsi="Book Antiqua"/>
          <w:sz w:val="24"/>
        </w:rPr>
        <w:t>la obra de gas para el sector delimitado por calle Brasil</w:t>
      </w:r>
      <w:r>
        <w:rPr>
          <w:rFonts w:ascii="Book Antiqua" w:hAnsi="Book Antiqua"/>
          <w:sz w:val="24"/>
        </w:rPr>
        <w:t xml:space="preserve">, </w:t>
      </w:r>
      <w:r w:rsidR="009F1CE5" w:rsidRPr="00567EEF">
        <w:rPr>
          <w:rFonts w:ascii="Book Antiqua" w:hAnsi="Book Antiqua"/>
          <w:sz w:val="24"/>
        </w:rPr>
        <w:t>entre calles Las rosas y Venezuela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Sud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Perú</w:t>
      </w:r>
      <w:r>
        <w:rPr>
          <w:rFonts w:ascii="Book Antiqua" w:hAnsi="Book Antiqua"/>
          <w:sz w:val="24"/>
        </w:rPr>
        <w:t xml:space="preserve">, </w:t>
      </w:r>
      <w:r w:rsidR="009F1CE5" w:rsidRPr="00567EEF">
        <w:rPr>
          <w:rFonts w:ascii="Book Antiqua" w:hAnsi="Book Antiqua"/>
          <w:sz w:val="24"/>
        </w:rPr>
        <w:t>entre calles Venezuela y Ecuador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ambas aceras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Perú entre calles Las Rosas y Ecuador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norte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Paraguay entre calles Colombia y Venezuela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norte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Las Rosas entre calles Perú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oeste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Ecuador entre calles Paraguay y Brasil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ambas aceras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calle Colombia entre calles Paraguay y Perú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oeste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y calle Venezuela entre calles Paraguay y Perú</w:t>
      </w:r>
      <w:r w:rsidR="00755605" w:rsidRPr="00567EE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F1CE5" w:rsidRPr="00567EEF">
        <w:rPr>
          <w:rFonts w:ascii="Book Antiqua" w:hAnsi="Book Antiqua"/>
          <w:sz w:val="24"/>
        </w:rPr>
        <w:t>acera Este</w:t>
      </w:r>
      <w:r>
        <w:rPr>
          <w:rFonts w:ascii="Book Antiqua" w:hAnsi="Book Antiqua"/>
          <w:sz w:val="24"/>
        </w:rPr>
        <w:t xml:space="preserve">) </w:t>
      </w:r>
      <w:r w:rsidR="00755605" w:rsidRPr="00567EEF">
        <w:rPr>
          <w:rFonts w:ascii="Book Antiqua" w:hAnsi="Book Antiqua"/>
          <w:sz w:val="24"/>
        </w:rPr>
        <w:t xml:space="preserve"> </w:t>
      </w:r>
      <w:r w:rsidR="009F1CE5" w:rsidRPr="00567EEF">
        <w:rPr>
          <w:rFonts w:ascii="Book Antiqua" w:hAnsi="Book Antiqua"/>
          <w:sz w:val="24"/>
        </w:rPr>
        <w:t>de esta ciudad</w:t>
      </w:r>
      <w:r>
        <w:rPr>
          <w:rFonts w:ascii="Book Antiqua" w:hAnsi="Book Antiqua"/>
          <w:sz w:val="24"/>
        </w:rPr>
        <w:t xml:space="preserve">; </w:t>
      </w:r>
      <w:r w:rsidR="009F1CE5" w:rsidRPr="00567EEF">
        <w:rPr>
          <w:rFonts w:ascii="Book Antiqua" w:hAnsi="Book Antiqua"/>
          <w:sz w:val="24"/>
        </w:rPr>
        <w:t>de acuerdo con el Proyecto A</w:t>
      </w:r>
      <w:r>
        <w:rPr>
          <w:rFonts w:ascii="Book Antiqua" w:hAnsi="Book Antiqua"/>
          <w:sz w:val="24"/>
        </w:rPr>
        <w:t xml:space="preserve">. </w:t>
      </w:r>
      <w:r w:rsidR="009F1CE5" w:rsidRPr="00567EEF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. </w:t>
      </w:r>
      <w:r w:rsidR="009F1CE5" w:rsidRPr="00567EEF">
        <w:rPr>
          <w:rFonts w:ascii="Book Antiqua" w:hAnsi="Book Antiqua"/>
          <w:sz w:val="24"/>
        </w:rPr>
        <w:t>N° 2939 de la Empresa Gas del Estado</w:t>
      </w:r>
      <w:r>
        <w:rPr>
          <w:rFonts w:ascii="Book Antiqua" w:hAnsi="Book Antiqua"/>
          <w:sz w:val="24"/>
        </w:rPr>
        <w:t xml:space="preserve">. </w:t>
      </w:r>
    </w:p>
    <w:p w:rsidR="006F2884" w:rsidRPr="00567EEF" w:rsidRDefault="00567EEF" w:rsidP="00567EEF">
      <w:pPr>
        <w:keepNext/>
        <w:spacing w:after="180" w:line="240" w:lineRule="auto"/>
        <w:rPr>
          <w:rFonts w:ascii="Book Antiqua" w:hAnsi="Book Antiqua"/>
          <w:sz w:val="24"/>
        </w:rPr>
      </w:pPr>
      <w:r w:rsidRPr="00567EE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567EE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67EE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67EEF" w:rsidSect="00567EEF">
      <w:footerReference w:type="default" r:id="rId7"/>
      <w:pgSz w:w="11906" w:h="16838"/>
      <w:pgMar w:top="1417" w:right="1134" w:bottom="1134" w:left="1701" w:header="709" w:footer="709" w:gutter="0"/>
      <w:pgNumType w:start="3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57C" w:rsidRDefault="00B0457C" w:rsidP="00B0457C">
      <w:pPr>
        <w:spacing w:after="0" w:line="240" w:lineRule="auto"/>
      </w:pPr>
      <w:r>
        <w:separator/>
      </w:r>
    </w:p>
  </w:endnote>
  <w:endnote w:type="continuationSeparator" w:id="0">
    <w:p w:rsidR="00B0457C" w:rsidRDefault="00B0457C" w:rsidP="00B04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57C" w:rsidRPr="00E01ADA" w:rsidRDefault="00B045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57C" w:rsidRDefault="00B0457C" w:rsidP="00B0457C">
      <w:pPr>
        <w:spacing w:after="0" w:line="240" w:lineRule="auto"/>
      </w:pPr>
      <w:r>
        <w:separator/>
      </w:r>
    </w:p>
  </w:footnote>
  <w:footnote w:type="continuationSeparator" w:id="0">
    <w:p w:rsidR="00B0457C" w:rsidRDefault="00B0457C" w:rsidP="00B04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347B"/>
    <w:rsid w:val="000273EE"/>
    <w:rsid w:val="000776C1"/>
    <w:rsid w:val="00086B95"/>
    <w:rsid w:val="000A1676"/>
    <w:rsid w:val="000B5635"/>
    <w:rsid w:val="000D6F58"/>
    <w:rsid w:val="00151053"/>
    <w:rsid w:val="00197387"/>
    <w:rsid w:val="00197E35"/>
    <w:rsid w:val="001A5EBD"/>
    <w:rsid w:val="001B342A"/>
    <w:rsid w:val="001E4330"/>
    <w:rsid w:val="002065EB"/>
    <w:rsid w:val="00222916"/>
    <w:rsid w:val="002253BA"/>
    <w:rsid w:val="00243FD8"/>
    <w:rsid w:val="002D575E"/>
    <w:rsid w:val="003938EB"/>
    <w:rsid w:val="003D3551"/>
    <w:rsid w:val="003E657F"/>
    <w:rsid w:val="00402D79"/>
    <w:rsid w:val="004246F5"/>
    <w:rsid w:val="00436D49"/>
    <w:rsid w:val="00447624"/>
    <w:rsid w:val="0046672B"/>
    <w:rsid w:val="004D1AB3"/>
    <w:rsid w:val="00567EEF"/>
    <w:rsid w:val="00582C0E"/>
    <w:rsid w:val="00584A1F"/>
    <w:rsid w:val="005952EA"/>
    <w:rsid w:val="00622C73"/>
    <w:rsid w:val="0066278A"/>
    <w:rsid w:val="006F2884"/>
    <w:rsid w:val="006F53ED"/>
    <w:rsid w:val="007450C1"/>
    <w:rsid w:val="00745EB8"/>
    <w:rsid w:val="00755605"/>
    <w:rsid w:val="007607E4"/>
    <w:rsid w:val="007B73E1"/>
    <w:rsid w:val="007C347B"/>
    <w:rsid w:val="007D4CB5"/>
    <w:rsid w:val="007E513F"/>
    <w:rsid w:val="007E6ABD"/>
    <w:rsid w:val="007F1AB9"/>
    <w:rsid w:val="008141EE"/>
    <w:rsid w:val="00826DA1"/>
    <w:rsid w:val="008D73F9"/>
    <w:rsid w:val="009A394E"/>
    <w:rsid w:val="009A6C70"/>
    <w:rsid w:val="009C0464"/>
    <w:rsid w:val="009D6BE7"/>
    <w:rsid w:val="009D7159"/>
    <w:rsid w:val="009F1CE5"/>
    <w:rsid w:val="00A007BC"/>
    <w:rsid w:val="00A703B2"/>
    <w:rsid w:val="00A86D9B"/>
    <w:rsid w:val="00A94684"/>
    <w:rsid w:val="00AB4AC5"/>
    <w:rsid w:val="00B0457C"/>
    <w:rsid w:val="00B275C1"/>
    <w:rsid w:val="00B923D8"/>
    <w:rsid w:val="00BB2ED4"/>
    <w:rsid w:val="00BC260D"/>
    <w:rsid w:val="00C049C7"/>
    <w:rsid w:val="00C664FF"/>
    <w:rsid w:val="00C76013"/>
    <w:rsid w:val="00CE1123"/>
    <w:rsid w:val="00CF0B11"/>
    <w:rsid w:val="00D10F6F"/>
    <w:rsid w:val="00D77FAC"/>
    <w:rsid w:val="00D82F19"/>
    <w:rsid w:val="00E01ADA"/>
    <w:rsid w:val="00E34AE4"/>
    <w:rsid w:val="00E47BB3"/>
    <w:rsid w:val="00E808D8"/>
    <w:rsid w:val="00F16E76"/>
    <w:rsid w:val="00F43F01"/>
    <w:rsid w:val="00F87F4B"/>
    <w:rsid w:val="00FC6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F12C87-4F32-459B-A41C-298ACAFD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4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457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04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457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33</cp:revision>
  <cp:lastPrinted>2017-10-04T15:12:00Z</cp:lastPrinted>
  <dcterms:created xsi:type="dcterms:W3CDTF">2017-01-23T22:35:00Z</dcterms:created>
  <dcterms:modified xsi:type="dcterms:W3CDTF">2018-07-06T12:16:00Z</dcterms:modified>
</cp:coreProperties>
</file>