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890" w:rsidRPr="00ED7890" w:rsidRDefault="00ED7890" w:rsidP="00ED789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05 de Mayo de 1993</w:t>
      </w:r>
    </w:p>
    <w:p w:rsidR="00ED7890" w:rsidRPr="00ED7890" w:rsidRDefault="00ED7890" w:rsidP="00ED7890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550</w:t>
      </w:r>
    </w:p>
    <w:p w:rsidR="00ED7890" w:rsidRPr="00ED7890" w:rsidRDefault="00ED7890" w:rsidP="00ED789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A33DF3" w:rsidRPr="00ED7890" w:rsidRDefault="00ED7890" w:rsidP="00ED78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La ubicación de la mayoría de los Colegios</w:t>
      </w:r>
      <w:r w:rsidR="00B96814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primarios y secundarios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B96814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del Municipio que se encuentran ubicados sobre Avda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Aconquija</w:t>
      </w:r>
      <w:r w:rsidR="00B96814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San Patricio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Escuela Thames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San Javier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Pablo Apóstol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Huergo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.)  </w:t>
      </w:r>
      <w:r w:rsidR="00B96814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ED7890" w:rsidRPr="00ED7890" w:rsidRDefault="00ED7890" w:rsidP="00ED789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B96814" w:rsidRPr="00ED7890" w:rsidRDefault="00ED7890" w:rsidP="00ED78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A3B9E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La alta población escolar de los mencionados establecimientos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B96814" w:rsidRPr="00ED7890" w:rsidRDefault="008A3B9E" w:rsidP="00ED78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el intenso tránsito vehicular hacia y desde San Miguel de Tucumán coincide con los horarios de entrada y salida de los niños que concurren </w:t>
      </w:r>
      <w:r w:rsidR="00220903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a esos establecimientos escolares</w:t>
      </w:r>
      <w:r w:rsid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B96814" w:rsidRPr="00ED7890" w:rsidRDefault="001249C2" w:rsidP="00ED78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Que un elevado porcentaje del alumnado es transportado por sus padres en vehículos particulares o transportes escolares</w:t>
      </w:r>
      <w:r w:rsid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B96814" w:rsidRPr="00ED7890" w:rsidRDefault="001249C2" w:rsidP="00ED78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El grave riesgo que significa para la integridad física de todos los niños y mayor tal aglomeración vehicular</w:t>
      </w:r>
      <w:r w:rsid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B96814" w:rsidRPr="00ED7890" w:rsidRDefault="001249C2" w:rsidP="00ED78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Que el Personal Municipal no siempre es suficiente en cantidad para evitar las posibilidades de accidentes lamentables</w:t>
      </w:r>
      <w:r w:rsid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B96814" w:rsidRPr="00ED7890" w:rsidRDefault="001249C2" w:rsidP="00ED78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Que es necesario prevenir cualquier situación de riesgo</w:t>
      </w:r>
      <w:r w:rsid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4940EA" w:rsidRPr="00ED7890" w:rsidRDefault="00ED7890" w:rsidP="00ED7890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B96814" w:rsidRPr="00ED7890" w:rsidRDefault="00ED7890" w:rsidP="00ED789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42328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QUEDA PROHIBIDO el ascenso y descenso de alumnos en vehículos particulares o transportes escolares en todo el trayecto de Avenida Aconquija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96814" w:rsidRPr="00ED7890" w:rsidRDefault="00ED7890" w:rsidP="00ED789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42328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El Departamento Ejecutivo Municipal acondicionará todas las calles circundantes a los establecimientos escolares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42328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a efectos de un normal tránsito vehicular y peatonal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96814" w:rsidRPr="00ED7890" w:rsidRDefault="00ED7890" w:rsidP="00ED789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B5166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Departamento </w:t>
      </w:r>
      <w:r w:rsidR="0089489D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Ejecutivo Municipal señalizará convenientemente las zonas aledañas a los colegios para una correcta información de la población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96814" w:rsidRPr="00ED7890" w:rsidRDefault="00ED7890" w:rsidP="00ED789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D789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9489D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Departamento Ejecutivo Municipal </w:t>
      </w:r>
      <w:r w:rsidR="00705E11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deberá promover una amplia campaña de difusión de los objetivos de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05E11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a efectos de concientizar a la población de los beneficios emergentes de la misma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ED7890" w:rsidRDefault="00ED7890" w:rsidP="00ED78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D789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ED7890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ED7890" w:rsidSect="00ED7890">
      <w:footerReference w:type="default" r:id="rId6"/>
      <w:pgSz w:w="11906" w:h="16838"/>
      <w:pgMar w:top="1417" w:right="1134" w:bottom="1134" w:left="1701" w:header="709" w:footer="709" w:gutter="0"/>
      <w:pgNumType w:start="4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EBA" w:rsidRDefault="00016EBA" w:rsidP="00016EBA">
      <w:pPr>
        <w:spacing w:after="0" w:line="240" w:lineRule="auto"/>
      </w:pPr>
      <w:r>
        <w:separator/>
      </w:r>
    </w:p>
  </w:endnote>
  <w:endnote w:type="continuationSeparator" w:id="0">
    <w:p w:rsidR="00016EBA" w:rsidRDefault="00016EBA" w:rsidP="00016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6EBA" w:rsidRPr="00AD5C07" w:rsidRDefault="00016EB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EBA" w:rsidRDefault="00016EBA" w:rsidP="00016EBA">
      <w:pPr>
        <w:spacing w:after="0" w:line="240" w:lineRule="auto"/>
      </w:pPr>
      <w:r>
        <w:separator/>
      </w:r>
    </w:p>
  </w:footnote>
  <w:footnote w:type="continuationSeparator" w:id="0">
    <w:p w:rsidR="00016EBA" w:rsidRDefault="00016EBA" w:rsidP="00016E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A3B9E"/>
    <w:rsid w:val="00005AAA"/>
    <w:rsid w:val="00016EBA"/>
    <w:rsid w:val="00086400"/>
    <w:rsid w:val="001249C2"/>
    <w:rsid w:val="00186445"/>
    <w:rsid w:val="0019585E"/>
    <w:rsid w:val="001F1D33"/>
    <w:rsid w:val="00220903"/>
    <w:rsid w:val="00234D31"/>
    <w:rsid w:val="00253262"/>
    <w:rsid w:val="002734F6"/>
    <w:rsid w:val="00301CE3"/>
    <w:rsid w:val="003203FA"/>
    <w:rsid w:val="00335277"/>
    <w:rsid w:val="00353B6E"/>
    <w:rsid w:val="00386FCD"/>
    <w:rsid w:val="0039530B"/>
    <w:rsid w:val="003A584C"/>
    <w:rsid w:val="003E4539"/>
    <w:rsid w:val="00420DDD"/>
    <w:rsid w:val="004535DF"/>
    <w:rsid w:val="0047119A"/>
    <w:rsid w:val="004940EA"/>
    <w:rsid w:val="004A69EC"/>
    <w:rsid w:val="004B006F"/>
    <w:rsid w:val="004B1873"/>
    <w:rsid w:val="00546851"/>
    <w:rsid w:val="00605BEF"/>
    <w:rsid w:val="006B5166"/>
    <w:rsid w:val="006D44B4"/>
    <w:rsid w:val="00705E11"/>
    <w:rsid w:val="007E7792"/>
    <w:rsid w:val="008213C0"/>
    <w:rsid w:val="00891C74"/>
    <w:rsid w:val="0089489D"/>
    <w:rsid w:val="008A3B9E"/>
    <w:rsid w:val="009634D3"/>
    <w:rsid w:val="00977258"/>
    <w:rsid w:val="009867D7"/>
    <w:rsid w:val="009B3640"/>
    <w:rsid w:val="009C09A8"/>
    <w:rsid w:val="009F7822"/>
    <w:rsid w:val="00A33DF3"/>
    <w:rsid w:val="00A71D0A"/>
    <w:rsid w:val="00A878F9"/>
    <w:rsid w:val="00AD5C07"/>
    <w:rsid w:val="00AE4D30"/>
    <w:rsid w:val="00B06B9F"/>
    <w:rsid w:val="00B101E3"/>
    <w:rsid w:val="00B11F39"/>
    <w:rsid w:val="00B31ECA"/>
    <w:rsid w:val="00B96814"/>
    <w:rsid w:val="00BB6A63"/>
    <w:rsid w:val="00BC0321"/>
    <w:rsid w:val="00BD171A"/>
    <w:rsid w:val="00BD7B25"/>
    <w:rsid w:val="00BE3047"/>
    <w:rsid w:val="00C179C7"/>
    <w:rsid w:val="00C42328"/>
    <w:rsid w:val="00C54CD8"/>
    <w:rsid w:val="00C95CAF"/>
    <w:rsid w:val="00D356FA"/>
    <w:rsid w:val="00D82EE2"/>
    <w:rsid w:val="00DF3D70"/>
    <w:rsid w:val="00E27E14"/>
    <w:rsid w:val="00E35FC9"/>
    <w:rsid w:val="00E44A4C"/>
    <w:rsid w:val="00E85103"/>
    <w:rsid w:val="00EC6277"/>
    <w:rsid w:val="00ED4071"/>
    <w:rsid w:val="00ED7890"/>
    <w:rsid w:val="00F1323E"/>
    <w:rsid w:val="00F648B7"/>
    <w:rsid w:val="00F65827"/>
    <w:rsid w:val="00F8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BB9CF5-DB41-4B92-BD05-95644374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16E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16EBA"/>
  </w:style>
  <w:style w:type="paragraph" w:styleId="Piedepgina">
    <w:name w:val="footer"/>
    <w:basedOn w:val="Normal"/>
    <w:link w:val="PiedepginaCar"/>
    <w:uiPriority w:val="99"/>
    <w:semiHidden/>
    <w:unhideWhenUsed/>
    <w:rsid w:val="00016E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16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41</TotalTime>
  <Pages>1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2017-10-04T15:12:00Z</cp:lastPrinted>
  <dcterms:created xsi:type="dcterms:W3CDTF">2017-01-19T14:45:00Z</dcterms:created>
  <dcterms:modified xsi:type="dcterms:W3CDTF">2018-07-06T12:21:00Z</dcterms:modified>
</cp:coreProperties>
</file>