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68B1" w:rsidRPr="000968B1" w:rsidRDefault="000968B1" w:rsidP="000968B1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/>
          <w:sz w:val="24"/>
          <w:szCs w:val="24"/>
          <w:lang w:eastAsia="es-AR"/>
        </w:rPr>
      </w:pPr>
      <w:r w:rsidRPr="000968B1">
        <w:rPr>
          <w:rFonts w:ascii="Book Antiqua" w:eastAsia="Times New Roman" w:hAnsi="Book Antiqua"/>
          <w:sz w:val="24"/>
          <w:szCs w:val="24"/>
          <w:lang w:eastAsia="es-AR"/>
        </w:rPr>
        <w:t>Yerba Buena, 03 de Junio de 1998</w:t>
      </w:r>
    </w:p>
    <w:p w:rsidR="000968B1" w:rsidRPr="000968B1" w:rsidRDefault="000968B1" w:rsidP="000968B1">
      <w:pPr>
        <w:keepNext/>
        <w:shd w:val="clear" w:color="auto" w:fill="FFFFFF"/>
        <w:spacing w:before="480" w:after="18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0968B1">
        <w:rPr>
          <w:rFonts w:ascii="Book Antiqua" w:eastAsia="Times New Roman" w:hAnsi="Book Antiqua"/>
          <w:b/>
          <w:sz w:val="24"/>
          <w:szCs w:val="24"/>
          <w:lang w:eastAsia="es-AR"/>
        </w:rPr>
        <w:t>ORDENANZA Nº 927</w:t>
      </w:r>
    </w:p>
    <w:p w:rsidR="000968B1" w:rsidRPr="000968B1" w:rsidRDefault="000968B1" w:rsidP="000968B1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0968B1">
        <w:rPr>
          <w:rFonts w:ascii="Book Antiqua" w:eastAsia="Times New Roman" w:hAnsi="Book Antiqua"/>
          <w:b/>
          <w:sz w:val="24"/>
          <w:szCs w:val="24"/>
          <w:lang w:eastAsia="es-AR"/>
        </w:rPr>
        <w:t>VISTO:</w:t>
      </w:r>
    </w:p>
    <w:p w:rsidR="00E12B68" w:rsidRPr="000968B1" w:rsidRDefault="000968B1" w:rsidP="000968B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La Ordenanza 405/90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mediante la cual se facultaba al Departamento Ejecutivo Municipal a aceptar la donación de una fracción de terreno ubicada en la calle Concordia y prolongación de calle San Luis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identificada como fracción II del Padrón en mayor extensión identificado como 676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053 que se concretó con Acta de Donación por parte de los señores Rafael Hernández y Carlos Marti Coll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y</w:t>
      </w:r>
    </w:p>
    <w:p w:rsidR="000968B1" w:rsidRPr="000968B1" w:rsidRDefault="000968B1" w:rsidP="000968B1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0968B1">
        <w:rPr>
          <w:rFonts w:ascii="Book Antiqua" w:eastAsia="Times New Roman" w:hAnsi="Book Antiqua"/>
          <w:b/>
          <w:sz w:val="24"/>
          <w:szCs w:val="24"/>
          <w:lang w:eastAsia="es-AR"/>
        </w:rPr>
        <w:t>CONSIDERANDO:</w:t>
      </w:r>
    </w:p>
    <w:p w:rsidR="00B95861" w:rsidRPr="000968B1" w:rsidRDefault="000968B1" w:rsidP="000968B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112D9F" w:rsidRPr="000968B1">
        <w:rPr>
          <w:rFonts w:ascii="Book Antiqua" w:eastAsia="Times New Roman" w:hAnsi="Book Antiqua"/>
          <w:sz w:val="24"/>
          <w:szCs w:val="24"/>
          <w:lang w:eastAsia="es-AR"/>
        </w:rPr>
        <w:t>Que el espacio donado se destinaba a espacio verde y/o equipamiento comunitario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B95861" w:rsidRPr="000968B1" w:rsidRDefault="00112D9F" w:rsidP="000968B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0968B1">
        <w:rPr>
          <w:rFonts w:ascii="Book Antiqua" w:eastAsia="Times New Roman" w:hAnsi="Book Antiqua"/>
          <w:sz w:val="24"/>
          <w:szCs w:val="24"/>
          <w:lang w:eastAsia="es-AR"/>
        </w:rPr>
        <w:t>Que por diferentes razones dicho terreno no cumplió este fin por parte del Municipio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0968B1">
        <w:rPr>
          <w:rFonts w:ascii="Book Antiqua" w:eastAsia="Times New Roman" w:hAnsi="Book Antiqua"/>
          <w:sz w:val="24"/>
          <w:szCs w:val="24"/>
          <w:lang w:eastAsia="es-AR"/>
        </w:rPr>
        <w:t>ya que fue presentado a una institución deportiva privada para que lo utilizara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0968B1">
        <w:rPr>
          <w:rFonts w:ascii="Book Antiqua" w:eastAsia="Times New Roman" w:hAnsi="Book Antiqua"/>
          <w:sz w:val="24"/>
          <w:szCs w:val="24"/>
          <w:lang w:eastAsia="es-AR"/>
        </w:rPr>
        <w:t>no participando la comunidad en su conjunto del mismo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B95861" w:rsidRPr="000968B1" w:rsidRDefault="00112D9F" w:rsidP="000968B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0968B1">
        <w:rPr>
          <w:rFonts w:ascii="Book Antiqua" w:eastAsia="Times New Roman" w:hAnsi="Book Antiqua"/>
          <w:sz w:val="24"/>
          <w:szCs w:val="24"/>
          <w:lang w:eastAsia="es-AR"/>
        </w:rPr>
        <w:t>Que la ubicación del predio en el límite de la jurisdicción Municipal no resulta de un aprovechamiento acorde al fin propuesto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0968B1">
        <w:rPr>
          <w:rFonts w:ascii="Book Antiqua" w:eastAsia="Times New Roman" w:hAnsi="Book Antiqua"/>
          <w:sz w:val="24"/>
          <w:szCs w:val="24"/>
          <w:lang w:eastAsia="es-AR"/>
        </w:rPr>
        <w:t>ya que se emplaza colindando con una urbanización cerrada que tiene su propio espacio de desborde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B95861" w:rsidRPr="000968B1" w:rsidRDefault="00976AB5" w:rsidP="000968B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0968B1">
        <w:rPr>
          <w:rFonts w:ascii="Book Antiqua" w:eastAsia="Times New Roman" w:hAnsi="Book Antiqua"/>
          <w:sz w:val="24"/>
          <w:szCs w:val="24"/>
          <w:lang w:eastAsia="es-AR"/>
        </w:rPr>
        <w:t>Que los Señores Rafael Hernández y Carlos Marti Coll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0968B1">
        <w:rPr>
          <w:rFonts w:ascii="Book Antiqua" w:eastAsia="Times New Roman" w:hAnsi="Book Antiqua"/>
          <w:sz w:val="24"/>
          <w:szCs w:val="24"/>
          <w:lang w:eastAsia="es-AR"/>
        </w:rPr>
        <w:t>ofrecen tierras aptas para la urbanización con infraestructuras y factibles de subdividir en terrenos de 8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0968B1">
        <w:rPr>
          <w:rFonts w:ascii="Book Antiqua" w:eastAsia="Times New Roman" w:hAnsi="Book Antiqua"/>
          <w:sz w:val="24"/>
          <w:szCs w:val="24"/>
          <w:lang w:eastAsia="es-AR"/>
        </w:rPr>
        <w:t>00mts x 25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0968B1">
        <w:rPr>
          <w:rFonts w:ascii="Book Antiqua" w:eastAsia="Times New Roman" w:hAnsi="Book Antiqua"/>
          <w:sz w:val="24"/>
          <w:szCs w:val="24"/>
          <w:lang w:eastAsia="es-AR"/>
        </w:rPr>
        <w:t>00mts que pueden ser entregados por la Municipalidad a título oneroso a grupos sociales de escasos recursos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0968B1">
        <w:rPr>
          <w:rFonts w:ascii="Book Antiqua" w:eastAsia="Times New Roman" w:hAnsi="Book Antiqua"/>
          <w:sz w:val="24"/>
          <w:szCs w:val="24"/>
          <w:lang w:eastAsia="es-AR"/>
        </w:rPr>
        <w:t>que no pueden acceder a su propia vivienda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B95861" w:rsidRPr="000968B1" w:rsidRDefault="0072679B" w:rsidP="000968B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0968B1">
        <w:rPr>
          <w:rFonts w:ascii="Book Antiqua" w:eastAsia="Times New Roman" w:hAnsi="Book Antiqua"/>
          <w:sz w:val="24"/>
          <w:szCs w:val="24"/>
          <w:lang w:eastAsia="es-AR"/>
        </w:rPr>
        <w:t xml:space="preserve">Que para ello solicitan se les restituya </w:t>
      </w:r>
      <w:r w:rsidR="007E1CD4" w:rsidRPr="000968B1">
        <w:rPr>
          <w:rFonts w:ascii="Book Antiqua" w:eastAsia="Times New Roman" w:hAnsi="Book Antiqua"/>
          <w:sz w:val="24"/>
          <w:szCs w:val="24"/>
          <w:lang w:eastAsia="es-AR"/>
        </w:rPr>
        <w:t>la fracción citada para adosarla a la urbanización cerrada que ellos poseen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7E1CD4" w:rsidRPr="000968B1">
        <w:rPr>
          <w:rFonts w:ascii="Book Antiqua" w:eastAsia="Times New Roman" w:hAnsi="Book Antiqua"/>
          <w:sz w:val="24"/>
          <w:szCs w:val="24"/>
          <w:lang w:eastAsia="es-AR"/>
        </w:rPr>
        <w:t>donando además al ancho necesario para la prolongación de la calle San Luis sobre totalidad del frente sur de esa extensión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B95861" w:rsidRPr="000968B1" w:rsidRDefault="008F3FA8" w:rsidP="000968B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0968B1">
        <w:rPr>
          <w:rFonts w:ascii="Book Antiqua" w:eastAsia="Times New Roman" w:hAnsi="Book Antiqua"/>
          <w:sz w:val="24"/>
          <w:szCs w:val="24"/>
          <w:lang w:eastAsia="es-AR"/>
        </w:rPr>
        <w:t>Que por otra parte donan a favor del Municipio una fracción de tierra destinada a la prolongación</w:t>
      </w:r>
      <w:r w:rsidR="00E12B68" w:rsidRPr="000968B1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Pr="000968B1">
        <w:rPr>
          <w:rFonts w:ascii="Book Antiqua" w:eastAsia="Times New Roman" w:hAnsi="Book Antiqua"/>
          <w:sz w:val="24"/>
          <w:szCs w:val="24"/>
          <w:lang w:eastAsia="es-AR"/>
        </w:rPr>
        <w:t>de la calle Rossi hasta su intersección con el canal Yerba Buena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1C55DC" w:rsidRPr="000968B1">
        <w:rPr>
          <w:rFonts w:ascii="Book Antiqua" w:eastAsia="Times New Roman" w:hAnsi="Book Antiqua"/>
          <w:sz w:val="24"/>
          <w:szCs w:val="24"/>
          <w:lang w:eastAsia="es-AR"/>
        </w:rPr>
        <w:t>siendo esta una arteria Troncal que se vincula con el viaducto de Avenida Aconquija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B95861" w:rsidRPr="000968B1" w:rsidRDefault="00A61F8C" w:rsidP="000968B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0968B1">
        <w:rPr>
          <w:rFonts w:ascii="Book Antiqua" w:eastAsia="Times New Roman" w:hAnsi="Book Antiqua"/>
          <w:sz w:val="24"/>
          <w:szCs w:val="24"/>
          <w:lang w:eastAsia="es-AR"/>
        </w:rPr>
        <w:t>Que por otra parte los señores Hernández y Marti Coll donan a favor de la Municipalidad la prolongación de calle Córdoba desde Rossi hasta la calle paralela a esta al Oeste y la fracción necesaria para la prolongación del segundo pasaje</w:t>
      </w:r>
      <w:r w:rsidR="00933701" w:rsidRPr="000968B1">
        <w:rPr>
          <w:rFonts w:ascii="Book Antiqua" w:eastAsia="Times New Roman" w:hAnsi="Book Antiqua"/>
          <w:sz w:val="24"/>
          <w:szCs w:val="24"/>
          <w:lang w:eastAsia="es-AR"/>
        </w:rPr>
        <w:t xml:space="preserve"> paralelo a la calle Rossi hasta su intersección con el canal Yerba Buena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B95861" w:rsidRPr="000968B1" w:rsidRDefault="00976AB5" w:rsidP="000968B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0968B1">
        <w:rPr>
          <w:rFonts w:ascii="Book Antiqua" w:eastAsia="Times New Roman" w:hAnsi="Book Antiqua"/>
          <w:sz w:val="24"/>
          <w:szCs w:val="24"/>
          <w:lang w:eastAsia="es-AR"/>
        </w:rPr>
        <w:t>Que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0968B1">
        <w:rPr>
          <w:rFonts w:ascii="Book Antiqua" w:eastAsia="Times New Roman" w:hAnsi="Book Antiqua"/>
          <w:sz w:val="24"/>
          <w:szCs w:val="24"/>
          <w:lang w:eastAsia="es-AR"/>
        </w:rPr>
        <w:t>además y al donar la fracción de tierra para la continuidad de la Trocal Rossi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0968B1">
        <w:rPr>
          <w:rFonts w:ascii="Book Antiqua" w:eastAsia="Times New Roman" w:hAnsi="Book Antiqua"/>
          <w:sz w:val="24"/>
          <w:szCs w:val="24"/>
          <w:lang w:eastAsia="es-AR"/>
        </w:rPr>
        <w:t>y siendo ellos también los propietarios de la fracción identificada como 3 de la parcela identificada con el Padrón 676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0968B1">
        <w:rPr>
          <w:rFonts w:ascii="Book Antiqua" w:eastAsia="Times New Roman" w:hAnsi="Book Antiqua"/>
          <w:sz w:val="24"/>
          <w:szCs w:val="24"/>
          <w:lang w:eastAsia="es-AR"/>
        </w:rPr>
        <w:t>054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0968B1">
        <w:rPr>
          <w:rFonts w:ascii="Book Antiqua" w:eastAsia="Times New Roman" w:hAnsi="Book Antiqua"/>
          <w:sz w:val="24"/>
          <w:szCs w:val="24"/>
          <w:lang w:eastAsia="es-AR"/>
        </w:rPr>
        <w:t>que también adosarán al barrio cerrado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0968B1">
        <w:rPr>
          <w:rFonts w:ascii="Book Antiqua" w:eastAsia="Times New Roman" w:hAnsi="Book Antiqua"/>
          <w:sz w:val="24"/>
          <w:szCs w:val="24"/>
          <w:lang w:eastAsia="es-AR"/>
        </w:rPr>
        <w:t>ya que no hay otros beneficiarios sobre la misma</w:t>
      </w:r>
      <w:r w:rsidR="000968B1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E12B68" w:rsidRPr="000968B1" w:rsidRDefault="000968B1" w:rsidP="000968B1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0968B1">
        <w:rPr>
          <w:rFonts w:ascii="Book Antiqua" w:eastAsia="Times New Roman" w:hAnsi="Book Antiqua"/>
          <w:b/>
          <w:sz w:val="24"/>
          <w:szCs w:val="24"/>
          <w:lang w:eastAsia="es-AR"/>
        </w:rPr>
        <w:t>EL CONCEJO DELIBERANTE SANCIONA CON FUERZA DE ORDENANZA</w:t>
      </w:r>
      <w:bookmarkStart w:id="0" w:name="_GoBack"/>
    </w:p>
    <w:bookmarkEnd w:id="0"/>
    <w:p w:rsidR="00B95861" w:rsidRPr="000968B1" w:rsidRDefault="000968B1" w:rsidP="000968B1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0968B1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 xml:space="preserve">FACULTASE al Departamento Ejecutivo Municipal a aceptar la factibilidad de la propuesta de ampliación de urbanización como Country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lastRenderedPageBreak/>
        <w:t>presentada por el Señor Carlos Nicolás Marti Coll según Expediente 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1872-M-F3 del Día 6 de Marzo de 1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998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a realizarse en los predios Padrón 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775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684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que linda al Norte con calle Córdoba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al Sur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Canal Yerba Buena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al Este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calle Federico Rossi y al Oeste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Marcos Paz Country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y Padrón 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677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956 que linda al Norte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Marcos Paz Country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al Sud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calle San Luis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al Este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Marcos Paz Country y al Oeste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calle Concordia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la que deberá encuadrarse dentro de las pautas técnicas y legales establecidas en la Ordenanza 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790 del día 6 de Diciembre de 1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996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y respetándose el tramado urbano aprobado en plano 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31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001/98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prolongando hacia el Este y Oeste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respectivamente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las servidumbres de paso con los anchos establecidos en el mencionado plano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:rsidR="00B95861" w:rsidRPr="000968B1" w:rsidRDefault="000968B1" w:rsidP="000968B1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0968B1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Acéptase la donación realizada por los Sres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Rafael Hernández y Carlos Marti Coll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de una fracción de tierra ubicada en la calle Combate de Las Lanzas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identificada con el Padrón 81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057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 xml:space="preserve">de la que surgen 10 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(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diez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)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 xml:space="preserve"> terrenos de medidas 8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00mts a 25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00mts con infraestructura de agua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energía eléctrica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calles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:rsidR="00B95861" w:rsidRPr="000968B1" w:rsidRDefault="000968B1" w:rsidP="000968B1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0968B1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TERCERO: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 xml:space="preserve">ACEPTASE la donación de 4000 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(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cuatro mil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)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 xml:space="preserve"> bolsas de cemento porland o su equivalente $30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 xml:space="preserve">000 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(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Pesos Treinta Mil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)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 xml:space="preserve"> realizada por los Señores RAFAEL HERNANDEZ Y CARLOS MARTI COLL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="00976AB5" w:rsidRPr="000968B1">
        <w:rPr>
          <w:rFonts w:ascii="Book Antiqua" w:eastAsia="Times New Roman" w:hAnsi="Book Antiqua"/>
          <w:sz w:val="24"/>
          <w:szCs w:val="24"/>
          <w:lang w:eastAsia="es-AR"/>
        </w:rPr>
        <w:t>la que será destinada integramente a la construcción del edificio del Honorable Concejo Deliberante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:rsidR="00B95861" w:rsidRPr="000968B1" w:rsidRDefault="000968B1" w:rsidP="000968B1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0968B1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CUARTO: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4179CA" w:rsidRPr="000968B1">
        <w:rPr>
          <w:rFonts w:ascii="Book Antiqua" w:eastAsia="Times New Roman" w:hAnsi="Book Antiqua"/>
          <w:sz w:val="24"/>
          <w:szCs w:val="24"/>
          <w:lang w:eastAsia="es-AR"/>
        </w:rPr>
        <w:t>ACEPTASE la donación de una fracción de tierra destinada a la apertura y continuidad de calle Rossi hasta su intersección con el canal Yerba Buena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4179CA" w:rsidRPr="000968B1">
        <w:rPr>
          <w:rFonts w:ascii="Book Antiqua" w:eastAsia="Times New Roman" w:hAnsi="Book Antiqua"/>
          <w:sz w:val="24"/>
          <w:szCs w:val="24"/>
          <w:lang w:eastAsia="es-AR"/>
        </w:rPr>
        <w:t xml:space="preserve">de una fracción de </w:t>
      </w:r>
      <w:r w:rsidR="00DF59C3" w:rsidRPr="000968B1">
        <w:rPr>
          <w:rFonts w:ascii="Book Antiqua" w:eastAsia="Times New Roman" w:hAnsi="Book Antiqua"/>
          <w:sz w:val="24"/>
          <w:szCs w:val="24"/>
          <w:lang w:eastAsia="es-AR"/>
        </w:rPr>
        <w:t>tierra destinada a la continuación de calle Córdoba hasta su intersección con la calle paralela al oeste de calle Rossi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="00DF59C3" w:rsidRPr="000968B1">
        <w:rPr>
          <w:rFonts w:ascii="Book Antiqua" w:eastAsia="Times New Roman" w:hAnsi="Book Antiqua"/>
          <w:sz w:val="24"/>
          <w:szCs w:val="24"/>
          <w:lang w:eastAsia="es-AR"/>
        </w:rPr>
        <w:t>de una fracción de tierra destinada a la continuación del segundo pasaje paralelo a la calle Rossi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="00DF59C3" w:rsidRPr="000968B1">
        <w:rPr>
          <w:rFonts w:ascii="Book Antiqua" w:eastAsia="Times New Roman" w:hAnsi="Book Antiqua"/>
          <w:sz w:val="24"/>
          <w:szCs w:val="24"/>
          <w:lang w:eastAsia="es-AR"/>
        </w:rPr>
        <w:t>hasta su intersección con el canal Yerba Buena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:rsidR="00B95861" w:rsidRPr="000968B1" w:rsidRDefault="000968B1" w:rsidP="000968B1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0968B1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QUINTO: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12359B" w:rsidRPr="000968B1">
        <w:rPr>
          <w:rFonts w:ascii="Book Antiqua" w:eastAsia="Times New Roman" w:hAnsi="Book Antiqua"/>
          <w:sz w:val="24"/>
          <w:szCs w:val="24"/>
          <w:lang w:eastAsia="es-AR"/>
        </w:rPr>
        <w:t>FACULTASE</w:t>
      </w:r>
      <w:r w:rsidR="00E12B68" w:rsidRPr="000968B1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12359B" w:rsidRPr="000968B1">
        <w:rPr>
          <w:rFonts w:ascii="Book Antiqua" w:eastAsia="Times New Roman" w:hAnsi="Book Antiqua"/>
          <w:sz w:val="24"/>
          <w:szCs w:val="24"/>
          <w:lang w:eastAsia="es-AR"/>
        </w:rPr>
        <w:t>al D</w:t>
      </w:r>
      <w:r w:rsidR="00DF59C3" w:rsidRPr="000968B1">
        <w:rPr>
          <w:rFonts w:ascii="Book Antiqua" w:eastAsia="Times New Roman" w:hAnsi="Book Antiqua"/>
          <w:sz w:val="24"/>
          <w:szCs w:val="24"/>
          <w:lang w:eastAsia="es-AR"/>
        </w:rPr>
        <w:t>epartamento</w:t>
      </w:r>
      <w:r w:rsidR="0012359B" w:rsidRPr="000968B1">
        <w:rPr>
          <w:rFonts w:ascii="Book Antiqua" w:eastAsia="Times New Roman" w:hAnsi="Book Antiqua"/>
          <w:sz w:val="24"/>
          <w:szCs w:val="24"/>
          <w:lang w:eastAsia="es-AR"/>
        </w:rPr>
        <w:t xml:space="preserve"> Ejecutivo Municipal a restituir la porción de tierra que fuera donada para la continuidad de la calle paralela a Rossi</w:t>
      </w:r>
      <w:r w:rsidR="00B95861" w:rsidRPr="000968B1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(</w:t>
      </w:r>
      <w:r w:rsidR="0012359B" w:rsidRPr="000968B1">
        <w:rPr>
          <w:rFonts w:ascii="Book Antiqua" w:eastAsia="Times New Roman" w:hAnsi="Book Antiqua"/>
          <w:sz w:val="24"/>
          <w:szCs w:val="24"/>
          <w:lang w:eastAsia="es-AR"/>
        </w:rPr>
        <w:t>al Oeste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) </w:t>
      </w:r>
      <w:r w:rsidR="00B95861" w:rsidRPr="000968B1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12359B" w:rsidRPr="000968B1">
        <w:rPr>
          <w:rFonts w:ascii="Book Antiqua" w:eastAsia="Times New Roman" w:hAnsi="Book Antiqua"/>
          <w:sz w:val="24"/>
          <w:szCs w:val="24"/>
          <w:lang w:eastAsia="es-AR"/>
        </w:rPr>
        <w:t>en le tramo que va desde calle Córdoba hasta el Canal Yerba Buena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:rsidR="00B95861" w:rsidRPr="000968B1" w:rsidRDefault="000968B1" w:rsidP="000968B1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0968B1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SEXTO: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12359B" w:rsidRPr="000968B1">
        <w:rPr>
          <w:rFonts w:ascii="Book Antiqua" w:eastAsia="Times New Roman" w:hAnsi="Book Antiqua"/>
          <w:sz w:val="24"/>
          <w:szCs w:val="24"/>
          <w:lang w:eastAsia="es-AR"/>
        </w:rPr>
        <w:t>ACEPTASE la donación de una fracción de tierra afectada por los señores Hernández y Marti Coll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12359B" w:rsidRPr="000968B1">
        <w:rPr>
          <w:rFonts w:ascii="Book Antiqua" w:eastAsia="Times New Roman" w:hAnsi="Book Antiqua"/>
          <w:sz w:val="24"/>
          <w:szCs w:val="24"/>
          <w:lang w:eastAsia="es-AR"/>
        </w:rPr>
        <w:t>destinada a la continuidad de calle San Luis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12359B" w:rsidRPr="000968B1">
        <w:rPr>
          <w:rFonts w:ascii="Book Antiqua" w:eastAsia="Times New Roman" w:hAnsi="Book Antiqua"/>
          <w:sz w:val="24"/>
          <w:szCs w:val="24"/>
          <w:lang w:eastAsia="es-AR"/>
        </w:rPr>
        <w:t>en el tramo que comprende desde calle Concordia hasta calle Rossi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:rsidR="00B95861" w:rsidRPr="000968B1" w:rsidRDefault="000968B1" w:rsidP="000968B1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0968B1">
        <w:rPr>
          <w:rFonts w:ascii="Book Antiqua" w:eastAsia="Times New Roman" w:hAnsi="Book Antiqua"/>
          <w:sz w:val="24"/>
          <w:szCs w:val="24"/>
          <w:lang w:eastAsia="es-AR"/>
        </w:rPr>
        <w:t>ARTÍCULO SÉPTIMO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  <w:r w:rsidR="0012359B" w:rsidRPr="000968B1">
        <w:rPr>
          <w:rFonts w:ascii="Book Antiqua" w:eastAsia="Times New Roman" w:hAnsi="Book Antiqua"/>
          <w:sz w:val="24"/>
          <w:szCs w:val="24"/>
          <w:lang w:eastAsia="es-AR"/>
        </w:rPr>
        <w:t>Las superficies definitivas de las tierras a que se hace mención en esta norma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12359B" w:rsidRPr="000968B1">
        <w:rPr>
          <w:rFonts w:ascii="Book Antiqua" w:eastAsia="Times New Roman" w:hAnsi="Book Antiqua"/>
          <w:sz w:val="24"/>
          <w:szCs w:val="24"/>
          <w:lang w:eastAsia="es-AR"/>
        </w:rPr>
        <w:t>surgirán de los planos de mensura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12359B" w:rsidRPr="000968B1">
        <w:rPr>
          <w:rFonts w:ascii="Book Antiqua" w:eastAsia="Times New Roman" w:hAnsi="Book Antiqua"/>
          <w:sz w:val="24"/>
          <w:szCs w:val="24"/>
          <w:lang w:eastAsia="es-AR"/>
        </w:rPr>
        <w:t>unificaciones y divisiones que presentarán los donantes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12359B" w:rsidRPr="000968B1">
        <w:rPr>
          <w:rFonts w:ascii="Book Antiqua" w:eastAsia="Times New Roman" w:hAnsi="Book Antiqua"/>
          <w:sz w:val="24"/>
          <w:szCs w:val="24"/>
          <w:lang w:eastAsia="es-AR"/>
        </w:rPr>
        <w:t>señores Hernández y Marti Coll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:rsidR="008213C0" w:rsidRPr="000968B1" w:rsidRDefault="000968B1" w:rsidP="000968B1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0968B1">
        <w:rPr>
          <w:rFonts w:ascii="Book Antiqua" w:eastAsia="Times New Roman" w:hAnsi="Book Antiqua"/>
          <w:sz w:val="24"/>
          <w:szCs w:val="24"/>
          <w:lang w:eastAsia="es-AR"/>
        </w:rPr>
        <w:t>ARTÍCULO OCTAVO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  <w:r w:rsidR="008213C0" w:rsidRPr="000968B1">
        <w:rPr>
          <w:rFonts w:ascii="Book Antiqua" w:eastAsia="Times New Roman" w:hAnsi="Book Antiqua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213C0" w:rsidRPr="000968B1">
        <w:rPr>
          <w:rFonts w:ascii="Book Antiqua" w:eastAsia="Times New Roman" w:hAnsi="Book Antiqua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sectPr w:rsidR="008213C0" w:rsidRPr="000968B1" w:rsidSect="000968B1">
      <w:footerReference w:type="default" r:id="rId6"/>
      <w:pgSz w:w="11906" w:h="16838"/>
      <w:pgMar w:top="1417" w:right="1134" w:bottom="1134" w:left="1701" w:header="709" w:footer="709" w:gutter="0"/>
      <w:pgNumType w:start="87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0C7A" w:rsidRDefault="00FA0C7A" w:rsidP="00FA0C7A">
      <w:pPr>
        <w:spacing w:after="0" w:line="240" w:lineRule="auto"/>
      </w:pPr>
      <w:r>
        <w:separator/>
      </w:r>
    </w:p>
  </w:endnote>
  <w:endnote w:type="continuationSeparator" w:id="0">
    <w:p w:rsidR="00FA0C7A" w:rsidRDefault="00FA0C7A" w:rsidP="00FA0C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0C7A" w:rsidRPr="00CB4890" w:rsidRDefault="00FA0C7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0C7A" w:rsidRDefault="00FA0C7A" w:rsidP="00FA0C7A">
      <w:pPr>
        <w:spacing w:after="0" w:line="240" w:lineRule="auto"/>
      </w:pPr>
      <w:r>
        <w:separator/>
      </w:r>
    </w:p>
  </w:footnote>
  <w:footnote w:type="continuationSeparator" w:id="0">
    <w:p w:rsidR="00FA0C7A" w:rsidRDefault="00FA0C7A" w:rsidP="00FA0C7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E129FF"/>
    <w:rsid w:val="00016534"/>
    <w:rsid w:val="00021A21"/>
    <w:rsid w:val="000919F5"/>
    <w:rsid w:val="000968B1"/>
    <w:rsid w:val="000979A5"/>
    <w:rsid w:val="000A23C5"/>
    <w:rsid w:val="000D3075"/>
    <w:rsid w:val="000F6896"/>
    <w:rsid w:val="00105A25"/>
    <w:rsid w:val="00112D9F"/>
    <w:rsid w:val="0012359B"/>
    <w:rsid w:val="00165BC5"/>
    <w:rsid w:val="001A4F90"/>
    <w:rsid w:val="001C55DC"/>
    <w:rsid w:val="001F1D33"/>
    <w:rsid w:val="0020390B"/>
    <w:rsid w:val="00233B09"/>
    <w:rsid w:val="00253262"/>
    <w:rsid w:val="00262DCE"/>
    <w:rsid w:val="002A070B"/>
    <w:rsid w:val="002A59B0"/>
    <w:rsid w:val="003203FA"/>
    <w:rsid w:val="00335277"/>
    <w:rsid w:val="00377097"/>
    <w:rsid w:val="003C69D4"/>
    <w:rsid w:val="003D007D"/>
    <w:rsid w:val="004179CA"/>
    <w:rsid w:val="005B15AB"/>
    <w:rsid w:val="00672965"/>
    <w:rsid w:val="0068732E"/>
    <w:rsid w:val="00687624"/>
    <w:rsid w:val="00697100"/>
    <w:rsid w:val="0072679B"/>
    <w:rsid w:val="007B49A8"/>
    <w:rsid w:val="007E1CD4"/>
    <w:rsid w:val="007E7792"/>
    <w:rsid w:val="008213C0"/>
    <w:rsid w:val="00834572"/>
    <w:rsid w:val="00886CC3"/>
    <w:rsid w:val="008F3FA8"/>
    <w:rsid w:val="009246F7"/>
    <w:rsid w:val="00933701"/>
    <w:rsid w:val="00941B24"/>
    <w:rsid w:val="00952164"/>
    <w:rsid w:val="009647F9"/>
    <w:rsid w:val="00976AB5"/>
    <w:rsid w:val="009A537A"/>
    <w:rsid w:val="009C09A8"/>
    <w:rsid w:val="009F1700"/>
    <w:rsid w:val="00A25FD1"/>
    <w:rsid w:val="00A61F8C"/>
    <w:rsid w:val="00AE4D30"/>
    <w:rsid w:val="00B3228E"/>
    <w:rsid w:val="00B55797"/>
    <w:rsid w:val="00B74057"/>
    <w:rsid w:val="00B91378"/>
    <w:rsid w:val="00B95861"/>
    <w:rsid w:val="00BD7144"/>
    <w:rsid w:val="00C120CB"/>
    <w:rsid w:val="00C84AEA"/>
    <w:rsid w:val="00CB4890"/>
    <w:rsid w:val="00CC16F1"/>
    <w:rsid w:val="00D649AD"/>
    <w:rsid w:val="00D87271"/>
    <w:rsid w:val="00DA5D46"/>
    <w:rsid w:val="00DA6879"/>
    <w:rsid w:val="00DF59C3"/>
    <w:rsid w:val="00E03C78"/>
    <w:rsid w:val="00E129FF"/>
    <w:rsid w:val="00E12B68"/>
    <w:rsid w:val="00E31F4E"/>
    <w:rsid w:val="00E37B62"/>
    <w:rsid w:val="00E652A1"/>
    <w:rsid w:val="00E833DD"/>
    <w:rsid w:val="00EA4ED5"/>
    <w:rsid w:val="00EC291F"/>
    <w:rsid w:val="00F335E9"/>
    <w:rsid w:val="00F876E2"/>
    <w:rsid w:val="00FA0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C2FC02A-74EF-464D-996E-4838A15B8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FA0C7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A0C7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A0C7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A0C7A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1</TotalTime>
  <Pages>2</Pages>
  <Words>804</Words>
  <Characters>4424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Usuario de Windows</cp:lastModifiedBy>
  <cp:revision>27</cp:revision>
  <cp:lastPrinted>2017-10-04T15:15:00Z</cp:lastPrinted>
  <dcterms:created xsi:type="dcterms:W3CDTF">2017-05-11T14:08:00Z</dcterms:created>
  <dcterms:modified xsi:type="dcterms:W3CDTF">2018-07-06T12:48:00Z</dcterms:modified>
</cp:coreProperties>
</file>