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7AD8" w:rsidRPr="00A77AD8" w:rsidRDefault="00A77AD8" w:rsidP="00A77AD8">
      <w:pPr>
        <w:keepNext/>
        <w:spacing w:after="180"/>
        <w:jc w:val="right"/>
        <w:rPr>
          <w:rFonts w:ascii="Book Antiqua" w:hAnsi="Book Antiqua"/>
          <w:bCs/>
          <w:lang w:val="es-AR"/>
        </w:rPr>
      </w:pPr>
      <w:r w:rsidRPr="00A77AD8">
        <w:rPr>
          <w:rFonts w:ascii="Book Antiqua" w:hAnsi="Book Antiqua"/>
          <w:bCs/>
          <w:lang w:val="es-AR"/>
        </w:rPr>
        <w:t>Yerba Buena, 20 de Mayo de 2010</w:t>
      </w:r>
    </w:p>
    <w:p w:rsidR="00A77AD8" w:rsidRPr="00A77AD8" w:rsidRDefault="00A77AD8" w:rsidP="00A77AD8">
      <w:pPr>
        <w:keepNext/>
        <w:spacing w:before="480" w:after="180"/>
        <w:rPr>
          <w:rFonts w:ascii="Book Antiqua" w:hAnsi="Book Antiqua"/>
          <w:b/>
          <w:bCs/>
          <w:lang w:val="es-AR"/>
        </w:rPr>
      </w:pPr>
      <w:r w:rsidRPr="00A77AD8">
        <w:rPr>
          <w:rFonts w:ascii="Book Antiqua" w:hAnsi="Book Antiqua"/>
          <w:b/>
          <w:bCs/>
          <w:lang w:val="es-AR"/>
        </w:rPr>
        <w:t>ORDENANZA Nº 1760</w:t>
      </w:r>
    </w:p>
    <w:p w:rsidR="00A77AD8" w:rsidRPr="00A77AD8" w:rsidRDefault="00A77AD8" w:rsidP="00A77AD8">
      <w:pPr>
        <w:keepNext/>
        <w:spacing w:before="240" w:after="60"/>
        <w:rPr>
          <w:rFonts w:ascii="Book Antiqua" w:hAnsi="Book Antiqua"/>
          <w:b/>
          <w:bCs/>
          <w:lang w:val="es-AR"/>
        </w:rPr>
      </w:pPr>
      <w:r w:rsidRPr="00A77AD8">
        <w:rPr>
          <w:rFonts w:ascii="Book Antiqua" w:hAnsi="Book Antiqua"/>
          <w:b/>
          <w:bCs/>
          <w:lang w:val="es-AR"/>
        </w:rPr>
        <w:t>VISTO:</w:t>
      </w:r>
    </w:p>
    <w:p w:rsidR="00C51824" w:rsidRPr="00A77AD8" w:rsidRDefault="00A77AD8" w:rsidP="00A77AD8">
      <w:pPr>
        <w:keepNext/>
        <w:spacing w:after="180"/>
        <w:jc w:val="both"/>
        <w:rPr>
          <w:rFonts w:ascii="Book Antiqua" w:hAnsi="Book Antiqua"/>
          <w:lang w:val="es-AR"/>
        </w:rPr>
      </w:pPr>
      <w:r>
        <w:rPr>
          <w:rFonts w:ascii="Book Antiqua" w:hAnsi="Book Antiqua"/>
          <w:bCs/>
          <w:lang w:val="es-AR"/>
        </w:rPr>
        <w:t xml:space="preserve"> </w:t>
      </w:r>
      <w:r w:rsidR="006D2463" w:rsidRPr="00A77AD8">
        <w:rPr>
          <w:rFonts w:ascii="Book Antiqua" w:hAnsi="Book Antiqua"/>
          <w:lang w:val="es-AR"/>
        </w:rPr>
        <w:t>El Expediente N° 339-V</w:t>
      </w:r>
      <w:r>
        <w:rPr>
          <w:rFonts w:ascii="Book Antiqua" w:hAnsi="Book Antiqua"/>
          <w:lang w:val="es-AR"/>
        </w:rPr>
        <w:t xml:space="preserve">. </w:t>
      </w:r>
      <w:r w:rsidR="006D2463" w:rsidRPr="00A77AD8">
        <w:rPr>
          <w:rFonts w:ascii="Book Antiqua" w:hAnsi="Book Antiqua"/>
          <w:lang w:val="es-AR"/>
        </w:rPr>
        <w:t>-09</w:t>
      </w:r>
      <w:r>
        <w:rPr>
          <w:rFonts w:ascii="Book Antiqua" w:hAnsi="Book Antiqua"/>
          <w:lang w:val="es-AR"/>
        </w:rPr>
        <w:t xml:space="preserve">; </w:t>
      </w:r>
      <w:r w:rsidR="006D2463" w:rsidRPr="00A77AD8">
        <w:rPr>
          <w:rFonts w:ascii="Book Antiqua" w:hAnsi="Book Antiqua"/>
          <w:lang w:val="es-AR"/>
        </w:rPr>
        <w:t>y</w:t>
      </w:r>
    </w:p>
    <w:p w:rsidR="00A77AD8" w:rsidRPr="00A77AD8" w:rsidRDefault="00A77AD8" w:rsidP="00A77AD8">
      <w:pPr>
        <w:keepNext/>
        <w:spacing w:before="240" w:after="60"/>
        <w:rPr>
          <w:rFonts w:ascii="Book Antiqua" w:hAnsi="Book Antiqua"/>
          <w:b/>
          <w:bCs/>
          <w:lang w:val="es-AR"/>
        </w:rPr>
      </w:pPr>
      <w:r w:rsidRPr="00A77AD8">
        <w:rPr>
          <w:rFonts w:ascii="Book Antiqua" w:hAnsi="Book Antiqua"/>
          <w:b/>
          <w:bCs/>
          <w:lang w:val="es-AR"/>
        </w:rPr>
        <w:t>CONSIDERANDO:</w:t>
      </w:r>
    </w:p>
    <w:p w:rsidR="009A4A81" w:rsidRPr="00A77AD8" w:rsidRDefault="00A77AD8" w:rsidP="00A77AD8">
      <w:pPr>
        <w:keepNext/>
        <w:spacing w:after="180"/>
        <w:jc w:val="both"/>
        <w:rPr>
          <w:rFonts w:ascii="Book Antiqua" w:hAnsi="Book Antiqua"/>
          <w:lang w:val="es-AR"/>
        </w:rPr>
      </w:pPr>
      <w:r>
        <w:rPr>
          <w:rFonts w:ascii="Book Antiqua" w:hAnsi="Book Antiqua"/>
          <w:bCs/>
          <w:lang w:val="es-AR"/>
        </w:rPr>
        <w:t xml:space="preserve"> </w:t>
      </w:r>
      <w:r w:rsidR="00CB0A03" w:rsidRPr="00A77AD8">
        <w:rPr>
          <w:rFonts w:ascii="Book Antiqua" w:hAnsi="Book Antiqua"/>
          <w:lang w:val="es-AR"/>
        </w:rPr>
        <w:t>Que el pasaje sin nombre ubicado en calle Constancio C</w:t>
      </w:r>
      <w:r>
        <w:rPr>
          <w:rFonts w:ascii="Book Antiqua" w:hAnsi="Book Antiqua"/>
          <w:lang w:val="es-AR"/>
        </w:rPr>
        <w:t xml:space="preserve">. </w:t>
      </w:r>
      <w:r w:rsidR="00CB0A03" w:rsidRPr="00A77AD8">
        <w:rPr>
          <w:rFonts w:ascii="Book Antiqua" w:hAnsi="Book Antiqua"/>
          <w:lang w:val="es-AR"/>
        </w:rPr>
        <w:t>Vigil al 2</w:t>
      </w:r>
      <w:r>
        <w:rPr>
          <w:rFonts w:ascii="Book Antiqua" w:hAnsi="Book Antiqua"/>
          <w:lang w:val="es-AR"/>
        </w:rPr>
        <w:t xml:space="preserve">. </w:t>
      </w:r>
      <w:r w:rsidR="00CB0A03" w:rsidRPr="00A77AD8">
        <w:rPr>
          <w:rFonts w:ascii="Book Antiqua" w:hAnsi="Book Antiqua"/>
          <w:lang w:val="es-AR"/>
        </w:rPr>
        <w:t>200</w:t>
      </w:r>
      <w:r>
        <w:rPr>
          <w:rFonts w:ascii="Book Antiqua" w:hAnsi="Book Antiqua"/>
          <w:lang w:val="es-AR"/>
        </w:rPr>
        <w:t xml:space="preserve">, </w:t>
      </w:r>
      <w:r w:rsidR="00CB0A03" w:rsidRPr="00A77AD8">
        <w:rPr>
          <w:rFonts w:ascii="Book Antiqua" w:hAnsi="Book Antiqua"/>
          <w:lang w:val="es-AR"/>
        </w:rPr>
        <w:t>hacia el Norte</w:t>
      </w:r>
      <w:r>
        <w:rPr>
          <w:rFonts w:ascii="Book Antiqua" w:hAnsi="Book Antiqua"/>
          <w:lang w:val="es-AR"/>
        </w:rPr>
        <w:t xml:space="preserve">, </w:t>
      </w:r>
      <w:r w:rsidR="00CB0A03" w:rsidRPr="00A77AD8">
        <w:rPr>
          <w:rFonts w:ascii="Book Antiqua" w:hAnsi="Book Antiqua"/>
          <w:lang w:val="es-AR"/>
        </w:rPr>
        <w:t>paralelo a calles Charcas e H</w:t>
      </w:r>
      <w:r>
        <w:rPr>
          <w:rFonts w:ascii="Book Antiqua" w:hAnsi="Book Antiqua"/>
          <w:lang w:val="es-AR"/>
        </w:rPr>
        <w:t xml:space="preserve">. </w:t>
      </w:r>
      <w:r w:rsidR="00CB0A03" w:rsidRPr="00A77AD8">
        <w:rPr>
          <w:rFonts w:ascii="Book Antiqua" w:hAnsi="Book Antiqua"/>
          <w:lang w:val="es-AR"/>
        </w:rPr>
        <w:t>Irigoyen</w:t>
      </w:r>
      <w:r>
        <w:rPr>
          <w:rFonts w:ascii="Book Antiqua" w:hAnsi="Book Antiqua"/>
          <w:lang w:val="es-AR"/>
        </w:rPr>
        <w:t xml:space="preserve">, </w:t>
      </w:r>
      <w:r w:rsidR="00CB0A03" w:rsidRPr="00A77AD8">
        <w:rPr>
          <w:rFonts w:ascii="Book Antiqua" w:hAnsi="Book Antiqua"/>
          <w:lang w:val="es-AR"/>
        </w:rPr>
        <w:t>carece de cordón-cuneta</w:t>
      </w:r>
      <w:r>
        <w:rPr>
          <w:rFonts w:ascii="Book Antiqua" w:hAnsi="Book Antiqua"/>
          <w:lang w:val="es-AR"/>
        </w:rPr>
        <w:t xml:space="preserve">; </w:t>
      </w:r>
    </w:p>
    <w:p w:rsidR="009A4A81" w:rsidRPr="00A77AD8" w:rsidRDefault="006D2463" w:rsidP="00A77AD8">
      <w:pPr>
        <w:keepNext/>
        <w:spacing w:after="180"/>
        <w:jc w:val="both"/>
        <w:rPr>
          <w:rFonts w:ascii="Book Antiqua" w:hAnsi="Book Antiqua"/>
          <w:lang w:val="es-AR"/>
        </w:rPr>
      </w:pPr>
      <w:r w:rsidRPr="00A77AD8">
        <w:rPr>
          <w:rFonts w:ascii="Book Antiqua" w:hAnsi="Book Antiqua"/>
          <w:lang w:val="es-AR"/>
        </w:rPr>
        <w:t>Que esta carencia obliga a los vecinos y transeúntes transitar por la calle</w:t>
      </w:r>
      <w:r w:rsidR="00A77AD8">
        <w:rPr>
          <w:rFonts w:ascii="Book Antiqua" w:hAnsi="Book Antiqua"/>
          <w:lang w:val="es-AR"/>
        </w:rPr>
        <w:t xml:space="preserve">; </w:t>
      </w:r>
    </w:p>
    <w:p w:rsidR="00A77AD8" w:rsidRPr="00A77AD8" w:rsidRDefault="006D2463" w:rsidP="00A77AD8">
      <w:pPr>
        <w:keepNext/>
        <w:spacing w:after="180"/>
        <w:jc w:val="both"/>
        <w:rPr>
          <w:rFonts w:ascii="Book Antiqua" w:hAnsi="Book Antiqua"/>
          <w:lang w:val="es-AR"/>
        </w:rPr>
      </w:pPr>
      <w:r w:rsidRPr="00A77AD8">
        <w:rPr>
          <w:rFonts w:ascii="Book Antiqua" w:hAnsi="Book Antiqua"/>
          <w:lang w:val="es-AR"/>
        </w:rPr>
        <w:t>Que se realizó cordón-cuneta en Constancio C</w:t>
      </w:r>
      <w:r w:rsidR="00A77AD8">
        <w:rPr>
          <w:rFonts w:ascii="Book Antiqua" w:hAnsi="Book Antiqua"/>
          <w:lang w:val="es-AR"/>
        </w:rPr>
        <w:t xml:space="preserve">. </w:t>
      </w:r>
      <w:r w:rsidRPr="00A77AD8">
        <w:rPr>
          <w:rFonts w:ascii="Book Antiqua" w:hAnsi="Book Antiqua"/>
          <w:lang w:val="es-AR"/>
        </w:rPr>
        <w:t>Vigil</w:t>
      </w:r>
      <w:r w:rsidR="00A77AD8">
        <w:rPr>
          <w:rFonts w:ascii="Book Antiqua" w:hAnsi="Book Antiqua"/>
          <w:lang w:val="es-AR"/>
        </w:rPr>
        <w:t xml:space="preserve">, </w:t>
      </w:r>
      <w:r w:rsidRPr="00A77AD8">
        <w:rPr>
          <w:rFonts w:ascii="Book Antiqua" w:hAnsi="Book Antiqua"/>
          <w:lang w:val="es-AR"/>
        </w:rPr>
        <w:t>charcas e Irigoyen</w:t>
      </w:r>
      <w:r w:rsidR="00A77AD8">
        <w:rPr>
          <w:rFonts w:ascii="Book Antiqua" w:hAnsi="Book Antiqua"/>
          <w:lang w:val="es-AR"/>
        </w:rPr>
        <w:t xml:space="preserve">, </w:t>
      </w:r>
      <w:r w:rsidRPr="00A77AD8">
        <w:rPr>
          <w:rFonts w:ascii="Book Antiqua" w:hAnsi="Book Antiqua"/>
          <w:lang w:val="es-AR"/>
        </w:rPr>
        <w:t>pero no en el mencionado pasaje</w:t>
      </w:r>
      <w:r w:rsidR="00A77AD8">
        <w:rPr>
          <w:rFonts w:ascii="Book Antiqua" w:hAnsi="Book Antiqua"/>
          <w:lang w:val="es-AR"/>
        </w:rPr>
        <w:t xml:space="preserve">: </w:t>
      </w:r>
    </w:p>
    <w:p w:rsidR="00A77AD8" w:rsidRPr="00A77AD8" w:rsidRDefault="006D2463" w:rsidP="00A77AD8">
      <w:pPr>
        <w:keepNext/>
        <w:spacing w:after="180"/>
        <w:jc w:val="both"/>
        <w:rPr>
          <w:rFonts w:ascii="Book Antiqua" w:hAnsi="Book Antiqua"/>
          <w:lang w:val="es-AR"/>
        </w:rPr>
      </w:pPr>
      <w:r w:rsidRPr="00A77AD8">
        <w:rPr>
          <w:rFonts w:ascii="Book Antiqua" w:hAnsi="Book Antiqua"/>
          <w:lang w:val="es-AR"/>
        </w:rPr>
        <w:t>Que esta obra sería de suma importancia para los vecinos</w:t>
      </w:r>
      <w:r w:rsidR="00A77AD8">
        <w:rPr>
          <w:rFonts w:ascii="Book Antiqua" w:hAnsi="Book Antiqua"/>
          <w:lang w:val="es-AR"/>
        </w:rPr>
        <w:t xml:space="preserve">, </w:t>
      </w:r>
      <w:r w:rsidRPr="00A77AD8">
        <w:rPr>
          <w:rFonts w:ascii="Book Antiqua" w:hAnsi="Book Antiqua"/>
          <w:lang w:val="es-AR"/>
        </w:rPr>
        <w:t>ya que daría los niveles para encarar la construcción de las veredas</w:t>
      </w:r>
      <w:r w:rsidR="00A77AD8">
        <w:rPr>
          <w:rFonts w:ascii="Book Antiqua" w:hAnsi="Book Antiqua"/>
          <w:lang w:val="es-AR"/>
        </w:rPr>
        <w:t xml:space="preserve">, </w:t>
      </w:r>
      <w:r w:rsidRPr="00A77AD8">
        <w:rPr>
          <w:rFonts w:ascii="Book Antiqua" w:hAnsi="Book Antiqua"/>
          <w:lang w:val="es-AR"/>
        </w:rPr>
        <w:t>lo cual permitiría además</w:t>
      </w:r>
      <w:r w:rsidR="00A77AD8">
        <w:rPr>
          <w:rFonts w:ascii="Book Antiqua" w:hAnsi="Book Antiqua"/>
          <w:lang w:val="es-AR"/>
        </w:rPr>
        <w:t xml:space="preserve">, </w:t>
      </w:r>
      <w:r w:rsidRPr="00A77AD8">
        <w:rPr>
          <w:rFonts w:ascii="Book Antiqua" w:hAnsi="Book Antiqua"/>
          <w:lang w:val="es-AR"/>
        </w:rPr>
        <w:t>ordenar el tránsito peatonal</w:t>
      </w:r>
      <w:r w:rsidR="00A77AD8">
        <w:rPr>
          <w:rFonts w:ascii="Book Antiqua" w:hAnsi="Book Antiqua"/>
          <w:lang w:val="es-AR"/>
        </w:rPr>
        <w:t xml:space="preserve">: </w:t>
      </w:r>
    </w:p>
    <w:p w:rsidR="00C51824" w:rsidRPr="00A77AD8" w:rsidRDefault="00A77AD8" w:rsidP="00A77AD8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  <w:lang w:val="es-AR"/>
        </w:rPr>
      </w:pPr>
      <w:r w:rsidRPr="00A77AD8">
        <w:rPr>
          <w:rFonts w:ascii="Book Antiqua" w:hAnsi="Book Antiqua"/>
          <w:b/>
          <w:bCs/>
          <w:lang w:val="es-AR"/>
        </w:rPr>
        <w:t>EL CONCEJO DELIBERANTE SANCIONA CON FUERZA DE ORDENANZA</w:t>
      </w:r>
      <w:bookmarkStart w:id="0" w:name="_GoBack"/>
    </w:p>
    <w:bookmarkEnd w:id="0"/>
    <w:p w:rsidR="009A4A81" w:rsidRPr="00A77AD8" w:rsidRDefault="00A77AD8" w:rsidP="00A77AD8">
      <w:pPr>
        <w:keepNext/>
        <w:spacing w:after="180"/>
        <w:jc w:val="both"/>
        <w:rPr>
          <w:rFonts w:ascii="Book Antiqua" w:hAnsi="Book Antiqua"/>
          <w:lang w:val="es-AR"/>
        </w:rPr>
      </w:pPr>
      <w:r w:rsidRPr="00A77AD8">
        <w:rPr>
          <w:rFonts w:ascii="Book Antiqua" w:hAnsi="Book Antiqua"/>
          <w:bCs/>
          <w:u w:val="single"/>
          <w:lang w:val="es-AR"/>
        </w:rPr>
        <w:t>ARTÍCULO PRIMERO:</w:t>
      </w:r>
      <w:r>
        <w:rPr>
          <w:rFonts w:ascii="Book Antiqua" w:hAnsi="Book Antiqua"/>
          <w:bCs/>
          <w:lang w:val="es-AR"/>
        </w:rPr>
        <w:t xml:space="preserve"> </w:t>
      </w:r>
      <w:r w:rsidR="00CB0A03" w:rsidRPr="00A77AD8">
        <w:rPr>
          <w:rFonts w:ascii="Book Antiqua" w:hAnsi="Book Antiqua"/>
          <w:bCs/>
          <w:lang w:val="es-AR"/>
        </w:rPr>
        <w:t>INCLÚYESE dentro del Plan de Obras Públicas 2010 la construcción del cordón-cuneta en Pasaje sin nombre que nace en Constancio C</w:t>
      </w:r>
      <w:r>
        <w:rPr>
          <w:rFonts w:ascii="Book Antiqua" w:hAnsi="Book Antiqua"/>
          <w:bCs/>
          <w:lang w:val="es-AR"/>
        </w:rPr>
        <w:t xml:space="preserve">. </w:t>
      </w:r>
      <w:r w:rsidR="00CB0A03" w:rsidRPr="00A77AD8">
        <w:rPr>
          <w:rFonts w:ascii="Book Antiqua" w:hAnsi="Book Antiqua"/>
          <w:bCs/>
          <w:lang w:val="es-AR"/>
        </w:rPr>
        <w:t>Vigil al 2</w:t>
      </w:r>
      <w:r>
        <w:rPr>
          <w:rFonts w:ascii="Book Antiqua" w:hAnsi="Book Antiqua"/>
          <w:bCs/>
          <w:lang w:val="es-AR"/>
        </w:rPr>
        <w:t xml:space="preserve">. </w:t>
      </w:r>
      <w:r w:rsidR="00CB0A03" w:rsidRPr="00A77AD8">
        <w:rPr>
          <w:rFonts w:ascii="Book Antiqua" w:hAnsi="Book Antiqua"/>
          <w:bCs/>
          <w:lang w:val="es-AR"/>
        </w:rPr>
        <w:t>200</w:t>
      </w:r>
      <w:r>
        <w:rPr>
          <w:rFonts w:ascii="Book Antiqua" w:hAnsi="Book Antiqua"/>
          <w:bCs/>
          <w:lang w:val="es-AR"/>
        </w:rPr>
        <w:t xml:space="preserve">, </w:t>
      </w:r>
      <w:r w:rsidR="00CB0A03" w:rsidRPr="00A77AD8">
        <w:rPr>
          <w:rFonts w:ascii="Book Antiqua" w:hAnsi="Book Antiqua"/>
          <w:bCs/>
          <w:lang w:val="es-AR"/>
        </w:rPr>
        <w:t>hacia el Norte</w:t>
      </w:r>
      <w:r>
        <w:rPr>
          <w:rFonts w:ascii="Book Antiqua" w:hAnsi="Book Antiqua"/>
          <w:bCs/>
          <w:lang w:val="es-AR"/>
        </w:rPr>
        <w:t xml:space="preserve">, </w:t>
      </w:r>
      <w:r w:rsidR="00CB0A03" w:rsidRPr="00A77AD8">
        <w:rPr>
          <w:rFonts w:ascii="Book Antiqua" w:hAnsi="Book Antiqua"/>
          <w:bCs/>
          <w:lang w:val="es-AR"/>
        </w:rPr>
        <w:t>paralelo a calles Charcas e H</w:t>
      </w:r>
      <w:r>
        <w:rPr>
          <w:rFonts w:ascii="Book Antiqua" w:hAnsi="Book Antiqua"/>
          <w:bCs/>
          <w:lang w:val="es-AR"/>
        </w:rPr>
        <w:t xml:space="preserve">. </w:t>
      </w:r>
      <w:r w:rsidR="00CB0A03" w:rsidRPr="00A77AD8">
        <w:rPr>
          <w:rFonts w:ascii="Book Antiqua" w:hAnsi="Book Antiqua"/>
          <w:bCs/>
          <w:lang w:val="es-AR"/>
        </w:rPr>
        <w:t>Irigoyen</w:t>
      </w:r>
      <w:r>
        <w:rPr>
          <w:rFonts w:ascii="Book Antiqua" w:hAnsi="Book Antiqua"/>
          <w:bCs/>
          <w:lang w:val="es-AR"/>
        </w:rPr>
        <w:t xml:space="preserve">. </w:t>
      </w:r>
    </w:p>
    <w:p w:rsidR="00486A7D" w:rsidRPr="00A77AD8" w:rsidRDefault="00A77AD8" w:rsidP="00A77AD8">
      <w:pPr>
        <w:keepNext/>
        <w:spacing w:after="180"/>
        <w:jc w:val="both"/>
        <w:rPr>
          <w:rFonts w:ascii="Book Antiqua" w:hAnsi="Book Antiqua"/>
          <w:bCs/>
        </w:rPr>
      </w:pPr>
      <w:r w:rsidRPr="00A77AD8">
        <w:rPr>
          <w:rFonts w:ascii="Book Antiqua" w:hAnsi="Book Antiqua"/>
          <w:bCs/>
          <w:u w:val="single"/>
          <w:lang w:val="es-AR"/>
        </w:rPr>
        <w:t>ARTÍCULO SEGUNDO:</w:t>
      </w:r>
      <w:r>
        <w:rPr>
          <w:rFonts w:ascii="Book Antiqua" w:hAnsi="Book Antiqua"/>
          <w:bCs/>
          <w:lang w:val="es-AR"/>
        </w:rPr>
        <w:t xml:space="preserve"> </w:t>
      </w:r>
      <w:r w:rsidR="006D2463" w:rsidRPr="00A77AD8">
        <w:rPr>
          <w:rFonts w:ascii="Book Antiqua" w:hAnsi="Book Antiqua"/>
          <w:bCs/>
        </w:rPr>
        <w:t>COMUNIQUESE</w:t>
      </w:r>
      <w:r>
        <w:rPr>
          <w:rFonts w:ascii="Book Antiqua" w:hAnsi="Book Antiqua"/>
          <w:bCs/>
        </w:rPr>
        <w:t xml:space="preserve">, </w:t>
      </w:r>
      <w:r w:rsidR="006D2463" w:rsidRPr="00A77AD8">
        <w:rPr>
          <w:rFonts w:ascii="Book Antiqua" w:hAnsi="Book Antiqua"/>
          <w:bCs/>
        </w:rPr>
        <w:t>REGISTRESE Y ARCHIVESE</w:t>
      </w:r>
      <w:r>
        <w:rPr>
          <w:rFonts w:ascii="Book Antiqua" w:hAnsi="Book Antiqua"/>
          <w:bCs/>
        </w:rPr>
        <w:t xml:space="preserve">. </w:t>
      </w:r>
    </w:p>
    <w:sectPr w:rsidR="00486A7D" w:rsidRPr="00A77AD8" w:rsidSect="00A77AD8">
      <w:footerReference w:type="even" r:id="rId7"/>
      <w:footerReference w:type="default" r:id="rId8"/>
      <w:pgSz w:w="11906" w:h="16838" w:code="5"/>
      <w:pgMar w:top="1417" w:right="1134" w:bottom="1134" w:left="1701" w:header="709" w:footer="709" w:gutter="0"/>
      <w:pgNumType w:start="219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46A04" w:rsidRDefault="00D46A04">
      <w:r>
        <w:separator/>
      </w:r>
    </w:p>
  </w:endnote>
  <w:endnote w:type="continuationSeparator" w:id="0">
    <w:p w:rsidR="00D46A04" w:rsidRDefault="00D46A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86A7D" w:rsidRDefault="007D302B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6D2463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486A7D" w:rsidRDefault="00486A7D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86A7D" w:rsidRPr="00EE6FED" w:rsidRDefault="00486A7D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46A04" w:rsidRDefault="00D46A04">
      <w:r>
        <w:separator/>
      </w:r>
    </w:p>
  </w:footnote>
  <w:footnote w:type="continuationSeparator" w:id="0">
    <w:p w:rsidR="00D46A04" w:rsidRDefault="00D46A0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833CD8"/>
    <w:multiLevelType w:val="hybridMultilevel"/>
    <w:tmpl w:val="B5200A28"/>
    <w:lvl w:ilvl="0" w:tplc="0C0A0001">
      <w:start w:val="8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3" w15:restartNumberingAfterBreak="0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6" w15:restartNumberingAfterBreak="0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33DC4478"/>
    <w:multiLevelType w:val="hybridMultilevel"/>
    <w:tmpl w:val="C4BE3C98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52D92911"/>
    <w:multiLevelType w:val="hybridMultilevel"/>
    <w:tmpl w:val="8F02A846"/>
    <w:lvl w:ilvl="0" w:tplc="048A986A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5DCF1F87"/>
    <w:multiLevelType w:val="hybridMultilevel"/>
    <w:tmpl w:val="6A743CD8"/>
    <w:lvl w:ilvl="0" w:tplc="E7509A7E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790C266B"/>
    <w:multiLevelType w:val="hybridMultilevel"/>
    <w:tmpl w:val="61BE169A"/>
    <w:lvl w:ilvl="0" w:tplc="B1AA70EA">
      <w:start w:val="5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79FA2F1C"/>
    <w:multiLevelType w:val="hybridMultilevel"/>
    <w:tmpl w:val="2EA4A22A"/>
    <w:lvl w:ilvl="0" w:tplc="D5826968">
      <w:numFmt w:val="bullet"/>
      <w:lvlText w:val=""/>
      <w:lvlJc w:val="left"/>
      <w:pPr>
        <w:tabs>
          <w:tab w:val="num" w:pos="1653"/>
        </w:tabs>
        <w:ind w:left="1653" w:hanging="945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5"/>
  </w:num>
  <w:num w:numId="4">
    <w:abstractNumId w:val="6"/>
  </w:num>
  <w:num w:numId="5">
    <w:abstractNumId w:val="3"/>
  </w:num>
  <w:num w:numId="6">
    <w:abstractNumId w:val="7"/>
  </w:num>
  <w:num w:numId="7">
    <w:abstractNumId w:val="4"/>
  </w:num>
  <w:num w:numId="8">
    <w:abstractNumId w:val="10"/>
  </w:num>
  <w:num w:numId="9">
    <w:abstractNumId w:val="8"/>
  </w:num>
  <w:num w:numId="10">
    <w:abstractNumId w:val="0"/>
  </w:num>
  <w:num w:numId="11">
    <w:abstractNumId w:val="9"/>
  </w:num>
  <w:num w:numId="12">
    <w:abstractNumId w:val="14"/>
  </w:num>
  <w:num w:numId="13">
    <w:abstractNumId w:val="11"/>
  </w:num>
  <w:num w:numId="14">
    <w:abstractNumId w:val="13"/>
  </w:num>
  <w:num w:numId="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6D2463"/>
    <w:rsid w:val="00011DFA"/>
    <w:rsid w:val="00017B24"/>
    <w:rsid w:val="000D277E"/>
    <w:rsid w:val="000D376F"/>
    <w:rsid w:val="002141BF"/>
    <w:rsid w:val="00250FF3"/>
    <w:rsid w:val="002A7856"/>
    <w:rsid w:val="002E7B63"/>
    <w:rsid w:val="00356362"/>
    <w:rsid w:val="00375E0F"/>
    <w:rsid w:val="00486A7D"/>
    <w:rsid w:val="00511203"/>
    <w:rsid w:val="0052320C"/>
    <w:rsid w:val="005B6544"/>
    <w:rsid w:val="005B6665"/>
    <w:rsid w:val="005C089B"/>
    <w:rsid w:val="005E2613"/>
    <w:rsid w:val="00681C7A"/>
    <w:rsid w:val="006D2463"/>
    <w:rsid w:val="007863F7"/>
    <w:rsid w:val="007D302B"/>
    <w:rsid w:val="008140E1"/>
    <w:rsid w:val="0089481C"/>
    <w:rsid w:val="008B4304"/>
    <w:rsid w:val="0091292E"/>
    <w:rsid w:val="009A4A81"/>
    <w:rsid w:val="009B00A0"/>
    <w:rsid w:val="00A5587F"/>
    <w:rsid w:val="00A77AD8"/>
    <w:rsid w:val="00B1333A"/>
    <w:rsid w:val="00B507C7"/>
    <w:rsid w:val="00B51176"/>
    <w:rsid w:val="00BE34CC"/>
    <w:rsid w:val="00C51824"/>
    <w:rsid w:val="00CB0A03"/>
    <w:rsid w:val="00D46A04"/>
    <w:rsid w:val="00D849D1"/>
    <w:rsid w:val="00D9299F"/>
    <w:rsid w:val="00D97058"/>
    <w:rsid w:val="00D97D80"/>
    <w:rsid w:val="00DD3B31"/>
    <w:rsid w:val="00E613C1"/>
    <w:rsid w:val="00EB3280"/>
    <w:rsid w:val="00EE6FED"/>
    <w:rsid w:val="00F1254A"/>
    <w:rsid w:val="00F463A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3949AE4C-E4FB-4272-B22D-FBAF1D87E8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86A7D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486A7D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486A7D"/>
    <w:pPr>
      <w:keepNext/>
      <w:jc w:val="both"/>
      <w:outlineLvl w:val="1"/>
    </w:pPr>
    <w:rPr>
      <w:b/>
      <w:bCs/>
    </w:rPr>
  </w:style>
  <w:style w:type="paragraph" w:styleId="Ttulo3">
    <w:name w:val="heading 3"/>
    <w:basedOn w:val="Normal"/>
    <w:next w:val="Normal"/>
    <w:qFormat/>
    <w:rsid w:val="00486A7D"/>
    <w:pPr>
      <w:keepNext/>
      <w:outlineLvl w:val="2"/>
    </w:pPr>
    <w:rPr>
      <w:b/>
      <w:bCs/>
      <w:u w:val="single"/>
    </w:rPr>
  </w:style>
  <w:style w:type="paragraph" w:styleId="Ttulo4">
    <w:name w:val="heading 4"/>
    <w:basedOn w:val="Normal"/>
    <w:next w:val="Normal"/>
    <w:qFormat/>
    <w:rsid w:val="00486A7D"/>
    <w:pPr>
      <w:keepNext/>
      <w:ind w:firstLine="708"/>
      <w:jc w:val="center"/>
      <w:outlineLvl w:val="3"/>
    </w:pPr>
    <w:rPr>
      <w:b/>
      <w:bCs/>
      <w:lang w:val="es-AR"/>
    </w:rPr>
  </w:style>
  <w:style w:type="paragraph" w:styleId="Ttulo5">
    <w:name w:val="heading 5"/>
    <w:basedOn w:val="Normal"/>
    <w:next w:val="Normal"/>
    <w:qFormat/>
    <w:rsid w:val="00486A7D"/>
    <w:pPr>
      <w:keepNext/>
      <w:jc w:val="center"/>
      <w:outlineLvl w:val="4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486A7D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486A7D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semiHidden/>
    <w:rsid w:val="00486A7D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semiHidden/>
    <w:rsid w:val="00486A7D"/>
  </w:style>
  <w:style w:type="paragraph" w:styleId="Sangradetextonormal">
    <w:name w:val="Body Text Indent"/>
    <w:basedOn w:val="Normal"/>
    <w:semiHidden/>
    <w:rsid w:val="00486A7D"/>
    <w:pPr>
      <w:ind w:firstLine="1800"/>
      <w:jc w:val="both"/>
    </w:pPr>
  </w:style>
  <w:style w:type="paragraph" w:styleId="Sangra2detindependiente">
    <w:name w:val="Body Text Indent 2"/>
    <w:basedOn w:val="Normal"/>
    <w:semiHidden/>
    <w:rsid w:val="00486A7D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semiHidden/>
    <w:rsid w:val="00486A7D"/>
    <w:pPr>
      <w:ind w:firstLine="708"/>
      <w:jc w:val="both"/>
    </w:pPr>
    <w:rPr>
      <w:bCs/>
    </w:rPr>
  </w:style>
  <w:style w:type="paragraph" w:styleId="Encabezado">
    <w:name w:val="header"/>
    <w:basedOn w:val="Normal"/>
    <w:link w:val="EncabezadoCar"/>
    <w:uiPriority w:val="99"/>
    <w:semiHidden/>
    <w:unhideWhenUsed/>
    <w:rsid w:val="00375E0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375E0F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148</Words>
  <Characters>818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Usuario de Windows</cp:lastModifiedBy>
  <cp:revision>27</cp:revision>
  <cp:lastPrinted>2017-10-04T15:21:00Z</cp:lastPrinted>
  <dcterms:created xsi:type="dcterms:W3CDTF">2017-05-11T14:13:00Z</dcterms:created>
  <dcterms:modified xsi:type="dcterms:W3CDTF">2018-07-06T13:55:00Z</dcterms:modified>
</cp:coreProperties>
</file>