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FB3" w:rsidRPr="008B2FB3" w:rsidRDefault="008B2FB3" w:rsidP="008B2FB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B2FB3">
        <w:rPr>
          <w:rFonts w:ascii="Book Antiqua" w:hAnsi="Book Antiqua"/>
          <w:bCs/>
          <w:lang w:val="es-AR"/>
        </w:rPr>
        <w:t>Yerba Buena, 03 de Junio de 2010</w:t>
      </w:r>
    </w:p>
    <w:p w:rsidR="008B2FB3" w:rsidRPr="008B2FB3" w:rsidRDefault="008B2FB3" w:rsidP="008B2FB3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B2FB3">
        <w:rPr>
          <w:rFonts w:ascii="Book Antiqua" w:hAnsi="Book Antiqua"/>
          <w:b/>
          <w:bCs/>
          <w:lang w:val="es-AR"/>
        </w:rPr>
        <w:t>ORDENANZA Nº 1764</w:t>
      </w:r>
    </w:p>
    <w:p w:rsidR="008B2FB3" w:rsidRPr="008B2FB3" w:rsidRDefault="008B2FB3" w:rsidP="008B2FB3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8B2FB3">
        <w:rPr>
          <w:rFonts w:ascii="Book Antiqua" w:hAnsi="Book Antiqua"/>
          <w:b/>
          <w:bCs/>
          <w:lang w:val="es-AR"/>
        </w:rPr>
        <w:t>VISTO:</w:t>
      </w:r>
    </w:p>
    <w:p w:rsidR="00191490" w:rsidRPr="008B2FB3" w:rsidRDefault="008B2FB3" w:rsidP="008B2FB3">
      <w:pPr>
        <w:pStyle w:val="Sangradetextonormal"/>
        <w:keepNext/>
        <w:spacing w:after="180"/>
        <w:ind w:firstLine="0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515375" w:rsidRPr="008B2FB3">
        <w:rPr>
          <w:rFonts w:ascii="Book Antiqua" w:hAnsi="Book Antiqua"/>
          <w:lang w:val="es-AR"/>
        </w:rPr>
        <w:t>El expte N| 111-Y-10 mediante el cual se eleva propuesta presentada por el Sr</w:t>
      </w:r>
      <w:r>
        <w:rPr>
          <w:rFonts w:ascii="Book Antiqua" w:hAnsi="Book Antiqua"/>
          <w:lang w:val="es-AR"/>
        </w:rPr>
        <w:t xml:space="preserve">. </w:t>
      </w:r>
      <w:r w:rsidR="00515375" w:rsidRPr="008B2FB3">
        <w:rPr>
          <w:rFonts w:ascii="Book Antiqua" w:hAnsi="Book Antiqua"/>
          <w:lang w:val="es-AR"/>
        </w:rPr>
        <w:t>Alfredo Bernasconi</w:t>
      </w:r>
      <w:r>
        <w:rPr>
          <w:rFonts w:ascii="Book Antiqua" w:hAnsi="Book Antiqua"/>
          <w:lang w:val="es-AR"/>
        </w:rPr>
        <w:t xml:space="preserve">, </w:t>
      </w:r>
      <w:r w:rsidR="00515375" w:rsidRPr="008B2FB3">
        <w:rPr>
          <w:rFonts w:ascii="Book Antiqua" w:hAnsi="Book Antiqua"/>
          <w:lang w:val="es-AR"/>
        </w:rPr>
        <w:t xml:space="preserve">socio gerente de la Empresa Central Outdoor </w:t>
      </w:r>
      <w:r>
        <w:rPr>
          <w:rFonts w:ascii="Book Antiqua" w:hAnsi="Book Antiqua"/>
          <w:lang w:val="es-AR"/>
        </w:rPr>
        <w:t xml:space="preserve">S.R.L. </w:t>
      </w:r>
      <w:r w:rsidR="00515375" w:rsidRPr="008B2FB3">
        <w:rPr>
          <w:rFonts w:ascii="Book Antiqua" w:hAnsi="Book Antiqua"/>
          <w:lang w:val="es-AR"/>
        </w:rPr>
        <w:t>sobre la instalación de pantallas publicitarias simples e iluminadas en la jurisdicción de Yerba Buena y</w:t>
      </w:r>
    </w:p>
    <w:p w:rsidR="008B2FB3" w:rsidRPr="008B2FB3" w:rsidRDefault="008B2FB3" w:rsidP="008B2FB3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8B2FB3">
        <w:rPr>
          <w:rFonts w:ascii="Book Antiqua" w:hAnsi="Book Antiqua"/>
          <w:b/>
          <w:bCs/>
          <w:lang w:val="es-AR"/>
        </w:rPr>
        <w:t>CONSIDERANDO:</w:t>
      </w:r>
    </w:p>
    <w:p w:rsidR="007D54D2" w:rsidRPr="008B2FB3" w:rsidRDefault="008B2FB3" w:rsidP="008B2FB3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515375" w:rsidRPr="008B2FB3">
        <w:rPr>
          <w:rFonts w:ascii="Book Antiqua" w:hAnsi="Book Antiqua"/>
          <w:lang w:val="es-AR"/>
        </w:rPr>
        <w:t>Que la propuesta se orienta a mejorar la comunicación</w:t>
      </w:r>
      <w:r w:rsidR="006006B4" w:rsidRPr="008B2FB3">
        <w:rPr>
          <w:rFonts w:ascii="Book Antiqua" w:hAnsi="Book Antiqua"/>
          <w:lang w:val="es-AR"/>
        </w:rPr>
        <w:t xml:space="preserve"> </w:t>
      </w:r>
      <w:r w:rsidR="00515375" w:rsidRPr="008B2FB3">
        <w:rPr>
          <w:rFonts w:ascii="Book Antiqua" w:hAnsi="Book Antiqua"/>
          <w:lang w:val="es-AR"/>
        </w:rPr>
        <w:t>de la Municipalidad y sus vecinos</w:t>
      </w:r>
      <w:r>
        <w:rPr>
          <w:rFonts w:ascii="Book Antiqua" w:hAnsi="Book Antiqua"/>
          <w:lang w:val="es-AR"/>
        </w:rPr>
        <w:t xml:space="preserve">, </w:t>
      </w:r>
      <w:r w:rsidR="00515375" w:rsidRPr="008B2FB3">
        <w:rPr>
          <w:rFonts w:ascii="Book Antiqua" w:hAnsi="Book Antiqua"/>
          <w:lang w:val="es-AR"/>
        </w:rPr>
        <w:t>comercios y organizaciones mediante la instalación de pantallas publicitarais en las principales avenidas y calles importantes del Municipio</w:t>
      </w:r>
      <w:r>
        <w:rPr>
          <w:rFonts w:ascii="Book Antiqua" w:hAnsi="Book Antiqua"/>
          <w:lang w:val="es-AR"/>
        </w:rPr>
        <w:t xml:space="preserve">. </w:t>
      </w:r>
    </w:p>
    <w:p w:rsidR="007D54D2" w:rsidRPr="008B2FB3" w:rsidRDefault="00515375" w:rsidP="008B2FB3">
      <w:pPr>
        <w:keepNext/>
        <w:spacing w:after="180"/>
        <w:jc w:val="both"/>
        <w:rPr>
          <w:rFonts w:ascii="Book Antiqua" w:hAnsi="Book Antiqua"/>
          <w:lang w:val="es-AR"/>
        </w:rPr>
      </w:pPr>
      <w:r w:rsidRPr="008B2FB3">
        <w:rPr>
          <w:rFonts w:ascii="Book Antiqua" w:hAnsi="Book Antiqua"/>
          <w:lang w:val="es-AR"/>
        </w:rPr>
        <w:t>Que además de la publicidad privada y particular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>el Municipio tendrá un espacio para informar a cerca de su gestión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 xml:space="preserve">campañas de bien </w:t>
      </w:r>
      <w:r w:rsidR="006006B4" w:rsidRPr="008B2FB3">
        <w:rPr>
          <w:rFonts w:ascii="Book Antiqua" w:hAnsi="Book Antiqua"/>
          <w:lang w:val="es-AR"/>
        </w:rPr>
        <w:t>público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>mensajes a la comunidad</w:t>
      </w:r>
      <w:r w:rsidR="008B2FB3">
        <w:rPr>
          <w:rFonts w:ascii="Book Antiqua" w:hAnsi="Book Antiqua"/>
          <w:lang w:val="es-AR"/>
        </w:rPr>
        <w:t xml:space="preserve">. </w:t>
      </w:r>
    </w:p>
    <w:p w:rsidR="007D54D2" w:rsidRPr="008B2FB3" w:rsidRDefault="00515375" w:rsidP="008B2FB3">
      <w:pPr>
        <w:keepNext/>
        <w:spacing w:after="180"/>
        <w:jc w:val="both"/>
        <w:rPr>
          <w:rFonts w:ascii="Book Antiqua" w:hAnsi="Book Antiqua"/>
          <w:lang w:val="es-AR"/>
        </w:rPr>
      </w:pPr>
      <w:r w:rsidRPr="008B2FB3">
        <w:rPr>
          <w:rFonts w:ascii="Book Antiqua" w:hAnsi="Book Antiqua"/>
          <w:lang w:val="es-AR"/>
        </w:rPr>
        <w:t>Que el ofrecimiento consiste en la provisión e instalación de pantallas publicitarias simples e iluminadas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>con una inversión del 100% a su cargo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>por un periodo de tiempo a determinar y con exclusividad de este tipo de elementos en el Municipio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>y cuyo modelo propuesto se adjunta en Anexo I</w:t>
      </w:r>
      <w:r w:rsidR="008B2FB3">
        <w:rPr>
          <w:rFonts w:ascii="Book Antiqua" w:hAnsi="Book Antiqua"/>
          <w:lang w:val="es-AR"/>
        </w:rPr>
        <w:t xml:space="preserve">. </w:t>
      </w:r>
      <w:r w:rsidRPr="008B2FB3">
        <w:rPr>
          <w:rFonts w:ascii="Book Antiqua" w:hAnsi="Book Antiqua"/>
          <w:lang w:val="es-AR"/>
        </w:rPr>
        <w:t xml:space="preserve">Que donaran 150 cestos papeleros de </w:t>
      </w:r>
      <w:r w:rsidR="006006B4" w:rsidRPr="008B2FB3">
        <w:rPr>
          <w:rFonts w:ascii="Book Antiqua" w:hAnsi="Book Antiqua"/>
          <w:lang w:val="es-AR"/>
        </w:rPr>
        <w:t>última</w:t>
      </w:r>
      <w:r w:rsidRPr="008B2FB3">
        <w:rPr>
          <w:rFonts w:ascii="Book Antiqua" w:hAnsi="Book Antiqua"/>
          <w:lang w:val="es-AR"/>
        </w:rPr>
        <w:t xml:space="preserve"> generación para que el Municipio los instale donde crea conveniente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>conforme modelo propuesto en Anexo II</w:t>
      </w:r>
      <w:r w:rsidR="008B2FB3">
        <w:rPr>
          <w:rFonts w:ascii="Book Antiqua" w:hAnsi="Book Antiqua"/>
          <w:lang w:val="es-AR"/>
        </w:rPr>
        <w:t xml:space="preserve">. </w:t>
      </w:r>
      <w:r w:rsidRPr="008B2FB3">
        <w:rPr>
          <w:rFonts w:ascii="Book Antiqua" w:hAnsi="Book Antiqua"/>
          <w:lang w:val="es-AR"/>
        </w:rPr>
        <w:t>Que ofrecen pagar un canon anual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>y por adelantado tres años</w:t>
      </w:r>
      <w:r w:rsidR="008B2FB3">
        <w:rPr>
          <w:rFonts w:ascii="Book Antiqua" w:hAnsi="Book Antiqua"/>
          <w:lang w:val="es-AR"/>
        </w:rPr>
        <w:t xml:space="preserve">, </w:t>
      </w:r>
      <w:r w:rsidRPr="008B2FB3">
        <w:rPr>
          <w:rFonts w:ascii="Book Antiqua" w:hAnsi="Book Antiqua"/>
          <w:lang w:val="es-AR"/>
        </w:rPr>
        <w:t>en 15 meses</w:t>
      </w:r>
      <w:r w:rsidR="008B2FB3">
        <w:rPr>
          <w:rFonts w:ascii="Book Antiqua" w:hAnsi="Book Antiqua"/>
          <w:lang w:val="es-AR"/>
        </w:rPr>
        <w:t xml:space="preserve">. </w:t>
      </w:r>
      <w:r w:rsidRPr="008B2FB3">
        <w:rPr>
          <w:rFonts w:ascii="Book Antiqua" w:hAnsi="Book Antiqua"/>
          <w:lang w:val="es-AR"/>
        </w:rPr>
        <w:t>Que otorgara el uso del 5% del total de los espacios por mes al Municipio</w:t>
      </w:r>
      <w:r w:rsidR="008B2FB3">
        <w:rPr>
          <w:rFonts w:ascii="Book Antiqua" w:hAnsi="Book Antiqua"/>
          <w:lang w:val="es-AR"/>
        </w:rPr>
        <w:t xml:space="preserve">. </w:t>
      </w:r>
    </w:p>
    <w:p w:rsidR="007D54D2" w:rsidRPr="008B2FB3" w:rsidRDefault="00E805F9" w:rsidP="008B2FB3">
      <w:pPr>
        <w:pStyle w:val="Textoindependiente"/>
        <w:keepNext/>
        <w:spacing w:after="180"/>
        <w:rPr>
          <w:rFonts w:ascii="Book Antiqua" w:hAnsi="Book Antiqua"/>
        </w:rPr>
      </w:pPr>
      <w:r w:rsidRPr="008B2FB3">
        <w:rPr>
          <w:rFonts w:ascii="Book Antiqua" w:hAnsi="Book Antiqua"/>
        </w:rPr>
        <w:t>Que se autoriza la instalación de 150 pantallas entre simples e iluminadas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 xml:space="preserve">conforme descripción del Anexo I en la vía pública según determine el </w:t>
      </w:r>
      <w:r w:rsidR="008B2FB3">
        <w:rPr>
          <w:rFonts w:ascii="Book Antiqua" w:hAnsi="Book Antiqua"/>
        </w:rPr>
        <w:t>D.E.M.</w:t>
      </w:r>
      <w:r w:rsidRPr="008B2FB3">
        <w:rPr>
          <w:rFonts w:ascii="Book Antiqua" w:hAnsi="Book Antiqua"/>
        </w:rPr>
        <w:t>de acuerdo a la normativa del C</w:t>
      </w:r>
      <w:r w:rsidR="008B2FB3">
        <w:rPr>
          <w:rFonts w:ascii="Book Antiqua" w:hAnsi="Book Antiqua"/>
        </w:rPr>
        <w:t xml:space="preserve">. </w:t>
      </w:r>
      <w:r w:rsidRPr="008B2FB3">
        <w:rPr>
          <w:rFonts w:ascii="Book Antiqua" w:hAnsi="Book Antiqua"/>
        </w:rPr>
        <w:t>O</w:t>
      </w:r>
      <w:r w:rsidR="008B2FB3">
        <w:rPr>
          <w:rFonts w:ascii="Book Antiqua" w:hAnsi="Book Antiqua"/>
        </w:rPr>
        <w:t xml:space="preserve">. </w:t>
      </w:r>
      <w:r w:rsidRPr="008B2FB3">
        <w:rPr>
          <w:rFonts w:ascii="Book Antiqua" w:hAnsi="Book Antiqua"/>
        </w:rPr>
        <w:t>U</w:t>
      </w:r>
      <w:r w:rsidR="008B2FB3">
        <w:rPr>
          <w:rFonts w:ascii="Book Antiqua" w:hAnsi="Book Antiqua"/>
        </w:rPr>
        <w:t xml:space="preserve">. . . </w:t>
      </w:r>
      <w:r w:rsidRPr="008B2FB3">
        <w:rPr>
          <w:rFonts w:ascii="Book Antiqua" w:hAnsi="Book Antiqua"/>
        </w:rPr>
        <w:t>Que no se otorga la exclusividad toda vez que el Municipio ya tiene suscripto convenios similares con otras empresas que actualmente explotan pantallas publicitarias</w:t>
      </w:r>
      <w:r w:rsidR="008B2FB3">
        <w:rPr>
          <w:rFonts w:ascii="Book Antiqua" w:hAnsi="Book Antiqua"/>
        </w:rPr>
        <w:t xml:space="preserve">. </w:t>
      </w:r>
      <w:r w:rsidRPr="008B2FB3">
        <w:rPr>
          <w:rFonts w:ascii="Book Antiqua" w:hAnsi="Book Antiqua"/>
        </w:rPr>
        <w:t>Que el plazo de la concesión será de 10 años</w:t>
      </w:r>
      <w:r w:rsidR="008B2FB3">
        <w:rPr>
          <w:rFonts w:ascii="Book Antiqua" w:hAnsi="Book Antiqua"/>
        </w:rPr>
        <w:t xml:space="preserve">. </w:t>
      </w:r>
    </w:p>
    <w:p w:rsidR="007D54D2" w:rsidRPr="008B2FB3" w:rsidRDefault="00FC6403" w:rsidP="008B2FB3">
      <w:pPr>
        <w:pStyle w:val="Textoindependiente"/>
        <w:keepNext/>
        <w:spacing w:after="180"/>
        <w:rPr>
          <w:rFonts w:ascii="Book Antiqua" w:hAnsi="Book Antiqua"/>
        </w:rPr>
      </w:pPr>
      <w:r w:rsidRPr="008B2FB3">
        <w:rPr>
          <w:rFonts w:ascii="Book Antiqua" w:hAnsi="Book Antiqua"/>
        </w:rPr>
        <w:t xml:space="preserve">Que el canon será determinado por el organismo competente </w:t>
      </w:r>
      <w:r w:rsidR="008B2FB3">
        <w:rPr>
          <w:rFonts w:ascii="Book Antiqua" w:hAnsi="Book Antiqua"/>
        </w:rPr>
        <w:t xml:space="preserve"> (</w:t>
      </w:r>
      <w:r w:rsidRPr="008B2FB3">
        <w:rPr>
          <w:rFonts w:ascii="Book Antiqua" w:hAnsi="Book Antiqua"/>
        </w:rPr>
        <w:t>Dirección de Rentas Municipales</w:t>
      </w:r>
      <w:r w:rsidR="008B2FB3">
        <w:rPr>
          <w:rFonts w:ascii="Book Antiqua" w:hAnsi="Book Antiqua"/>
        </w:rPr>
        <w:t xml:space="preserve">) </w:t>
      </w:r>
      <w:r w:rsidRPr="008B2FB3">
        <w:rPr>
          <w:rFonts w:ascii="Book Antiqua" w:hAnsi="Book Antiqua"/>
        </w:rPr>
        <w:t xml:space="preserve"> de acuerdo a la normativa vigente</w:t>
      </w:r>
      <w:r w:rsidR="008B2FB3">
        <w:rPr>
          <w:rFonts w:ascii="Book Antiqua" w:hAnsi="Book Antiqua"/>
        </w:rPr>
        <w:t xml:space="preserve">: </w:t>
      </w:r>
      <w:r w:rsidRPr="008B2FB3">
        <w:rPr>
          <w:rFonts w:ascii="Book Antiqua" w:hAnsi="Book Antiqua"/>
        </w:rPr>
        <w:t>Ordenanza N</w:t>
      </w:r>
      <w:r w:rsidR="008B2FB3">
        <w:rPr>
          <w:rFonts w:ascii="Book Antiqua" w:hAnsi="Book Antiqua"/>
        </w:rPr>
        <w:t xml:space="preserve">º </w:t>
      </w:r>
      <w:r w:rsidRPr="008B2FB3">
        <w:rPr>
          <w:rFonts w:ascii="Book Antiqua" w:hAnsi="Book Antiqua"/>
        </w:rPr>
        <w:t>430 –91 y sus modif</w:t>
      </w:r>
      <w:r w:rsidR="008B2FB3">
        <w:rPr>
          <w:rFonts w:ascii="Book Antiqua" w:hAnsi="Book Antiqua"/>
        </w:rPr>
        <w:t xml:space="preserve">. </w:t>
      </w:r>
      <w:r w:rsidRPr="008B2FB3">
        <w:rPr>
          <w:rFonts w:ascii="Book Antiqua" w:hAnsi="Book Antiqua"/>
        </w:rPr>
        <w:t>y la OFA que corresponda por cada año que dure la concesión</w:t>
      </w:r>
      <w:r w:rsidR="008B2FB3">
        <w:rPr>
          <w:rFonts w:ascii="Book Antiqua" w:hAnsi="Book Antiqua"/>
        </w:rPr>
        <w:t xml:space="preserve">. </w:t>
      </w:r>
      <w:r w:rsidRPr="008B2FB3">
        <w:rPr>
          <w:rFonts w:ascii="Book Antiqua" w:hAnsi="Book Antiqua"/>
        </w:rPr>
        <w:t>Que el pago por adelantado de 3 añosa la firma del contrato de concesión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será aceptado con valores a un año de plazo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conforme Ley de Cheques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para la emisión de cheques de pago diferido</w:t>
      </w:r>
      <w:r w:rsidR="008B2FB3">
        <w:rPr>
          <w:rFonts w:ascii="Book Antiqua" w:hAnsi="Book Antiqua"/>
        </w:rPr>
        <w:t xml:space="preserve">. </w:t>
      </w:r>
    </w:p>
    <w:p w:rsidR="007D54D2" w:rsidRPr="008B2FB3" w:rsidRDefault="00515375" w:rsidP="008B2FB3">
      <w:pPr>
        <w:keepNext/>
        <w:spacing w:after="180"/>
        <w:jc w:val="both"/>
        <w:rPr>
          <w:rFonts w:ascii="Book Antiqua" w:hAnsi="Book Antiqua"/>
          <w:lang w:val="es-AR"/>
        </w:rPr>
      </w:pPr>
      <w:r w:rsidRPr="008B2FB3">
        <w:rPr>
          <w:rFonts w:ascii="Book Antiqua" w:hAnsi="Book Antiqua"/>
          <w:lang w:val="es-AR"/>
        </w:rPr>
        <w:t>Que el mantenimiento en</w:t>
      </w:r>
      <w:r w:rsidR="006006B4" w:rsidRPr="008B2FB3">
        <w:rPr>
          <w:rFonts w:ascii="Book Antiqua" w:hAnsi="Book Antiqua"/>
          <w:lang w:val="es-AR"/>
        </w:rPr>
        <w:t xml:space="preserve"> </w:t>
      </w:r>
      <w:r w:rsidRPr="008B2FB3">
        <w:rPr>
          <w:rFonts w:ascii="Book Antiqua" w:hAnsi="Book Antiqua"/>
          <w:lang w:val="es-AR"/>
        </w:rPr>
        <w:t>materiales y mano de obra es a su exclusivo cargo y responsabilidad</w:t>
      </w:r>
      <w:r w:rsidR="008B2FB3">
        <w:rPr>
          <w:rFonts w:ascii="Book Antiqua" w:hAnsi="Book Antiqua"/>
          <w:lang w:val="es-AR"/>
        </w:rPr>
        <w:t xml:space="preserve">. </w:t>
      </w:r>
    </w:p>
    <w:p w:rsidR="007D54D2" w:rsidRPr="008B2FB3" w:rsidRDefault="00515375" w:rsidP="008B2FB3">
      <w:pPr>
        <w:pStyle w:val="Textoindependiente"/>
        <w:keepNext/>
        <w:spacing w:after="180"/>
        <w:rPr>
          <w:rFonts w:ascii="Book Antiqua" w:hAnsi="Book Antiqua"/>
        </w:rPr>
      </w:pPr>
      <w:r w:rsidRPr="008B2FB3">
        <w:rPr>
          <w:rFonts w:ascii="Book Antiqua" w:hAnsi="Book Antiqua"/>
        </w:rPr>
        <w:t>Que a los efectos de regular los derechos y obligaciones de ambas partes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resulta imprescindible la confección de un convenio en el cual se detallen asimismo las garantías y responsabilidades que les competen a cada una de las partes</w:t>
      </w:r>
      <w:r w:rsidR="008B2FB3">
        <w:rPr>
          <w:rFonts w:ascii="Book Antiqua" w:hAnsi="Book Antiqua"/>
        </w:rPr>
        <w:t xml:space="preserve">. </w:t>
      </w:r>
    </w:p>
    <w:p w:rsidR="00515375" w:rsidRPr="008B2FB3" w:rsidRDefault="00515375" w:rsidP="008B2FB3">
      <w:pPr>
        <w:pStyle w:val="Textoindependiente"/>
        <w:keepNext/>
        <w:spacing w:after="180"/>
        <w:rPr>
          <w:rFonts w:ascii="Book Antiqua" w:hAnsi="Book Antiqua"/>
        </w:rPr>
      </w:pPr>
      <w:r w:rsidRPr="008B2FB3">
        <w:rPr>
          <w:rFonts w:ascii="Book Antiqua" w:hAnsi="Book Antiqua"/>
        </w:rPr>
        <w:t xml:space="preserve">Que el solicitante deberá adjuntar toda la documentación inherente a la </w:t>
      </w:r>
      <w:r w:rsidR="008B2FB3">
        <w:rPr>
          <w:rFonts w:ascii="Book Antiqua" w:hAnsi="Book Antiqua"/>
        </w:rPr>
        <w:t xml:space="preserve">S.R.L. </w:t>
      </w:r>
      <w:r w:rsidRPr="008B2FB3">
        <w:rPr>
          <w:rFonts w:ascii="Book Antiqua" w:hAnsi="Book Antiqua"/>
        </w:rPr>
        <w:t>tanto fiscal como previsional</w:t>
      </w:r>
    </w:p>
    <w:p w:rsidR="007D54D2" w:rsidRPr="008B2FB3" w:rsidRDefault="00515375" w:rsidP="008B2FB3">
      <w:pPr>
        <w:pStyle w:val="Textoindependiente"/>
        <w:keepNext/>
        <w:spacing w:after="180"/>
        <w:rPr>
          <w:rFonts w:ascii="Book Antiqua" w:hAnsi="Book Antiqua"/>
        </w:rPr>
      </w:pPr>
      <w:r w:rsidRPr="008B2FB3">
        <w:rPr>
          <w:rFonts w:ascii="Book Antiqua" w:hAnsi="Book Antiqua"/>
        </w:rPr>
        <w:lastRenderedPageBreak/>
        <w:t>Que el convenio a suscribir además de los items detallados precedentemente deberá consignar las características técnicas de los carteles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la cantidad autorizada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el lugar de ubicación de los mismos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el plazo de concesión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el canon a abonar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la forma de pago del periodo de 3 años por adelantado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la responsabilidad en la instalación y mantenimiento de los carteles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el control y supervisión por parte de la Secretaria de Obras y Servicios Públicos del Municipio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como así también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prever las sanciones pertinentes para el caso de incumplimiento</w:t>
      </w:r>
      <w:r w:rsidR="008B2FB3">
        <w:rPr>
          <w:rFonts w:ascii="Book Antiqua" w:hAnsi="Book Antiqua"/>
        </w:rPr>
        <w:t xml:space="preserve">, </w:t>
      </w:r>
      <w:r w:rsidRPr="008B2FB3">
        <w:rPr>
          <w:rFonts w:ascii="Book Antiqua" w:hAnsi="Book Antiqua"/>
        </w:rPr>
        <w:t>como así también toda otra cláusula que a criterio del D</w:t>
      </w:r>
      <w:r w:rsidR="008B2FB3">
        <w:rPr>
          <w:rFonts w:ascii="Book Antiqua" w:hAnsi="Book Antiqua"/>
        </w:rPr>
        <w:t xml:space="preserve">. </w:t>
      </w:r>
      <w:r w:rsidRPr="008B2FB3">
        <w:rPr>
          <w:rFonts w:ascii="Book Antiqua" w:hAnsi="Book Antiqua"/>
        </w:rPr>
        <w:t>E</w:t>
      </w:r>
      <w:r w:rsidR="008B2FB3">
        <w:rPr>
          <w:rFonts w:ascii="Book Antiqua" w:hAnsi="Book Antiqua"/>
        </w:rPr>
        <w:t xml:space="preserve">. </w:t>
      </w:r>
      <w:r w:rsidRPr="008B2FB3">
        <w:rPr>
          <w:rFonts w:ascii="Book Antiqua" w:hAnsi="Book Antiqua"/>
        </w:rPr>
        <w:t>M deba ser incluida</w:t>
      </w:r>
      <w:r w:rsidR="008B2FB3">
        <w:rPr>
          <w:rFonts w:ascii="Book Antiqua" w:hAnsi="Book Antiqua"/>
        </w:rPr>
        <w:t xml:space="preserve">. </w:t>
      </w:r>
    </w:p>
    <w:p w:rsidR="008B2FB3" w:rsidRPr="008B2FB3" w:rsidRDefault="0072373A" w:rsidP="008B2FB3">
      <w:pPr>
        <w:keepNext/>
        <w:spacing w:after="180"/>
        <w:jc w:val="both"/>
        <w:rPr>
          <w:rFonts w:ascii="Book Antiqua" w:hAnsi="Book Antiqua"/>
          <w:lang w:val="es-AR"/>
        </w:rPr>
      </w:pPr>
      <w:r w:rsidRPr="008B2FB3">
        <w:rPr>
          <w:rFonts w:ascii="Book Antiqua" w:hAnsi="Book Antiqua"/>
          <w:lang w:val="es-AR"/>
        </w:rPr>
        <w:t>Por ello y en virtud del artículo24 inc 22 Ley N</w:t>
      </w:r>
      <w:r w:rsidR="008B2FB3">
        <w:rPr>
          <w:rFonts w:ascii="Book Antiqua" w:hAnsi="Book Antiqua"/>
          <w:lang w:val="es-AR"/>
        </w:rPr>
        <w:t xml:space="preserve">º </w:t>
      </w:r>
      <w:r w:rsidRPr="008B2FB3">
        <w:rPr>
          <w:rFonts w:ascii="Book Antiqua" w:hAnsi="Book Antiqua"/>
          <w:lang w:val="es-AR"/>
        </w:rPr>
        <w:t>5529</w:t>
      </w:r>
      <w:r w:rsidR="008B2FB3">
        <w:rPr>
          <w:rFonts w:ascii="Book Antiqua" w:hAnsi="Book Antiqua"/>
          <w:lang w:val="es-AR"/>
        </w:rPr>
        <w:t xml:space="preserve">: </w:t>
      </w:r>
    </w:p>
    <w:p w:rsidR="00191490" w:rsidRPr="008B2FB3" w:rsidRDefault="008B2FB3" w:rsidP="008B2FB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8B2FB3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D54D2" w:rsidRPr="008B2FB3" w:rsidRDefault="008B2FB3" w:rsidP="008B2FB3">
      <w:pPr>
        <w:keepNext/>
        <w:spacing w:after="180"/>
        <w:jc w:val="both"/>
        <w:rPr>
          <w:rFonts w:ascii="Book Antiqua" w:hAnsi="Book Antiqua"/>
          <w:lang w:val="es-AR"/>
        </w:rPr>
      </w:pPr>
      <w:r w:rsidRPr="008B2FB3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515375" w:rsidRPr="008B2FB3">
        <w:rPr>
          <w:rFonts w:ascii="Book Antiqua" w:hAnsi="Book Antiqua"/>
          <w:bCs/>
          <w:lang w:val="es-AR"/>
        </w:rPr>
        <w:t>AUTORIZAR</w:t>
      </w:r>
      <w:r>
        <w:rPr>
          <w:rFonts w:ascii="Book Antiqua" w:hAnsi="Book Antiqua"/>
          <w:lang w:val="es-AR"/>
        </w:rPr>
        <w:t xml:space="preserve">, </w:t>
      </w:r>
      <w:r w:rsidR="00515375" w:rsidRPr="008B2FB3">
        <w:rPr>
          <w:rFonts w:ascii="Book Antiqua" w:hAnsi="Book Antiqua"/>
          <w:lang w:val="es-AR"/>
        </w:rPr>
        <w:t xml:space="preserve">al Departamento Ejecutivo Municipal a celebrar un Convenio con la Empresa Central Outdoor </w:t>
      </w:r>
      <w:r>
        <w:rPr>
          <w:rFonts w:ascii="Book Antiqua" w:hAnsi="Book Antiqua"/>
          <w:lang w:val="es-AR"/>
        </w:rPr>
        <w:t xml:space="preserve">S.R.L. </w:t>
      </w:r>
      <w:r w:rsidR="00515375" w:rsidRPr="008B2FB3">
        <w:rPr>
          <w:rFonts w:ascii="Book Antiqua" w:hAnsi="Book Antiqua"/>
          <w:lang w:val="es-AR"/>
        </w:rPr>
        <w:t>representada por el Sr</w:t>
      </w:r>
      <w:r>
        <w:rPr>
          <w:rFonts w:ascii="Book Antiqua" w:hAnsi="Book Antiqua"/>
          <w:lang w:val="es-AR"/>
        </w:rPr>
        <w:t xml:space="preserve">. </w:t>
      </w:r>
      <w:r w:rsidR="00515375" w:rsidRPr="008B2FB3">
        <w:rPr>
          <w:rFonts w:ascii="Book Antiqua" w:hAnsi="Book Antiqua"/>
          <w:lang w:val="es-AR"/>
        </w:rPr>
        <w:t>Alfredo F</w:t>
      </w:r>
      <w:r>
        <w:rPr>
          <w:rFonts w:ascii="Book Antiqua" w:hAnsi="Book Antiqua"/>
          <w:lang w:val="es-AR"/>
        </w:rPr>
        <w:t xml:space="preserve">. </w:t>
      </w:r>
      <w:r w:rsidR="00515375" w:rsidRPr="008B2FB3">
        <w:rPr>
          <w:rFonts w:ascii="Book Antiqua" w:hAnsi="Book Antiqua"/>
          <w:lang w:val="es-AR"/>
        </w:rPr>
        <w:t>Bernasconi como socio gerente para la instalación y/o colocación</w:t>
      </w:r>
      <w:r>
        <w:rPr>
          <w:rFonts w:ascii="Book Antiqua" w:hAnsi="Book Antiqua"/>
          <w:lang w:val="es-AR"/>
        </w:rPr>
        <w:t xml:space="preserve">, </w:t>
      </w:r>
      <w:r w:rsidR="00515375" w:rsidRPr="008B2FB3">
        <w:rPr>
          <w:rFonts w:ascii="Book Antiqua" w:hAnsi="Book Antiqua"/>
          <w:lang w:val="es-AR"/>
        </w:rPr>
        <w:t>mantenimiento</w:t>
      </w:r>
      <w:r>
        <w:rPr>
          <w:rFonts w:ascii="Book Antiqua" w:hAnsi="Book Antiqua"/>
          <w:lang w:val="es-AR"/>
        </w:rPr>
        <w:t xml:space="preserve">, </w:t>
      </w:r>
      <w:r w:rsidR="00515375" w:rsidRPr="008B2FB3">
        <w:rPr>
          <w:rFonts w:ascii="Book Antiqua" w:hAnsi="Book Antiqua"/>
          <w:lang w:val="es-AR"/>
        </w:rPr>
        <w:t>reparación y/o reposición de 150 pantallas simples iluminadas y</w:t>
      </w:r>
      <w:r w:rsidR="006006B4" w:rsidRPr="008B2FB3">
        <w:rPr>
          <w:rFonts w:ascii="Book Antiqua" w:hAnsi="Book Antiqua"/>
          <w:lang w:val="es-AR"/>
        </w:rPr>
        <w:t xml:space="preserve"> </w:t>
      </w:r>
      <w:r w:rsidR="00515375" w:rsidRPr="008B2FB3">
        <w:rPr>
          <w:rFonts w:ascii="Book Antiqua" w:hAnsi="Book Antiqua"/>
          <w:lang w:val="es-AR"/>
        </w:rPr>
        <w:t>no iluminadas</w:t>
      </w:r>
      <w:r>
        <w:rPr>
          <w:rFonts w:ascii="Book Antiqua" w:hAnsi="Book Antiqua"/>
          <w:lang w:val="es-AR"/>
        </w:rPr>
        <w:t xml:space="preserve">, </w:t>
      </w:r>
      <w:r w:rsidR="00515375" w:rsidRPr="008B2FB3">
        <w:rPr>
          <w:rFonts w:ascii="Book Antiqua" w:hAnsi="Book Antiqua"/>
          <w:lang w:val="es-AR"/>
        </w:rPr>
        <w:t>a su exclusivo costo y personal de su exclusiva dependencia</w:t>
      </w:r>
      <w:r>
        <w:rPr>
          <w:rFonts w:ascii="Book Antiqua" w:hAnsi="Book Antiqua"/>
          <w:lang w:val="es-AR"/>
        </w:rPr>
        <w:t xml:space="preserve">, </w:t>
      </w:r>
      <w:r w:rsidR="00515375" w:rsidRPr="008B2FB3">
        <w:rPr>
          <w:rFonts w:ascii="Book Antiqua" w:hAnsi="Book Antiqua"/>
          <w:lang w:val="es-AR"/>
        </w:rPr>
        <w:t>en las principales avenidas y calles del Municipio de Yerba Buena</w:t>
      </w:r>
      <w:r>
        <w:rPr>
          <w:rFonts w:ascii="Book Antiqua" w:hAnsi="Book Antiqua"/>
          <w:lang w:val="es-AR"/>
        </w:rPr>
        <w:t xml:space="preserve">. </w:t>
      </w:r>
    </w:p>
    <w:p w:rsidR="007D54D2" w:rsidRPr="008B2FB3" w:rsidRDefault="008B2FB3" w:rsidP="008B2FB3">
      <w:pPr>
        <w:keepNext/>
        <w:spacing w:after="180"/>
        <w:jc w:val="both"/>
        <w:rPr>
          <w:rFonts w:ascii="Book Antiqua" w:hAnsi="Book Antiqua"/>
          <w:lang w:val="es-AR"/>
        </w:rPr>
      </w:pPr>
      <w:r w:rsidRPr="008B2FB3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515375" w:rsidRPr="008B2FB3">
        <w:rPr>
          <w:rFonts w:ascii="Book Antiqua" w:hAnsi="Book Antiqua"/>
          <w:lang w:val="es-AR"/>
        </w:rPr>
        <w:t xml:space="preserve">En la redacción deberá contemplar lo </w:t>
      </w:r>
      <w:r>
        <w:rPr>
          <w:rFonts w:ascii="Book Antiqua" w:hAnsi="Book Antiqua"/>
          <w:lang w:val="es-AR"/>
        </w:rPr>
        <w:t>previsto</w:t>
      </w:r>
      <w:r w:rsidR="001E0FBD" w:rsidRPr="008B2FB3">
        <w:rPr>
          <w:rFonts w:ascii="Book Antiqua" w:hAnsi="Book Antiqua"/>
          <w:lang w:val="es-AR"/>
        </w:rPr>
        <w:t xml:space="preserve"> en</w:t>
      </w:r>
      <w:r w:rsidR="00515375" w:rsidRPr="008B2FB3">
        <w:rPr>
          <w:rFonts w:ascii="Book Antiqua" w:hAnsi="Book Antiqua"/>
          <w:lang w:val="es-AR"/>
        </w:rPr>
        <w:t xml:space="preserve"> los considerandos de la presente</w:t>
      </w:r>
      <w:r>
        <w:rPr>
          <w:rFonts w:ascii="Book Antiqua" w:hAnsi="Book Antiqua"/>
          <w:lang w:val="es-AR"/>
        </w:rPr>
        <w:t xml:space="preserve">. </w:t>
      </w:r>
    </w:p>
    <w:p w:rsidR="00515375" w:rsidRPr="008B2FB3" w:rsidRDefault="008B2FB3" w:rsidP="008B2FB3">
      <w:pPr>
        <w:keepNext/>
        <w:spacing w:after="180"/>
        <w:jc w:val="both"/>
        <w:rPr>
          <w:rFonts w:ascii="Book Antiqua" w:hAnsi="Book Antiqua"/>
          <w:bCs/>
        </w:rPr>
      </w:pPr>
      <w:r w:rsidRPr="008B2FB3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515375" w:rsidRPr="008B2FB3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15375" w:rsidRPr="008B2FB3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515375" w:rsidRPr="008B2FB3" w:rsidSect="008B2FB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359" w:rsidRDefault="00CD4359">
      <w:r>
        <w:separator/>
      </w:r>
    </w:p>
  </w:endnote>
  <w:endnote w:type="continuationSeparator" w:id="0">
    <w:p w:rsidR="00CD4359" w:rsidRDefault="00CD4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375" w:rsidRDefault="00DA1A6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1537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15375" w:rsidRDefault="005153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375" w:rsidRPr="00900AE0" w:rsidRDefault="005153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359" w:rsidRDefault="00CD4359">
      <w:r>
        <w:separator/>
      </w:r>
    </w:p>
  </w:footnote>
  <w:footnote w:type="continuationSeparator" w:id="0">
    <w:p w:rsidR="00CD4359" w:rsidRDefault="00CD43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27ACC"/>
    <w:rsid w:val="00027ACC"/>
    <w:rsid w:val="000E6889"/>
    <w:rsid w:val="00143378"/>
    <w:rsid w:val="001776F6"/>
    <w:rsid w:val="00186B06"/>
    <w:rsid w:val="00191490"/>
    <w:rsid w:val="001B4095"/>
    <w:rsid w:val="001E0FBD"/>
    <w:rsid w:val="001E3BC2"/>
    <w:rsid w:val="00274706"/>
    <w:rsid w:val="00292061"/>
    <w:rsid w:val="00292310"/>
    <w:rsid w:val="00310AFC"/>
    <w:rsid w:val="0032731B"/>
    <w:rsid w:val="003615C4"/>
    <w:rsid w:val="00367D2D"/>
    <w:rsid w:val="00404C35"/>
    <w:rsid w:val="00457C1D"/>
    <w:rsid w:val="00496E88"/>
    <w:rsid w:val="004B77F6"/>
    <w:rsid w:val="00515375"/>
    <w:rsid w:val="00545033"/>
    <w:rsid w:val="005519D6"/>
    <w:rsid w:val="006006B4"/>
    <w:rsid w:val="006C6BEB"/>
    <w:rsid w:val="00700977"/>
    <w:rsid w:val="00714322"/>
    <w:rsid w:val="0072373A"/>
    <w:rsid w:val="007D3756"/>
    <w:rsid w:val="007D54D2"/>
    <w:rsid w:val="0086791C"/>
    <w:rsid w:val="008B2FB3"/>
    <w:rsid w:val="008E1408"/>
    <w:rsid w:val="00900AE0"/>
    <w:rsid w:val="009153A7"/>
    <w:rsid w:val="0097332C"/>
    <w:rsid w:val="00A014C8"/>
    <w:rsid w:val="00A42BAB"/>
    <w:rsid w:val="00A55A6C"/>
    <w:rsid w:val="00A7402C"/>
    <w:rsid w:val="00AE67DA"/>
    <w:rsid w:val="00B33FCE"/>
    <w:rsid w:val="00B61EB3"/>
    <w:rsid w:val="00B7433F"/>
    <w:rsid w:val="00CD4359"/>
    <w:rsid w:val="00D24AB2"/>
    <w:rsid w:val="00D67A83"/>
    <w:rsid w:val="00D878B4"/>
    <w:rsid w:val="00DA1A6D"/>
    <w:rsid w:val="00E70920"/>
    <w:rsid w:val="00E805F9"/>
    <w:rsid w:val="00E94F34"/>
    <w:rsid w:val="00EE35E7"/>
    <w:rsid w:val="00F245BA"/>
    <w:rsid w:val="00F50CCE"/>
    <w:rsid w:val="00FA3BE6"/>
    <w:rsid w:val="00FC64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FF38C6A-0277-4DE3-9818-7C7BEB36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4C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014C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014C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014C8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A014C8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A014C8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014C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014C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014C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014C8"/>
  </w:style>
  <w:style w:type="paragraph" w:styleId="Sangradetextonormal">
    <w:name w:val="Body Text Indent"/>
    <w:basedOn w:val="Normal"/>
    <w:rsid w:val="00A014C8"/>
    <w:pPr>
      <w:ind w:firstLine="1800"/>
      <w:jc w:val="both"/>
    </w:pPr>
  </w:style>
  <w:style w:type="paragraph" w:styleId="Sangra2detindependiente">
    <w:name w:val="Body Text Indent 2"/>
    <w:basedOn w:val="Normal"/>
    <w:rsid w:val="00A014C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014C8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semiHidden/>
    <w:unhideWhenUsed/>
    <w:rsid w:val="001B409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B409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606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31</cp:revision>
  <cp:lastPrinted>2017-10-04T15:21:00Z</cp:lastPrinted>
  <dcterms:created xsi:type="dcterms:W3CDTF">2017-05-11T14:13:00Z</dcterms:created>
  <dcterms:modified xsi:type="dcterms:W3CDTF">2018-07-06T13:55:00Z</dcterms:modified>
</cp:coreProperties>
</file>