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540" w:rsidRPr="00572540" w:rsidRDefault="00572540" w:rsidP="0057254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572540">
        <w:rPr>
          <w:rFonts w:ascii="Book Antiqua" w:hAnsi="Book Antiqua"/>
          <w:bCs/>
          <w:lang w:val="es-AR"/>
        </w:rPr>
        <w:t>Yerba Buena, 16 de Abril de 2014</w:t>
      </w:r>
    </w:p>
    <w:p w:rsidR="00572540" w:rsidRPr="00572540" w:rsidRDefault="00572540" w:rsidP="0057254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572540">
        <w:rPr>
          <w:rFonts w:ascii="Book Antiqua" w:hAnsi="Book Antiqua"/>
          <w:b/>
          <w:bCs/>
          <w:lang w:val="es-AR"/>
        </w:rPr>
        <w:t>ORDENANZA Nº 1966</w:t>
      </w:r>
    </w:p>
    <w:p w:rsidR="00572540" w:rsidRPr="00572540" w:rsidRDefault="00572540" w:rsidP="0057254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572540">
        <w:rPr>
          <w:rFonts w:ascii="Book Antiqua" w:hAnsi="Book Antiqua"/>
          <w:b/>
        </w:rPr>
        <w:t>VISTO:</w:t>
      </w:r>
    </w:p>
    <w:p w:rsidR="00597C76" w:rsidRPr="00572540" w:rsidRDefault="00572540" w:rsidP="0057254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81D81" w:rsidRPr="00572540">
        <w:rPr>
          <w:rFonts w:ascii="Book Antiqua" w:hAnsi="Book Antiqua"/>
        </w:rPr>
        <w:t>La</w:t>
      </w:r>
      <w:r w:rsidR="00135417" w:rsidRPr="00572540">
        <w:rPr>
          <w:rFonts w:ascii="Book Antiqua" w:hAnsi="Book Antiqua"/>
        </w:rPr>
        <w:t xml:space="preserve"> Ordenanza N</w:t>
      </w:r>
      <w:r>
        <w:rPr>
          <w:rFonts w:ascii="Book Antiqua" w:hAnsi="Book Antiqua"/>
        </w:rPr>
        <w:t xml:space="preserve">º </w:t>
      </w:r>
      <w:r w:rsidR="00135417" w:rsidRPr="00572540">
        <w:rPr>
          <w:rFonts w:ascii="Book Antiqua" w:hAnsi="Book Antiqua"/>
        </w:rPr>
        <w:t>1900 de</w:t>
      </w:r>
      <w:r w:rsidR="00751B5E" w:rsidRPr="00572540">
        <w:rPr>
          <w:rFonts w:ascii="Book Antiqua" w:hAnsi="Book Antiqua"/>
        </w:rPr>
        <w:t>l</w:t>
      </w:r>
      <w:r w:rsidR="00135417" w:rsidRPr="00572540">
        <w:rPr>
          <w:rFonts w:ascii="Book Antiqua" w:hAnsi="Book Antiqua"/>
        </w:rPr>
        <w:t xml:space="preserve"> 16 de agosto de 2012</w:t>
      </w:r>
      <w:r>
        <w:rPr>
          <w:rFonts w:ascii="Book Antiqua" w:hAnsi="Book Antiqua"/>
        </w:rPr>
        <w:t xml:space="preserve">; </w:t>
      </w:r>
      <w:r w:rsidR="00482A1C" w:rsidRPr="00572540">
        <w:rPr>
          <w:rFonts w:ascii="Book Antiqua" w:hAnsi="Book Antiqua"/>
        </w:rPr>
        <w:t>y</w:t>
      </w:r>
    </w:p>
    <w:p w:rsidR="00572540" w:rsidRPr="00572540" w:rsidRDefault="00572540" w:rsidP="00572540">
      <w:pPr>
        <w:keepNext/>
        <w:spacing w:before="240" w:after="60"/>
        <w:rPr>
          <w:rFonts w:ascii="Book Antiqua" w:hAnsi="Book Antiqua"/>
          <w:b/>
        </w:rPr>
      </w:pPr>
      <w:r w:rsidRPr="00572540">
        <w:rPr>
          <w:rFonts w:ascii="Book Antiqua" w:hAnsi="Book Antiqua"/>
          <w:b/>
        </w:rPr>
        <w:t>CONSIDERANDO:</w:t>
      </w:r>
    </w:p>
    <w:p w:rsidR="00862573" w:rsidRPr="00572540" w:rsidRDefault="00572540" w:rsidP="0057254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572540">
        <w:rPr>
          <w:rFonts w:ascii="Book Antiqua" w:hAnsi="Book Antiqua"/>
        </w:rPr>
        <w:t>Que</w:t>
      </w:r>
      <w:r w:rsidR="00135417" w:rsidRPr="00572540">
        <w:rPr>
          <w:rFonts w:ascii="Book Antiqua" w:hAnsi="Book Antiqua"/>
        </w:rPr>
        <w:t xml:space="preserve"> mediante la citada se otorga vía de excepción solicitada por el Sr</w:t>
      </w:r>
      <w:r>
        <w:rPr>
          <w:rFonts w:ascii="Book Antiqua" w:hAnsi="Book Antiqua"/>
        </w:rPr>
        <w:t xml:space="preserve">. </w:t>
      </w:r>
      <w:r w:rsidR="00135417" w:rsidRPr="00572540">
        <w:rPr>
          <w:rFonts w:ascii="Book Antiqua" w:hAnsi="Book Antiqua"/>
        </w:rPr>
        <w:t>Fabián Enrique LEVY</w:t>
      </w:r>
      <w:r>
        <w:rPr>
          <w:rFonts w:ascii="Book Antiqua" w:hAnsi="Book Antiqua"/>
        </w:rPr>
        <w:t xml:space="preserve">; </w:t>
      </w:r>
    </w:p>
    <w:p w:rsidR="00862573" w:rsidRPr="00572540" w:rsidRDefault="00B44797" w:rsidP="00572540">
      <w:pPr>
        <w:keepNext/>
        <w:spacing w:after="180"/>
        <w:jc w:val="both"/>
        <w:rPr>
          <w:rFonts w:ascii="Book Antiqua" w:hAnsi="Book Antiqua"/>
        </w:rPr>
      </w:pPr>
      <w:r w:rsidRPr="00572540">
        <w:rPr>
          <w:rFonts w:ascii="Book Antiqua" w:hAnsi="Book Antiqua"/>
        </w:rPr>
        <w:t>Que en la Ordenanza N</w:t>
      </w:r>
      <w:r w:rsidR="00572540">
        <w:rPr>
          <w:rFonts w:ascii="Book Antiqua" w:hAnsi="Book Antiqua"/>
        </w:rPr>
        <w:t xml:space="preserve">º </w:t>
      </w:r>
      <w:r w:rsidRPr="00572540">
        <w:rPr>
          <w:rFonts w:ascii="Book Antiqua" w:hAnsi="Book Antiqua"/>
        </w:rPr>
        <w:t>1900</w:t>
      </w:r>
      <w:r w:rsidR="00572540">
        <w:rPr>
          <w:rFonts w:ascii="Book Antiqua" w:hAnsi="Book Antiqua"/>
        </w:rPr>
        <w:t xml:space="preserve">, </w:t>
      </w:r>
      <w:r w:rsidRPr="00572540">
        <w:rPr>
          <w:rFonts w:ascii="Book Antiqua" w:hAnsi="Book Antiqua"/>
        </w:rPr>
        <w:t>se consignó erróneamente el Padrón N</w:t>
      </w:r>
      <w:r w:rsidR="00572540">
        <w:rPr>
          <w:rFonts w:ascii="Book Antiqua" w:hAnsi="Book Antiqua"/>
        </w:rPr>
        <w:t xml:space="preserve">º </w:t>
      </w:r>
      <w:r w:rsidRPr="00572540">
        <w:rPr>
          <w:rFonts w:ascii="Book Antiqua" w:hAnsi="Book Antiqua"/>
        </w:rPr>
        <w:t>679</w:t>
      </w:r>
      <w:r w:rsidR="00572540">
        <w:rPr>
          <w:rFonts w:ascii="Book Antiqua" w:hAnsi="Book Antiqua"/>
        </w:rPr>
        <w:t xml:space="preserve">. </w:t>
      </w:r>
      <w:r w:rsidRPr="00572540">
        <w:rPr>
          <w:rFonts w:ascii="Book Antiqua" w:hAnsi="Book Antiqua"/>
        </w:rPr>
        <w:t>349 cuando en realidad debería decir 676</w:t>
      </w:r>
      <w:r w:rsidR="00572540">
        <w:rPr>
          <w:rFonts w:ascii="Book Antiqua" w:hAnsi="Book Antiqua"/>
        </w:rPr>
        <w:t xml:space="preserve">. </w:t>
      </w:r>
      <w:r w:rsidRPr="00572540">
        <w:rPr>
          <w:rFonts w:ascii="Book Antiqua" w:hAnsi="Book Antiqua"/>
        </w:rPr>
        <w:t>349</w:t>
      </w:r>
      <w:r w:rsidR="00572540">
        <w:rPr>
          <w:rFonts w:ascii="Book Antiqua" w:hAnsi="Book Antiqua"/>
        </w:rPr>
        <w:t xml:space="preserve">; </w:t>
      </w:r>
    </w:p>
    <w:p w:rsidR="00862573" w:rsidRPr="00572540" w:rsidRDefault="00135417" w:rsidP="00572540">
      <w:pPr>
        <w:keepNext/>
        <w:spacing w:after="180"/>
        <w:jc w:val="both"/>
        <w:rPr>
          <w:rFonts w:ascii="Book Antiqua" w:hAnsi="Book Antiqua"/>
        </w:rPr>
      </w:pPr>
      <w:r w:rsidRPr="00572540">
        <w:rPr>
          <w:rFonts w:ascii="Book Antiqua" w:hAnsi="Book Antiqua"/>
        </w:rPr>
        <w:t xml:space="preserve">Que ha tomado intervención las áreas técnicas competentes del Departamento </w:t>
      </w:r>
      <w:r w:rsidR="00751B5E" w:rsidRPr="00572540">
        <w:rPr>
          <w:rFonts w:ascii="Book Antiqua" w:hAnsi="Book Antiqua"/>
        </w:rPr>
        <w:t>E</w:t>
      </w:r>
      <w:r w:rsidRPr="00572540">
        <w:rPr>
          <w:rFonts w:ascii="Book Antiqua" w:hAnsi="Book Antiqua"/>
        </w:rPr>
        <w:t>jecutivo Municipal</w:t>
      </w:r>
      <w:r w:rsidR="00572540">
        <w:rPr>
          <w:rFonts w:ascii="Book Antiqua" w:hAnsi="Book Antiqua"/>
        </w:rPr>
        <w:t xml:space="preserve">, </w:t>
      </w:r>
      <w:r w:rsidRPr="00572540">
        <w:rPr>
          <w:rFonts w:ascii="Book Antiqua" w:hAnsi="Book Antiqua"/>
        </w:rPr>
        <w:t>quienes dictaminan que se debe subsanar esta situación</w:t>
      </w:r>
      <w:r w:rsidR="00572540">
        <w:rPr>
          <w:rFonts w:ascii="Book Antiqua" w:hAnsi="Book Antiqua"/>
        </w:rPr>
        <w:t xml:space="preserve">; </w:t>
      </w:r>
    </w:p>
    <w:p w:rsidR="00C61BE6" w:rsidRPr="00572540" w:rsidRDefault="00572540" w:rsidP="0057254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7254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862573" w:rsidRPr="00572540" w:rsidRDefault="00572540" w:rsidP="00572540">
      <w:pPr>
        <w:keepNext/>
        <w:spacing w:after="180"/>
        <w:jc w:val="both"/>
        <w:rPr>
          <w:rFonts w:ascii="Book Antiqua" w:hAnsi="Book Antiqua"/>
        </w:rPr>
      </w:pPr>
      <w:r w:rsidRPr="0057254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B44797" w:rsidRPr="00572540">
        <w:rPr>
          <w:rFonts w:ascii="Book Antiqua" w:hAnsi="Book Antiqua"/>
        </w:rPr>
        <w:t>RECTIFICASE el número de Padrón consignado en el Artículo Primero de la Ordenanza N</w:t>
      </w:r>
      <w:r>
        <w:rPr>
          <w:rFonts w:ascii="Book Antiqua" w:hAnsi="Book Antiqua"/>
        </w:rPr>
        <w:t xml:space="preserve">º </w:t>
      </w:r>
      <w:r w:rsidR="00B44797" w:rsidRPr="00572540">
        <w:rPr>
          <w:rFonts w:ascii="Book Antiqua" w:hAnsi="Book Antiqua"/>
        </w:rPr>
        <w:t>1900 del 16 de Agosto de 2012</w:t>
      </w:r>
      <w:r>
        <w:rPr>
          <w:rFonts w:ascii="Book Antiqua" w:hAnsi="Book Antiqua"/>
        </w:rPr>
        <w:t xml:space="preserve">: </w:t>
      </w:r>
      <w:r w:rsidR="00B44797" w:rsidRPr="00572540">
        <w:rPr>
          <w:rFonts w:ascii="Book Antiqua" w:hAnsi="Book Antiqua"/>
        </w:rPr>
        <w:t>donde dice 679</w:t>
      </w:r>
      <w:r>
        <w:rPr>
          <w:rFonts w:ascii="Book Antiqua" w:hAnsi="Book Antiqua"/>
        </w:rPr>
        <w:t xml:space="preserve">. </w:t>
      </w:r>
      <w:r w:rsidR="00B44797" w:rsidRPr="00572540">
        <w:rPr>
          <w:rFonts w:ascii="Book Antiqua" w:hAnsi="Book Antiqua"/>
        </w:rPr>
        <w:t>349</w:t>
      </w:r>
      <w:r>
        <w:rPr>
          <w:rFonts w:ascii="Book Antiqua" w:hAnsi="Book Antiqua"/>
        </w:rPr>
        <w:t xml:space="preserve">, </w:t>
      </w:r>
      <w:r w:rsidR="00B44797" w:rsidRPr="00572540">
        <w:rPr>
          <w:rFonts w:ascii="Book Antiqua" w:hAnsi="Book Antiqua"/>
        </w:rPr>
        <w:t>deberá leerse 676</w:t>
      </w:r>
      <w:r>
        <w:rPr>
          <w:rFonts w:ascii="Book Antiqua" w:hAnsi="Book Antiqua"/>
        </w:rPr>
        <w:t xml:space="preserve">. </w:t>
      </w:r>
      <w:r w:rsidR="00B44797" w:rsidRPr="00572540">
        <w:rPr>
          <w:rFonts w:ascii="Book Antiqua" w:hAnsi="Book Antiqua"/>
        </w:rPr>
        <w:t>349</w:t>
      </w:r>
      <w:r>
        <w:rPr>
          <w:rFonts w:ascii="Book Antiqua" w:hAnsi="Book Antiqua"/>
        </w:rPr>
        <w:t xml:space="preserve">. </w:t>
      </w:r>
    </w:p>
    <w:p w:rsidR="00510017" w:rsidRPr="00572540" w:rsidRDefault="00572540" w:rsidP="00572540">
      <w:pPr>
        <w:keepNext/>
        <w:spacing w:after="180"/>
        <w:jc w:val="both"/>
        <w:rPr>
          <w:rFonts w:ascii="Book Antiqua" w:hAnsi="Book Antiqua"/>
        </w:rPr>
      </w:pPr>
      <w:r w:rsidRPr="0057254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B31FB" w:rsidRPr="0057254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B31FB" w:rsidRPr="00572540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510017" w:rsidRPr="00572540" w:rsidSect="00572540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0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471" w:rsidRDefault="00405471">
      <w:r>
        <w:separator/>
      </w:r>
    </w:p>
  </w:endnote>
  <w:endnote w:type="continuationSeparator" w:id="0">
    <w:p w:rsidR="00405471" w:rsidRDefault="00405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417" w:rsidRDefault="00C8737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3541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35417" w:rsidRDefault="0013541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417" w:rsidRPr="00370F6B" w:rsidRDefault="001354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471" w:rsidRDefault="00405471">
      <w:r>
        <w:separator/>
      </w:r>
    </w:p>
  </w:footnote>
  <w:footnote w:type="continuationSeparator" w:id="0">
    <w:p w:rsidR="00405471" w:rsidRDefault="00405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417" w:rsidRDefault="00135417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135417" w:rsidRDefault="001354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4A62"/>
    <w:rsid w:val="0003753B"/>
    <w:rsid w:val="00065C78"/>
    <w:rsid w:val="00081D81"/>
    <w:rsid w:val="00082D39"/>
    <w:rsid w:val="00085CA9"/>
    <w:rsid w:val="000A1363"/>
    <w:rsid w:val="000A33BB"/>
    <w:rsid w:val="000B2397"/>
    <w:rsid w:val="000D0FFC"/>
    <w:rsid w:val="000E0D86"/>
    <w:rsid w:val="000E1535"/>
    <w:rsid w:val="000E3478"/>
    <w:rsid w:val="00110BDF"/>
    <w:rsid w:val="00134DF8"/>
    <w:rsid w:val="00135417"/>
    <w:rsid w:val="00135D8E"/>
    <w:rsid w:val="00142DE8"/>
    <w:rsid w:val="00144124"/>
    <w:rsid w:val="00162BD3"/>
    <w:rsid w:val="001674BD"/>
    <w:rsid w:val="001E4E07"/>
    <w:rsid w:val="001E5A56"/>
    <w:rsid w:val="001E5F08"/>
    <w:rsid w:val="0020067D"/>
    <w:rsid w:val="00233EE8"/>
    <w:rsid w:val="00246480"/>
    <w:rsid w:val="00265390"/>
    <w:rsid w:val="00291EFA"/>
    <w:rsid w:val="002B2158"/>
    <w:rsid w:val="002C3DD1"/>
    <w:rsid w:val="002C71CF"/>
    <w:rsid w:val="002D607B"/>
    <w:rsid w:val="002E0D6E"/>
    <w:rsid w:val="002E1580"/>
    <w:rsid w:val="00327638"/>
    <w:rsid w:val="003346C6"/>
    <w:rsid w:val="00337868"/>
    <w:rsid w:val="00370F6B"/>
    <w:rsid w:val="003720BF"/>
    <w:rsid w:val="00385F96"/>
    <w:rsid w:val="00396699"/>
    <w:rsid w:val="003B6F92"/>
    <w:rsid w:val="003F3DDE"/>
    <w:rsid w:val="00405471"/>
    <w:rsid w:val="0040672A"/>
    <w:rsid w:val="00407550"/>
    <w:rsid w:val="00407B99"/>
    <w:rsid w:val="0041081A"/>
    <w:rsid w:val="00421BB9"/>
    <w:rsid w:val="00437648"/>
    <w:rsid w:val="00463AC2"/>
    <w:rsid w:val="00465376"/>
    <w:rsid w:val="00474802"/>
    <w:rsid w:val="0047544D"/>
    <w:rsid w:val="00477458"/>
    <w:rsid w:val="00482A1C"/>
    <w:rsid w:val="004D7C42"/>
    <w:rsid w:val="004E49E3"/>
    <w:rsid w:val="005032A2"/>
    <w:rsid w:val="00506357"/>
    <w:rsid w:val="00510017"/>
    <w:rsid w:val="00512954"/>
    <w:rsid w:val="0052636F"/>
    <w:rsid w:val="0054491C"/>
    <w:rsid w:val="00551969"/>
    <w:rsid w:val="00566E72"/>
    <w:rsid w:val="0057081B"/>
    <w:rsid w:val="00572540"/>
    <w:rsid w:val="00597C76"/>
    <w:rsid w:val="005A456B"/>
    <w:rsid w:val="005F2919"/>
    <w:rsid w:val="00604FCA"/>
    <w:rsid w:val="006067CE"/>
    <w:rsid w:val="00633D92"/>
    <w:rsid w:val="00645502"/>
    <w:rsid w:val="00646C1B"/>
    <w:rsid w:val="00696CE6"/>
    <w:rsid w:val="006B31FB"/>
    <w:rsid w:val="006D69AE"/>
    <w:rsid w:val="006E0DD7"/>
    <w:rsid w:val="006F4719"/>
    <w:rsid w:val="00716A43"/>
    <w:rsid w:val="00723AC9"/>
    <w:rsid w:val="007315E4"/>
    <w:rsid w:val="007472A1"/>
    <w:rsid w:val="0075143E"/>
    <w:rsid w:val="00751B5E"/>
    <w:rsid w:val="007A6479"/>
    <w:rsid w:val="007B41D9"/>
    <w:rsid w:val="007C64B3"/>
    <w:rsid w:val="007C707F"/>
    <w:rsid w:val="007D09E3"/>
    <w:rsid w:val="007D615B"/>
    <w:rsid w:val="007E48F3"/>
    <w:rsid w:val="007F1697"/>
    <w:rsid w:val="007F6F9B"/>
    <w:rsid w:val="00802930"/>
    <w:rsid w:val="008064A7"/>
    <w:rsid w:val="008127BD"/>
    <w:rsid w:val="00816B05"/>
    <w:rsid w:val="00817A8D"/>
    <w:rsid w:val="00830F6B"/>
    <w:rsid w:val="00862102"/>
    <w:rsid w:val="00862573"/>
    <w:rsid w:val="008672D4"/>
    <w:rsid w:val="00871F5A"/>
    <w:rsid w:val="00882F01"/>
    <w:rsid w:val="00886273"/>
    <w:rsid w:val="008B6F7C"/>
    <w:rsid w:val="008C52A6"/>
    <w:rsid w:val="008D2CA1"/>
    <w:rsid w:val="0090017D"/>
    <w:rsid w:val="00942B6F"/>
    <w:rsid w:val="009437C0"/>
    <w:rsid w:val="009544C1"/>
    <w:rsid w:val="009A7DC1"/>
    <w:rsid w:val="009B1576"/>
    <w:rsid w:val="009B2A48"/>
    <w:rsid w:val="009C2F01"/>
    <w:rsid w:val="009F20B1"/>
    <w:rsid w:val="009F771A"/>
    <w:rsid w:val="00A1515A"/>
    <w:rsid w:val="00A15556"/>
    <w:rsid w:val="00A17AA7"/>
    <w:rsid w:val="00A17C62"/>
    <w:rsid w:val="00A3155C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B2CF8"/>
    <w:rsid w:val="00AC4C5B"/>
    <w:rsid w:val="00AD650A"/>
    <w:rsid w:val="00AE1DB4"/>
    <w:rsid w:val="00AF5204"/>
    <w:rsid w:val="00B276AF"/>
    <w:rsid w:val="00B3641D"/>
    <w:rsid w:val="00B44797"/>
    <w:rsid w:val="00B45564"/>
    <w:rsid w:val="00B723D2"/>
    <w:rsid w:val="00B93881"/>
    <w:rsid w:val="00BA178A"/>
    <w:rsid w:val="00BA5D0B"/>
    <w:rsid w:val="00BB01A4"/>
    <w:rsid w:val="00BB6F92"/>
    <w:rsid w:val="00BC41A4"/>
    <w:rsid w:val="00BE1449"/>
    <w:rsid w:val="00BF205A"/>
    <w:rsid w:val="00BF3329"/>
    <w:rsid w:val="00BF3D3F"/>
    <w:rsid w:val="00BF402C"/>
    <w:rsid w:val="00BF6590"/>
    <w:rsid w:val="00BF7029"/>
    <w:rsid w:val="00BF796F"/>
    <w:rsid w:val="00C2485C"/>
    <w:rsid w:val="00C520DD"/>
    <w:rsid w:val="00C54811"/>
    <w:rsid w:val="00C61BE6"/>
    <w:rsid w:val="00C63192"/>
    <w:rsid w:val="00C67418"/>
    <w:rsid w:val="00C75C6E"/>
    <w:rsid w:val="00C8372C"/>
    <w:rsid w:val="00C8737A"/>
    <w:rsid w:val="00C97FE4"/>
    <w:rsid w:val="00CA0973"/>
    <w:rsid w:val="00CA6C8F"/>
    <w:rsid w:val="00CD4AC0"/>
    <w:rsid w:val="00CD4E51"/>
    <w:rsid w:val="00D00645"/>
    <w:rsid w:val="00D01AB7"/>
    <w:rsid w:val="00D10E27"/>
    <w:rsid w:val="00D171CA"/>
    <w:rsid w:val="00D276C2"/>
    <w:rsid w:val="00D30AE8"/>
    <w:rsid w:val="00D3154C"/>
    <w:rsid w:val="00D317E8"/>
    <w:rsid w:val="00D41716"/>
    <w:rsid w:val="00D4223C"/>
    <w:rsid w:val="00D80648"/>
    <w:rsid w:val="00DA04A5"/>
    <w:rsid w:val="00DB255E"/>
    <w:rsid w:val="00DB6297"/>
    <w:rsid w:val="00E210C5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D7E4F"/>
    <w:rsid w:val="00EF3904"/>
    <w:rsid w:val="00EF49C4"/>
    <w:rsid w:val="00F1788C"/>
    <w:rsid w:val="00F3412E"/>
    <w:rsid w:val="00F56674"/>
    <w:rsid w:val="00F874A3"/>
    <w:rsid w:val="00F91C2F"/>
    <w:rsid w:val="00FB5EFF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504135E-AE14-46CC-BD9E-8850E7B57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B9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B9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07B99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07B9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07B9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07B9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07B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07B99"/>
  </w:style>
  <w:style w:type="paragraph" w:styleId="Sangradetextonormal">
    <w:name w:val="Body Text Indent"/>
    <w:basedOn w:val="Normal"/>
    <w:rsid w:val="00407B99"/>
    <w:pPr>
      <w:ind w:firstLine="1800"/>
      <w:jc w:val="both"/>
    </w:pPr>
  </w:style>
  <w:style w:type="paragraph" w:styleId="Sangra2detindependiente">
    <w:name w:val="Body Text Indent 2"/>
    <w:basedOn w:val="Normal"/>
    <w:rsid w:val="00407B9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07B9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2017-05-11T14:16:00Z</dcterms:created>
  <dcterms:modified xsi:type="dcterms:W3CDTF">2018-07-06T14:18:00Z</dcterms:modified>
</cp:coreProperties>
</file>