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0DB3" w:rsidRPr="000C0DB3" w:rsidRDefault="000C0DB3" w:rsidP="000C0DB3">
      <w:pPr>
        <w:keepNext/>
        <w:spacing w:after="180" w:line="240" w:lineRule="auto"/>
        <w:jc w:val="right"/>
        <w:rPr>
          <w:rFonts w:ascii="Book Antiqua" w:hAnsi="Book Antiqua"/>
          <w:sz w:val="24"/>
        </w:rPr>
      </w:pPr>
      <w:r w:rsidRPr="000C0DB3">
        <w:rPr>
          <w:rFonts w:ascii="Book Antiqua" w:hAnsi="Book Antiqua"/>
          <w:sz w:val="24"/>
        </w:rPr>
        <w:t>Yerba Buena, 12 de Diciembre de 1997</w:t>
      </w:r>
    </w:p>
    <w:p w:rsidR="000C0DB3" w:rsidRPr="00291505" w:rsidRDefault="000C0DB3" w:rsidP="000C0DB3">
      <w:pPr>
        <w:keepNext/>
        <w:spacing w:before="60" w:after="180" w:line="240" w:lineRule="auto"/>
        <w:jc w:val="left"/>
        <w:rPr>
          <w:rFonts w:ascii="Book Antiqua" w:hAnsi="Book Antiqua"/>
          <w:b/>
          <w:sz w:val="24"/>
        </w:rPr>
      </w:pPr>
      <w:r w:rsidRPr="00291505">
        <w:rPr>
          <w:rFonts w:ascii="Book Antiqua" w:hAnsi="Book Antiqua"/>
          <w:b/>
          <w:sz w:val="24"/>
        </w:rPr>
        <w:t>ORDENANZA Nº 889</w:t>
      </w:r>
    </w:p>
    <w:p w:rsidR="00E34AE4" w:rsidRPr="00291505" w:rsidRDefault="00EF3292" w:rsidP="000C0DB3">
      <w:pPr>
        <w:keepNext/>
        <w:spacing w:after="180" w:line="240" w:lineRule="auto"/>
        <w:rPr>
          <w:rFonts w:ascii="Book Antiqua" w:hAnsi="Book Antiqua"/>
          <w:sz w:val="24"/>
        </w:rPr>
      </w:pPr>
      <w:r w:rsidRPr="00291505">
        <w:rPr>
          <w:rFonts w:ascii="Book Antiqua" w:hAnsi="Book Antiqua"/>
          <w:sz w:val="24"/>
        </w:rPr>
        <w:t>CONVENIO</w:t>
      </w:r>
    </w:p>
    <w:p w:rsidR="002326DD" w:rsidRPr="00291505" w:rsidRDefault="00D63ECD" w:rsidP="000C0DB3">
      <w:pPr>
        <w:keepNext/>
        <w:spacing w:after="180" w:line="240" w:lineRule="auto"/>
        <w:rPr>
          <w:rFonts w:ascii="Book Antiqua" w:hAnsi="Book Antiqua"/>
          <w:sz w:val="24"/>
        </w:rPr>
      </w:pPr>
      <w:r w:rsidRPr="00291505">
        <w:rPr>
          <w:rFonts w:ascii="Book Antiqua" w:hAnsi="Book Antiqua"/>
          <w:sz w:val="24"/>
        </w:rPr>
        <w:t xml:space="preserve">Entre el Superior Gobierno de la Provincia, representado por el Señor Ministro de Hacienda C. P. N. MIGUEL ANGEL RUESJAS, autorizado por el Decreto N° 2.762/3 (MH) del 3 de Noviembre de 1.997, por una parte, y la Municipalidad de Yerba Buena en adelante “La Municipalidad”, representada por el Señor Intendente Dn. ENRIQUE EDUARDO JUAREZ DAPPE, por la otra parte, en virtud de lo dispuesto por la ley Provincial N° 6.765 y sus modificatorias y el Art. 3° del Decreto N° 1.090/3 (MH) 96 modificado por el Decreto N°437/3 (MH) 97, resuelven celebrar un Convenio con las condiciones que se detallan a continuación: </w:t>
      </w:r>
    </w:p>
    <w:p w:rsidR="002326DD" w:rsidRPr="00291505" w:rsidRDefault="00565D16" w:rsidP="00565D16">
      <w:pPr>
        <w:keepNext/>
        <w:spacing w:after="180" w:line="240" w:lineRule="auto"/>
        <w:rPr>
          <w:rFonts w:ascii="Book Antiqua" w:hAnsi="Book Antiqua"/>
          <w:sz w:val="24"/>
        </w:rPr>
      </w:pPr>
      <w:r w:rsidRPr="00565D16">
        <w:rPr>
          <w:rFonts w:ascii="Book Antiqua" w:hAnsi="Book Antiqua"/>
          <w:sz w:val="24"/>
          <w:u w:val="single"/>
        </w:rPr>
        <w:t>ARTÍCULO PRIMERO</w:t>
      </w:r>
      <w:r w:rsidR="00D63ECD" w:rsidRPr="00D63ECD">
        <w:rPr>
          <w:rFonts w:ascii="Book Antiqua" w:hAnsi="Book Antiqua"/>
          <w:sz w:val="24"/>
        </w:rPr>
        <w:t>:</w:t>
      </w:r>
      <w:r w:rsidR="00D63ECD" w:rsidRPr="00291505">
        <w:rPr>
          <w:rFonts w:ascii="Book Antiqua" w:hAnsi="Book Antiqua"/>
          <w:sz w:val="24"/>
        </w:rPr>
        <w:t xml:space="preserve"> El Gobierno de la Provincia de Tucumán otorgará a la Municipalidad, un préstamo por la suma de PESOS TRESCIENTOS TREINTA Y SEIS MIL CUATROCIENTOS ($336.400) Dicho préstamo se efectivizará mediante la entrega de Binos Solidarios del Tesoro de la Provincia BO. SO-, por un monto que coincida con el importe indicado en el préstamo.</w:t>
      </w:r>
    </w:p>
    <w:p w:rsidR="002326DD" w:rsidRPr="00291505" w:rsidRDefault="00565D16" w:rsidP="00565D16">
      <w:pPr>
        <w:keepNext/>
        <w:spacing w:after="180" w:line="240" w:lineRule="auto"/>
        <w:rPr>
          <w:rFonts w:ascii="Book Antiqua" w:hAnsi="Book Antiqua"/>
          <w:sz w:val="24"/>
        </w:rPr>
      </w:pPr>
      <w:r w:rsidRPr="00565D16">
        <w:rPr>
          <w:rFonts w:ascii="Book Antiqua" w:hAnsi="Book Antiqua"/>
          <w:sz w:val="24"/>
          <w:u w:val="single"/>
        </w:rPr>
        <w:t>ARTÍCULO SEGUNDO</w:t>
      </w:r>
      <w:r w:rsidR="00D63ECD" w:rsidRPr="00D63ECD">
        <w:rPr>
          <w:rFonts w:ascii="Book Antiqua" w:hAnsi="Book Antiqua"/>
          <w:sz w:val="24"/>
        </w:rPr>
        <w:t>:</w:t>
      </w:r>
      <w:r w:rsidR="00D63ECD" w:rsidRPr="00291505">
        <w:rPr>
          <w:rFonts w:ascii="Book Antiqua" w:hAnsi="Book Antiqua"/>
          <w:sz w:val="24"/>
        </w:rPr>
        <w:t xml:space="preserve"> </w:t>
      </w:r>
      <w:r w:rsidR="00EF3292" w:rsidRPr="00291505">
        <w:rPr>
          <w:rFonts w:ascii="Book Antiqua" w:hAnsi="Book Antiqua"/>
          <w:sz w:val="24"/>
        </w:rPr>
        <w:t>Los Bo</w:t>
      </w:r>
      <w:r w:rsidR="000C0DB3" w:rsidRPr="00291505">
        <w:rPr>
          <w:rFonts w:ascii="Book Antiqua" w:hAnsi="Book Antiqua"/>
          <w:sz w:val="24"/>
        </w:rPr>
        <w:t xml:space="preserve">. </w:t>
      </w:r>
      <w:r w:rsidR="00EF3292" w:rsidRPr="00291505">
        <w:rPr>
          <w:rFonts w:ascii="Book Antiqua" w:hAnsi="Book Antiqua"/>
          <w:sz w:val="24"/>
        </w:rPr>
        <w:t>So cuya entrega se conviene por el artículo anterior</w:t>
      </w:r>
      <w:r w:rsidR="000C0DB3" w:rsidRPr="00291505">
        <w:rPr>
          <w:rFonts w:ascii="Book Antiqua" w:hAnsi="Book Antiqua"/>
          <w:sz w:val="24"/>
        </w:rPr>
        <w:t xml:space="preserve">, </w:t>
      </w:r>
      <w:r w:rsidR="00EF3292" w:rsidRPr="00291505">
        <w:rPr>
          <w:rFonts w:ascii="Book Antiqua" w:hAnsi="Book Antiqua"/>
          <w:sz w:val="24"/>
        </w:rPr>
        <w:t xml:space="preserve">deberán ser utilizados exclusivamente para el pago de indemnizaciones de los </w:t>
      </w:r>
      <w:r w:rsidR="001E510E" w:rsidRPr="00291505">
        <w:rPr>
          <w:rFonts w:ascii="Book Antiqua" w:hAnsi="Book Antiqua"/>
          <w:sz w:val="24"/>
        </w:rPr>
        <w:t>agentes</w:t>
      </w:r>
      <w:r w:rsidR="00EF3292" w:rsidRPr="00291505">
        <w:rPr>
          <w:rFonts w:ascii="Book Antiqua" w:hAnsi="Book Antiqua"/>
          <w:sz w:val="24"/>
        </w:rPr>
        <w:t xml:space="preserve"> de la Municipalidad que cesaron </w:t>
      </w:r>
      <w:r w:rsidR="001E510E" w:rsidRPr="00291505">
        <w:rPr>
          <w:rFonts w:ascii="Book Antiqua" w:hAnsi="Book Antiqua"/>
          <w:sz w:val="24"/>
        </w:rPr>
        <w:t>en sus cargos por reestructuración y sean acogido a los beneficios de la Jubilación Ordinaria Reducida</w:t>
      </w:r>
      <w:r w:rsidR="000C0DB3" w:rsidRPr="00291505">
        <w:rPr>
          <w:rFonts w:ascii="Book Antiqua" w:hAnsi="Book Antiqua"/>
          <w:sz w:val="24"/>
        </w:rPr>
        <w:t xml:space="preserve">, </w:t>
      </w:r>
      <w:r w:rsidR="001E510E" w:rsidRPr="00291505">
        <w:rPr>
          <w:rFonts w:ascii="Book Antiqua" w:hAnsi="Book Antiqua"/>
          <w:sz w:val="24"/>
        </w:rPr>
        <w:t>debiendo dicho Ente justificar debidamente</w:t>
      </w:r>
      <w:r w:rsidR="000C0DB3" w:rsidRPr="00291505">
        <w:rPr>
          <w:rFonts w:ascii="Book Antiqua" w:hAnsi="Book Antiqua"/>
          <w:sz w:val="24"/>
        </w:rPr>
        <w:t xml:space="preserve">, </w:t>
      </w:r>
      <w:r w:rsidR="001E510E" w:rsidRPr="00291505">
        <w:rPr>
          <w:rFonts w:ascii="Book Antiqua" w:hAnsi="Book Antiqua"/>
          <w:sz w:val="24"/>
        </w:rPr>
        <w:t>ante la Secretaría de Estado del Interior</w:t>
      </w:r>
      <w:r w:rsidR="000C0DB3" w:rsidRPr="00291505">
        <w:rPr>
          <w:rFonts w:ascii="Book Antiqua" w:hAnsi="Book Antiqua"/>
          <w:sz w:val="24"/>
        </w:rPr>
        <w:t xml:space="preserve">, </w:t>
      </w:r>
      <w:r w:rsidR="001E510E" w:rsidRPr="00291505">
        <w:rPr>
          <w:rFonts w:ascii="Book Antiqua" w:hAnsi="Book Antiqua"/>
          <w:sz w:val="24"/>
        </w:rPr>
        <w:t>con la Documentación correspondiente</w:t>
      </w:r>
      <w:r w:rsidR="000C0DB3" w:rsidRPr="00291505">
        <w:rPr>
          <w:rFonts w:ascii="Book Antiqua" w:hAnsi="Book Antiqua"/>
          <w:sz w:val="24"/>
        </w:rPr>
        <w:t xml:space="preserve">, </w:t>
      </w:r>
      <w:r w:rsidR="001E510E" w:rsidRPr="00291505">
        <w:rPr>
          <w:rFonts w:ascii="Book Antiqua" w:hAnsi="Book Antiqua"/>
          <w:sz w:val="24"/>
        </w:rPr>
        <w:t>el monto de las citadas deudas</w:t>
      </w:r>
      <w:r w:rsidR="000C0DB3" w:rsidRPr="00291505">
        <w:rPr>
          <w:rFonts w:ascii="Book Antiqua" w:hAnsi="Book Antiqua"/>
          <w:sz w:val="24"/>
        </w:rPr>
        <w:t>.</w:t>
      </w:r>
    </w:p>
    <w:p w:rsidR="006F2884" w:rsidRPr="000C0DB3" w:rsidRDefault="00565D16" w:rsidP="000C0DB3">
      <w:pPr>
        <w:keepNext/>
        <w:spacing w:after="180" w:line="240" w:lineRule="auto"/>
        <w:rPr>
          <w:rFonts w:ascii="Book Antiqua" w:hAnsi="Book Antiqua"/>
          <w:sz w:val="24"/>
        </w:rPr>
      </w:pPr>
      <w:r w:rsidRPr="00565D16">
        <w:rPr>
          <w:rFonts w:ascii="Book Antiqua" w:hAnsi="Book Antiqua"/>
          <w:sz w:val="24"/>
          <w:u w:val="single"/>
        </w:rPr>
        <w:t>ARTÍCULO TERCERO</w:t>
      </w:r>
      <w:r w:rsidR="00D63ECD" w:rsidRPr="00D63ECD">
        <w:rPr>
          <w:rFonts w:ascii="Book Antiqua" w:hAnsi="Book Antiqua"/>
          <w:sz w:val="24"/>
        </w:rPr>
        <w:t>:</w:t>
      </w:r>
      <w:r w:rsidR="00D63ECD" w:rsidRPr="00291505">
        <w:rPr>
          <w:rFonts w:ascii="Book Antiqua" w:hAnsi="Book Antiqua"/>
          <w:sz w:val="24"/>
        </w:rPr>
        <w:t xml:space="preserve"> </w:t>
      </w:r>
      <w:r w:rsidR="003E657F" w:rsidRPr="00291505">
        <w:rPr>
          <w:rFonts w:ascii="Book Antiqua" w:hAnsi="Book Antiqua"/>
          <w:sz w:val="24"/>
        </w:rPr>
        <w:t>COMUNÍQUESE</w:t>
      </w:r>
      <w:r w:rsidR="000C0DB3" w:rsidRPr="00291505">
        <w:rPr>
          <w:rFonts w:ascii="Book Antiqua" w:hAnsi="Book Antiqua"/>
          <w:sz w:val="24"/>
        </w:rPr>
        <w:t xml:space="preserve">, </w:t>
      </w:r>
      <w:r w:rsidR="003E657F" w:rsidRPr="00291505">
        <w:rPr>
          <w:rFonts w:ascii="Book Antiqua" w:hAnsi="Book Antiqua"/>
          <w:sz w:val="24"/>
        </w:rPr>
        <w:t>CÓPIESE y ARCHÍVESE</w:t>
      </w:r>
      <w:r w:rsidR="000C0DB3" w:rsidRPr="00291505">
        <w:rPr>
          <w:rFonts w:ascii="Book Antiqua" w:hAnsi="Book Antiqua"/>
          <w:sz w:val="24"/>
        </w:rPr>
        <w:t>.</w:t>
      </w:r>
      <w:r w:rsidR="00291505" w:rsidRPr="000C0DB3">
        <w:rPr>
          <w:rFonts w:ascii="Book Antiqua" w:hAnsi="Book Antiqua"/>
          <w:sz w:val="24"/>
        </w:rPr>
        <w:t xml:space="preserve"> </w:t>
      </w:r>
    </w:p>
    <w:sectPr w:rsidR="006F2884" w:rsidRPr="000C0DB3" w:rsidSect="00FB5ED1">
      <w:footerReference w:type="default" r:id="rId7"/>
      <w:pgSz w:w="11906" w:h="16838"/>
      <w:pgMar w:top="1417" w:right="1134" w:bottom="1134" w:left="1701" w:header="709" w:footer="709" w:gutter="0"/>
      <w:pgNumType w:start="84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F7449" w:rsidRDefault="005F7449" w:rsidP="005F7449">
      <w:pPr>
        <w:spacing w:after="0" w:line="240" w:lineRule="auto"/>
      </w:pPr>
      <w:r>
        <w:separator/>
      </w:r>
    </w:p>
  </w:endnote>
  <w:endnote w:type="continuationSeparator" w:id="0">
    <w:p w:rsidR="005F7449" w:rsidRDefault="005F7449" w:rsidP="005F744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7449" w:rsidRPr="00FB5ED1" w:rsidRDefault="005F744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F7449" w:rsidRDefault="005F7449" w:rsidP="005F7449">
      <w:pPr>
        <w:spacing w:after="0" w:line="240" w:lineRule="auto"/>
      </w:pPr>
      <w:r>
        <w:separator/>
      </w:r>
    </w:p>
  </w:footnote>
  <w:footnote w:type="continuationSeparator" w:id="0">
    <w:p w:rsidR="005F7449" w:rsidRDefault="005F7449" w:rsidP="005F744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EF3292"/>
    <w:rsid w:val="000506DA"/>
    <w:rsid w:val="00050E18"/>
    <w:rsid w:val="0006208B"/>
    <w:rsid w:val="000776C1"/>
    <w:rsid w:val="000C0DB3"/>
    <w:rsid w:val="000D40EE"/>
    <w:rsid w:val="000D6F58"/>
    <w:rsid w:val="00133666"/>
    <w:rsid w:val="0015135E"/>
    <w:rsid w:val="001C57FB"/>
    <w:rsid w:val="001E510E"/>
    <w:rsid w:val="001E79B5"/>
    <w:rsid w:val="00214280"/>
    <w:rsid w:val="00222916"/>
    <w:rsid w:val="002326DD"/>
    <w:rsid w:val="00291505"/>
    <w:rsid w:val="002D575E"/>
    <w:rsid w:val="002F0AF9"/>
    <w:rsid w:val="002F320F"/>
    <w:rsid w:val="002F5F9E"/>
    <w:rsid w:val="00331277"/>
    <w:rsid w:val="00353806"/>
    <w:rsid w:val="00355F55"/>
    <w:rsid w:val="003624C9"/>
    <w:rsid w:val="003B715F"/>
    <w:rsid w:val="003E657F"/>
    <w:rsid w:val="00405A27"/>
    <w:rsid w:val="004D3E7C"/>
    <w:rsid w:val="004F306D"/>
    <w:rsid w:val="00520143"/>
    <w:rsid w:val="0053490F"/>
    <w:rsid w:val="00565D16"/>
    <w:rsid w:val="005952EA"/>
    <w:rsid w:val="00597FD3"/>
    <w:rsid w:val="005A13D4"/>
    <w:rsid w:val="005B0A97"/>
    <w:rsid w:val="005B32AB"/>
    <w:rsid w:val="005D76E8"/>
    <w:rsid w:val="005E00D0"/>
    <w:rsid w:val="005F34C5"/>
    <w:rsid w:val="005F7449"/>
    <w:rsid w:val="0062181C"/>
    <w:rsid w:val="00663BEA"/>
    <w:rsid w:val="006F2884"/>
    <w:rsid w:val="0071001A"/>
    <w:rsid w:val="00737EBD"/>
    <w:rsid w:val="00757919"/>
    <w:rsid w:val="007B73E1"/>
    <w:rsid w:val="007B7EC6"/>
    <w:rsid w:val="007D4D24"/>
    <w:rsid w:val="007D645A"/>
    <w:rsid w:val="007E6ABD"/>
    <w:rsid w:val="007F1AB9"/>
    <w:rsid w:val="00804DBF"/>
    <w:rsid w:val="008373FC"/>
    <w:rsid w:val="00855D5B"/>
    <w:rsid w:val="00887866"/>
    <w:rsid w:val="009070CF"/>
    <w:rsid w:val="00915E70"/>
    <w:rsid w:val="00A031D0"/>
    <w:rsid w:val="00A703B2"/>
    <w:rsid w:val="00B16C10"/>
    <w:rsid w:val="00B47069"/>
    <w:rsid w:val="00B923D8"/>
    <w:rsid w:val="00BA7A7D"/>
    <w:rsid w:val="00BB2ED4"/>
    <w:rsid w:val="00C049C7"/>
    <w:rsid w:val="00C22C9F"/>
    <w:rsid w:val="00CA37FC"/>
    <w:rsid w:val="00CE1123"/>
    <w:rsid w:val="00D51D10"/>
    <w:rsid w:val="00D63ECD"/>
    <w:rsid w:val="00D71A91"/>
    <w:rsid w:val="00DB2C8D"/>
    <w:rsid w:val="00DC04D4"/>
    <w:rsid w:val="00DD030B"/>
    <w:rsid w:val="00E34396"/>
    <w:rsid w:val="00E34AE4"/>
    <w:rsid w:val="00E47BB3"/>
    <w:rsid w:val="00E65B43"/>
    <w:rsid w:val="00EF3292"/>
    <w:rsid w:val="00EF4B96"/>
    <w:rsid w:val="00F30141"/>
    <w:rsid w:val="00FB5ED1"/>
    <w:rsid w:val="00FD183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5F744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5F7449"/>
    <w:rPr>
      <w:sz w:val="22"/>
      <w:szCs w:val="22"/>
      <w:lang w:eastAsia="en-US"/>
    </w:rPr>
  </w:style>
  <w:style w:type="paragraph" w:styleId="Piedepgina">
    <w:name w:val="footer"/>
    <w:basedOn w:val="Normal"/>
    <w:link w:val="PiedepginaCar"/>
    <w:uiPriority w:val="99"/>
    <w:semiHidden/>
    <w:unhideWhenUsed/>
    <w:rsid w:val="005F744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5F7449"/>
    <w:rPr>
      <w:sz w:val="22"/>
      <w:szCs w:val="22"/>
      <w:lang w:eastAsia="en-US"/>
    </w:r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20Martin\Documents\Cambiemos%20Yerba%20Buena\Ordenanzas\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209</TotalTime>
  <Pages>1</Pages>
  <Words>236</Words>
  <Characters>1299</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Martin</dc:creator>
  <cp:lastModifiedBy>Alejandro Di Battista</cp:lastModifiedBy>
  <cp:revision>35</cp:revision>
  <cp:lastPrinted>2017-10-04T15:14:00Z</cp:lastPrinted>
  <dcterms:created xsi:type="dcterms:W3CDTF">2017-01-30T22:23:00Z</dcterms:created>
  <dcterms:modified xsi:type="dcterms:W3CDTF">2017-10-04T15:14:00Z</dcterms:modified>
</cp:coreProperties>
</file>