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956" w:rsidRPr="00876956" w:rsidRDefault="00876956" w:rsidP="0087695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876956">
        <w:rPr>
          <w:rFonts w:ascii="Book Antiqua" w:hAnsi="Book Antiqua"/>
          <w:bCs/>
          <w:lang w:val="es-AR"/>
        </w:rPr>
        <w:t>Yerba Buena, 10 de Julio de 2008</w:t>
      </w:r>
    </w:p>
    <w:p w:rsidR="00876956" w:rsidRPr="00D91D7A" w:rsidRDefault="00876956" w:rsidP="00876956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D91D7A">
        <w:rPr>
          <w:rFonts w:ascii="Book Antiqua" w:hAnsi="Book Antiqua"/>
          <w:b/>
          <w:bCs/>
          <w:lang w:val="es-AR"/>
        </w:rPr>
        <w:t>ORDENANZA Nº 1636</w:t>
      </w:r>
    </w:p>
    <w:p w:rsidR="00017A07" w:rsidRPr="00D91D7A" w:rsidRDefault="00676470" w:rsidP="0067647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91D7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76470" w:rsidRPr="00D91D7A" w:rsidRDefault="00BD7102" w:rsidP="00BD7102">
      <w:pPr>
        <w:keepNext/>
        <w:spacing w:after="180"/>
        <w:jc w:val="both"/>
        <w:rPr>
          <w:rFonts w:ascii="Book Antiqua" w:hAnsi="Book Antiqua"/>
          <w:lang w:val="es-AR"/>
        </w:rPr>
      </w:pPr>
      <w:r w:rsidRPr="00BD7102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D91D7A">
        <w:rPr>
          <w:rFonts w:ascii="Book Antiqua" w:hAnsi="Book Antiqua"/>
          <w:bCs/>
          <w:lang w:val="es-AR"/>
        </w:rPr>
        <w:t xml:space="preserve"> </w:t>
      </w:r>
      <w:r w:rsidR="003F2E33" w:rsidRPr="00D91D7A">
        <w:rPr>
          <w:rFonts w:ascii="Book Antiqua" w:hAnsi="Book Antiqua"/>
          <w:bCs/>
          <w:lang w:val="es-AR"/>
        </w:rPr>
        <w:t xml:space="preserve">APRUEBASE </w:t>
      </w:r>
      <w:r w:rsidR="003F2E33" w:rsidRPr="00D91D7A">
        <w:rPr>
          <w:rFonts w:ascii="Book Antiqua" w:hAnsi="Book Antiqua"/>
          <w:lang w:val="es-AR"/>
        </w:rPr>
        <w:t>el Presupuesto Municipal año 2008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según cuadro Resumen Consolidado y sus Anexos A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B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C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D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E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F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G</w:t>
      </w:r>
      <w:r w:rsidR="00876956" w:rsidRPr="00D91D7A">
        <w:rPr>
          <w:rFonts w:ascii="Book Antiqua" w:hAnsi="Book Antiqua"/>
          <w:lang w:val="es-AR"/>
        </w:rPr>
        <w:t xml:space="preserve">, </w:t>
      </w:r>
      <w:r w:rsidR="003F2E33" w:rsidRPr="00D91D7A">
        <w:rPr>
          <w:rFonts w:ascii="Book Antiqua" w:hAnsi="Book Antiqua"/>
          <w:lang w:val="es-AR"/>
        </w:rPr>
        <w:t>Trabajos Públicos</w:t>
      </w:r>
      <w:r w:rsidR="00876956" w:rsidRPr="00D91D7A">
        <w:rPr>
          <w:rFonts w:ascii="Book Antiqua" w:hAnsi="Book Antiqua"/>
          <w:lang w:val="es-AR"/>
        </w:rPr>
        <w:t xml:space="preserve"> </w:t>
      </w:r>
      <w:r w:rsidR="003F2E33" w:rsidRPr="00D91D7A">
        <w:rPr>
          <w:rFonts w:ascii="Book Antiqua" w:hAnsi="Book Antiqua"/>
          <w:lang w:val="es-AR"/>
        </w:rPr>
        <w:t>Programa de Iluminación y Pavimentación Municipal y Obras de Pavimentación y Desagües Pluviales y Planta de Cargos</w:t>
      </w:r>
      <w:r w:rsidR="00876956" w:rsidRPr="00D91D7A">
        <w:rPr>
          <w:rFonts w:ascii="Book Antiqua" w:hAnsi="Book Antiqua"/>
          <w:lang w:val="es-AR"/>
        </w:rPr>
        <w:t>.</w:t>
      </w:r>
    </w:p>
    <w:p w:rsidR="00FE4484" w:rsidRPr="00876956" w:rsidRDefault="00BD7102" w:rsidP="0087695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D7102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D91D7A">
        <w:rPr>
          <w:rFonts w:ascii="Book Antiqua" w:hAnsi="Book Antiqua"/>
          <w:bCs/>
          <w:lang w:val="es-AR"/>
        </w:rPr>
        <w:t xml:space="preserve"> </w:t>
      </w:r>
      <w:r w:rsidR="003F2E33" w:rsidRPr="00D91D7A">
        <w:rPr>
          <w:rFonts w:ascii="Book Antiqua" w:hAnsi="Book Antiqua"/>
          <w:bCs/>
          <w:lang w:val="es-AR"/>
        </w:rPr>
        <w:t>COMUNIQUESE</w:t>
      </w:r>
      <w:r w:rsidR="00876956" w:rsidRPr="00D91D7A">
        <w:rPr>
          <w:rFonts w:ascii="Book Antiqua" w:hAnsi="Book Antiqua"/>
          <w:bCs/>
          <w:lang w:val="es-AR"/>
        </w:rPr>
        <w:t xml:space="preserve">, </w:t>
      </w:r>
      <w:r w:rsidR="003F2E33" w:rsidRPr="00D91D7A">
        <w:rPr>
          <w:rFonts w:ascii="Book Antiqua" w:hAnsi="Book Antiqua"/>
          <w:bCs/>
          <w:lang w:val="es-AR"/>
        </w:rPr>
        <w:t>COPIESE Y ARCHIVESE</w:t>
      </w:r>
      <w:r w:rsidR="00876956" w:rsidRPr="00D91D7A">
        <w:rPr>
          <w:rFonts w:ascii="Book Antiqua" w:hAnsi="Book Antiqua"/>
          <w:bCs/>
          <w:lang w:val="es-AR"/>
        </w:rPr>
        <w:t>.</w:t>
      </w:r>
      <w:r w:rsidR="00D91D7A" w:rsidRPr="00876956">
        <w:rPr>
          <w:rFonts w:ascii="Book Antiqua" w:hAnsi="Book Antiqua"/>
          <w:bCs/>
          <w:lang w:val="es-AR"/>
        </w:rPr>
        <w:t xml:space="preserve"> </w:t>
      </w:r>
    </w:p>
    <w:sectPr w:rsidR="00FE4484" w:rsidRPr="00876956" w:rsidSect="00840623">
      <w:footerReference w:type="default" r:id="rId6"/>
      <w:pgSz w:w="11906" w:h="16838" w:code="5"/>
      <w:pgMar w:top="1417" w:right="1134" w:bottom="1134" w:left="1701" w:header="709" w:footer="709" w:gutter="0"/>
      <w:pgNumType w:start="18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7FF" w:rsidRDefault="004457FF" w:rsidP="004457FF">
      <w:r>
        <w:separator/>
      </w:r>
    </w:p>
  </w:endnote>
  <w:endnote w:type="continuationSeparator" w:id="0">
    <w:p w:rsidR="004457FF" w:rsidRDefault="004457FF" w:rsidP="00445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7FF" w:rsidRPr="00840623" w:rsidRDefault="004457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7FF" w:rsidRDefault="004457FF" w:rsidP="004457FF">
      <w:r>
        <w:separator/>
      </w:r>
    </w:p>
  </w:footnote>
  <w:footnote w:type="continuationSeparator" w:id="0">
    <w:p w:rsidR="004457FF" w:rsidRDefault="004457FF" w:rsidP="004457F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2E33"/>
    <w:rsid w:val="00013A6F"/>
    <w:rsid w:val="00017A07"/>
    <w:rsid w:val="00083E71"/>
    <w:rsid w:val="000E62B6"/>
    <w:rsid w:val="0011024D"/>
    <w:rsid w:val="00115265"/>
    <w:rsid w:val="00230B4D"/>
    <w:rsid w:val="002F6D54"/>
    <w:rsid w:val="003A18BC"/>
    <w:rsid w:val="003A4290"/>
    <w:rsid w:val="003C4EA5"/>
    <w:rsid w:val="003F2E33"/>
    <w:rsid w:val="00415D7A"/>
    <w:rsid w:val="004275C6"/>
    <w:rsid w:val="004457FF"/>
    <w:rsid w:val="00484D6E"/>
    <w:rsid w:val="004F4A82"/>
    <w:rsid w:val="00676470"/>
    <w:rsid w:val="006C7842"/>
    <w:rsid w:val="00774771"/>
    <w:rsid w:val="007B5BFF"/>
    <w:rsid w:val="0081634E"/>
    <w:rsid w:val="00840623"/>
    <w:rsid w:val="00873E3B"/>
    <w:rsid w:val="00876956"/>
    <w:rsid w:val="009846DC"/>
    <w:rsid w:val="009A1B29"/>
    <w:rsid w:val="009D70B2"/>
    <w:rsid w:val="009E0BD1"/>
    <w:rsid w:val="00A91B90"/>
    <w:rsid w:val="00AB08D4"/>
    <w:rsid w:val="00B02C18"/>
    <w:rsid w:val="00B97EEC"/>
    <w:rsid w:val="00BD7102"/>
    <w:rsid w:val="00C06916"/>
    <w:rsid w:val="00D91D7A"/>
    <w:rsid w:val="00D939B6"/>
    <w:rsid w:val="00E05203"/>
    <w:rsid w:val="00E432FC"/>
    <w:rsid w:val="00EB19EB"/>
    <w:rsid w:val="00F62CD8"/>
    <w:rsid w:val="00F666EB"/>
    <w:rsid w:val="00F84617"/>
    <w:rsid w:val="00FD5997"/>
    <w:rsid w:val="00FE4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4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E448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E448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E4484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457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57F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457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57F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