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372C" w:rsidRPr="00C0372C" w:rsidRDefault="00C0372C" w:rsidP="00C0372C">
      <w:pPr>
        <w:pStyle w:val="Ttulo4"/>
        <w:spacing w:after="180"/>
        <w:jc w:val="right"/>
        <w:rPr>
          <w:rFonts w:ascii="Book Antiqua" w:hAnsi="Book Antiqua"/>
          <w:b w:val="0"/>
          <w:u w:val="none"/>
          <w:lang w:val="es-ES"/>
        </w:rPr>
      </w:pPr>
      <w:r w:rsidRPr="00C0372C">
        <w:rPr>
          <w:rFonts w:ascii="Book Antiqua" w:hAnsi="Book Antiqua"/>
          <w:b w:val="0"/>
          <w:u w:val="none"/>
          <w:lang w:val="es-ES"/>
        </w:rPr>
        <w:t>Yerba Buena, 17 de Diciembre de 2009</w:t>
      </w:r>
    </w:p>
    <w:p w:rsidR="00C0372C" w:rsidRPr="00897C8B" w:rsidRDefault="00C0372C" w:rsidP="00C0372C">
      <w:pPr>
        <w:pStyle w:val="Ttulo4"/>
        <w:spacing w:before="60" w:after="180"/>
        <w:jc w:val="left"/>
        <w:rPr>
          <w:rFonts w:ascii="Book Antiqua" w:hAnsi="Book Antiqua"/>
          <w:u w:val="none"/>
          <w:lang w:val="es-ES"/>
        </w:rPr>
      </w:pPr>
      <w:r w:rsidRPr="00897C8B">
        <w:rPr>
          <w:rFonts w:ascii="Book Antiqua" w:hAnsi="Book Antiqua"/>
          <w:u w:val="none"/>
          <w:lang w:val="es-ES"/>
        </w:rPr>
        <w:t>ORDENANZA Nº 1739</w:t>
      </w:r>
    </w:p>
    <w:p w:rsidR="00EF1906" w:rsidRPr="00897C8B" w:rsidRDefault="00A30E6D" w:rsidP="00A30E6D">
      <w:pPr>
        <w:pStyle w:val="Ttulo4"/>
        <w:spacing w:before="240" w:after="240"/>
        <w:ind w:left="1843" w:right="1843"/>
        <w:rPr>
          <w:rFonts w:ascii="Book Antiqua" w:hAnsi="Book Antiqua"/>
          <w:u w:val="none"/>
          <w:lang w:val="es-ES"/>
        </w:rPr>
      </w:pPr>
      <w:r w:rsidRPr="00897C8B">
        <w:rPr>
          <w:rFonts w:ascii="Book Antiqua" w:hAnsi="Book Antiqua"/>
          <w:bCs w:val="0"/>
          <w:u w:val="none"/>
        </w:rPr>
        <w:t>EL CONCEJO DELIBERANTE SANCIONA CON FUERZA DE ORDENANZA</w:t>
      </w:r>
    </w:p>
    <w:p w:rsidR="00EF1906" w:rsidRPr="00897C8B" w:rsidRDefault="00794BF1" w:rsidP="00C0372C">
      <w:pPr>
        <w:pStyle w:val="Ttulo5"/>
        <w:spacing w:after="180"/>
        <w:jc w:val="both"/>
        <w:rPr>
          <w:rFonts w:ascii="Book Antiqua" w:hAnsi="Book Antiqua"/>
          <w:b w:val="0"/>
          <w:i w:val="0"/>
          <w:iCs w:val="0"/>
          <w:lang w:val="es-ES_tradnl"/>
        </w:rPr>
      </w:pPr>
      <w:r w:rsidRPr="00897C8B">
        <w:rPr>
          <w:rFonts w:ascii="Book Antiqua" w:hAnsi="Book Antiqua"/>
          <w:b w:val="0"/>
          <w:i w:val="0"/>
          <w:iCs w:val="0"/>
          <w:lang w:val="es-ES_tradnl"/>
        </w:rPr>
        <w:t xml:space="preserve">TITULO </w:t>
      </w:r>
      <w:r w:rsidR="007B4F8F" w:rsidRPr="00897C8B">
        <w:rPr>
          <w:rFonts w:ascii="Book Antiqua" w:hAnsi="Book Antiqua"/>
          <w:b w:val="0"/>
          <w:i w:val="0"/>
          <w:iCs w:val="0"/>
          <w:lang w:val="es-ES_tradnl"/>
        </w:rPr>
        <w:t>I</w:t>
      </w:r>
    </w:p>
    <w:p w:rsidR="00EF1906" w:rsidRPr="00897C8B" w:rsidRDefault="007B4F8F" w:rsidP="00C0372C">
      <w:pPr>
        <w:pStyle w:val="Ttulo2"/>
        <w:spacing w:after="180"/>
        <w:jc w:val="both"/>
        <w:rPr>
          <w:rFonts w:ascii="Book Antiqua" w:hAnsi="Book Antiqua"/>
          <w:b w:val="0"/>
          <w:u w:val="none"/>
          <w:lang w:val="es-ES"/>
        </w:rPr>
      </w:pPr>
      <w:r w:rsidRPr="00897C8B">
        <w:rPr>
          <w:rFonts w:ascii="Book Antiqua" w:hAnsi="Book Antiqua"/>
          <w:b w:val="0"/>
          <w:u w:val="none"/>
          <w:lang w:val="es-ES"/>
        </w:rPr>
        <w:t>CONTRIBUCIONES QUE INCIDEN SOBRE LOS INMUEBLES</w:t>
      </w:r>
    </w:p>
    <w:p w:rsidR="00A30E6D" w:rsidRPr="00897C8B" w:rsidRDefault="00495E61" w:rsidP="00495E61">
      <w:pPr>
        <w:keepNext/>
        <w:spacing w:after="180"/>
        <w:jc w:val="both"/>
        <w:rPr>
          <w:rFonts w:ascii="Book Antiqua" w:hAnsi="Book Antiqua"/>
        </w:rPr>
      </w:pPr>
      <w:r w:rsidRPr="00495E61">
        <w:rPr>
          <w:rFonts w:ascii="Book Antiqua" w:hAnsi="Book Antiqua"/>
          <w:bCs/>
          <w:u w:val="single"/>
        </w:rPr>
        <w:t>ARTÍCULO PRIMERO</w:t>
      </w:r>
      <w:r w:rsidR="0079189A" w:rsidRPr="0079189A">
        <w:rPr>
          <w:rFonts w:ascii="Book Antiqua" w:hAnsi="Book Antiqua"/>
          <w:bCs/>
        </w:rPr>
        <w:t>:</w:t>
      </w:r>
      <w:r w:rsidR="0079189A" w:rsidRPr="00897C8B">
        <w:rPr>
          <w:rFonts w:ascii="Book Antiqua" w:hAnsi="Book Antiqua"/>
          <w:bCs/>
        </w:rPr>
        <w:t xml:space="preserve"> </w:t>
      </w:r>
      <w:r w:rsidR="007B4F8F" w:rsidRPr="00897C8B">
        <w:rPr>
          <w:rFonts w:ascii="Book Antiqua" w:hAnsi="Book Antiqua"/>
        </w:rPr>
        <w:t>A los fines de la aplicación de las contribuciones sobre los inmuebles en todo el “territorio Municipal”</w:t>
      </w:r>
      <w:r w:rsidR="00C0372C" w:rsidRPr="00897C8B">
        <w:rPr>
          <w:rFonts w:ascii="Book Antiqua" w:hAnsi="Book Antiqua"/>
        </w:rPr>
        <w:t xml:space="preserve">, </w:t>
      </w:r>
      <w:r w:rsidR="007B4F8F" w:rsidRPr="00897C8B">
        <w:rPr>
          <w:rFonts w:ascii="Book Antiqua" w:hAnsi="Book Antiqua"/>
        </w:rPr>
        <w:t>se fijan las siguientes zonas</w:t>
      </w:r>
      <w:r w:rsidR="0079189A" w:rsidRPr="00897C8B">
        <w:rPr>
          <w:rFonts w:ascii="Book Antiqua" w:hAnsi="Book Antiqua"/>
        </w:rPr>
        <w:t xml:space="preserve">: </w:t>
      </w:r>
    </w:p>
    <w:p w:rsidR="00A30E6D" w:rsidRPr="00897C8B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897C8B">
        <w:rPr>
          <w:rFonts w:ascii="Book Antiqua" w:hAnsi="Book Antiqua"/>
          <w:bCs/>
        </w:rPr>
        <w:t>ZONA A</w:t>
      </w:r>
      <w:r w:rsidR="0079189A" w:rsidRPr="00897C8B">
        <w:rPr>
          <w:rFonts w:ascii="Book Antiqua" w:hAnsi="Book Antiqua"/>
        </w:rPr>
        <w:t xml:space="preserve">: </w:t>
      </w:r>
      <w:r w:rsidRPr="00897C8B">
        <w:rPr>
          <w:rFonts w:ascii="Book Antiqua" w:hAnsi="Book Antiqua"/>
        </w:rPr>
        <w:t>Inmuebles en la jurisdicción municipal ubicados sobre arterias que tengan pavimento o cualquier otro servicio especial de carácter municipal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897C8B">
        <w:rPr>
          <w:rFonts w:ascii="Book Antiqua" w:hAnsi="Book Antiqua"/>
          <w:bCs/>
        </w:rPr>
        <w:t>ZONA B</w:t>
      </w:r>
      <w:r w:rsidR="0079189A" w:rsidRPr="00897C8B">
        <w:rPr>
          <w:rFonts w:ascii="Book Antiqua" w:hAnsi="Book Antiqua"/>
        </w:rPr>
        <w:t xml:space="preserve">: </w:t>
      </w:r>
      <w:r w:rsidRPr="00897C8B">
        <w:rPr>
          <w:rFonts w:ascii="Book Antiqua" w:hAnsi="Book Antiqua"/>
        </w:rPr>
        <w:t>Todos los demás inmuebles del Municipio no incluidos en la zona “A”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495E61" w:rsidP="00495E61">
      <w:pPr>
        <w:pStyle w:val="Textoindependiente"/>
        <w:keepNext/>
        <w:spacing w:after="180"/>
        <w:rPr>
          <w:rFonts w:ascii="Book Antiqua" w:hAnsi="Book Antiqua"/>
        </w:rPr>
      </w:pPr>
      <w:r w:rsidRPr="00495E61">
        <w:rPr>
          <w:rFonts w:ascii="Book Antiqua" w:hAnsi="Book Antiqua"/>
          <w:bCs/>
          <w:u w:val="single"/>
        </w:rPr>
        <w:t>ARTÍCULO SEGUNDO</w:t>
      </w:r>
      <w:r w:rsidR="0079189A" w:rsidRPr="0079189A">
        <w:rPr>
          <w:rFonts w:ascii="Book Antiqua" w:hAnsi="Book Antiqua"/>
          <w:bCs/>
        </w:rPr>
        <w:t>:</w:t>
      </w:r>
      <w:r w:rsidR="0079189A" w:rsidRPr="00897C8B">
        <w:rPr>
          <w:rFonts w:ascii="Book Antiqua" w:hAnsi="Book Antiqua"/>
          <w:bCs/>
        </w:rPr>
        <w:t xml:space="preserve"> </w:t>
      </w:r>
      <w:r w:rsidR="007B4F8F" w:rsidRPr="00897C8B">
        <w:rPr>
          <w:rFonts w:ascii="Book Antiqua" w:hAnsi="Book Antiqua"/>
        </w:rPr>
        <w:t>De acuerdo con lo dispuesto por el Artículo N</w:t>
      </w:r>
      <w:r w:rsidR="00C0372C" w:rsidRPr="00897C8B">
        <w:rPr>
          <w:rFonts w:ascii="Book Antiqua" w:hAnsi="Book Antiqua"/>
        </w:rPr>
        <w:t xml:space="preserve">º </w:t>
      </w:r>
      <w:r w:rsidR="007B4F8F" w:rsidRPr="00897C8B">
        <w:rPr>
          <w:rFonts w:ascii="Book Antiqua" w:hAnsi="Book Antiqua"/>
        </w:rPr>
        <w:t>135 del Código Tributario Municipal</w:t>
      </w:r>
      <w:r w:rsidR="00C0372C" w:rsidRPr="00897C8B">
        <w:rPr>
          <w:rFonts w:ascii="Book Antiqua" w:hAnsi="Book Antiqua"/>
        </w:rPr>
        <w:t xml:space="preserve">, </w:t>
      </w:r>
      <w:r w:rsidR="007B4F8F" w:rsidRPr="00897C8B">
        <w:rPr>
          <w:rFonts w:ascii="Book Antiqua" w:hAnsi="Book Antiqua"/>
        </w:rPr>
        <w:t>Ordenanza N° 430/91</w:t>
      </w:r>
      <w:r w:rsidR="00C0372C" w:rsidRPr="00897C8B">
        <w:rPr>
          <w:rFonts w:ascii="Book Antiqua" w:hAnsi="Book Antiqua"/>
        </w:rPr>
        <w:t xml:space="preserve">, </w:t>
      </w:r>
      <w:r w:rsidR="007B4F8F" w:rsidRPr="00897C8B">
        <w:rPr>
          <w:rFonts w:ascii="Book Antiqua" w:hAnsi="Book Antiqua"/>
        </w:rPr>
        <w:t>modificado por Ordenanzas N</w:t>
      </w:r>
      <w:r w:rsidR="00C0372C" w:rsidRPr="00897C8B">
        <w:rPr>
          <w:rFonts w:ascii="Book Antiqua" w:hAnsi="Book Antiqua"/>
        </w:rPr>
        <w:t xml:space="preserve">º </w:t>
      </w:r>
      <w:r w:rsidR="007B4F8F" w:rsidRPr="00897C8B">
        <w:rPr>
          <w:rFonts w:ascii="Book Antiqua" w:hAnsi="Book Antiqua"/>
        </w:rPr>
        <w:t>925 y</w:t>
      </w:r>
      <w:r w:rsidR="0079189A" w:rsidRPr="00897C8B">
        <w:rPr>
          <w:rFonts w:ascii="Book Antiqua" w:hAnsi="Book Antiqua"/>
        </w:rPr>
        <w:t xml:space="preserve"> </w:t>
      </w:r>
      <w:r w:rsidR="007B4F8F" w:rsidRPr="00897C8B">
        <w:rPr>
          <w:rFonts w:ascii="Book Antiqua" w:hAnsi="Book Antiqua"/>
        </w:rPr>
        <w:t>N</w:t>
      </w:r>
      <w:r w:rsidR="00C0372C" w:rsidRPr="00897C8B">
        <w:rPr>
          <w:rFonts w:ascii="Book Antiqua" w:hAnsi="Book Antiqua"/>
        </w:rPr>
        <w:t xml:space="preserve">º </w:t>
      </w:r>
      <w:r w:rsidR="007B4F8F" w:rsidRPr="00897C8B">
        <w:rPr>
          <w:rFonts w:ascii="Book Antiqua" w:hAnsi="Book Antiqua"/>
        </w:rPr>
        <w:t>1225</w:t>
      </w:r>
      <w:r w:rsidR="00C0372C" w:rsidRPr="00897C8B">
        <w:rPr>
          <w:rFonts w:ascii="Book Antiqua" w:hAnsi="Book Antiqua"/>
        </w:rPr>
        <w:t xml:space="preserve">, </w:t>
      </w:r>
      <w:r w:rsidR="007B4F8F" w:rsidRPr="00897C8B">
        <w:rPr>
          <w:rFonts w:ascii="Book Antiqua" w:hAnsi="Book Antiqua"/>
        </w:rPr>
        <w:t>fíjense las siguientes alícuotas y montos que se aplicarán sobre las valuaciones de los inmuebles</w:t>
      </w:r>
      <w:r w:rsidR="00C0372C" w:rsidRPr="00897C8B">
        <w:rPr>
          <w:rFonts w:ascii="Book Antiqua" w:hAnsi="Book Antiqua"/>
        </w:rPr>
        <w:t xml:space="preserve">, </w:t>
      </w:r>
      <w:r w:rsidR="007B4F8F" w:rsidRPr="00897C8B">
        <w:rPr>
          <w:rFonts w:ascii="Book Antiqua" w:hAnsi="Book Antiqua"/>
        </w:rPr>
        <w:t>conforme al procedimiento fijado por el Artículo Segundo del Código Tributario Municipal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spacing w:after="180"/>
        <w:jc w:val="both"/>
        <w:rPr>
          <w:rFonts w:ascii="Book Antiqua" w:hAnsi="Book Antiqua"/>
          <w:bCs/>
        </w:rPr>
      </w:pPr>
      <w:r w:rsidRPr="00897C8B">
        <w:rPr>
          <w:rFonts w:ascii="Book Antiqua" w:hAnsi="Book Antiqua"/>
          <w:bCs/>
        </w:rPr>
        <w:t>I</w:t>
      </w:r>
      <w:r w:rsidR="00C0372C" w:rsidRPr="00897C8B">
        <w:rPr>
          <w:rFonts w:ascii="Book Antiqua" w:hAnsi="Book Antiqua"/>
          <w:bCs/>
        </w:rPr>
        <w:t>)</w:t>
      </w:r>
      <w:r w:rsidR="00A30E6D" w:rsidRPr="00897C8B">
        <w:rPr>
          <w:rFonts w:ascii="Book Antiqua" w:hAnsi="Book Antiqua"/>
          <w:bCs/>
        </w:rPr>
        <w:t xml:space="preserve"> </w:t>
      </w:r>
      <w:r w:rsidRPr="00897C8B">
        <w:rPr>
          <w:rFonts w:ascii="Book Antiqua" w:hAnsi="Book Antiqua"/>
          <w:bCs/>
        </w:rPr>
        <w:t>Inmuebles Edificados</w:t>
      </w:r>
      <w:r w:rsidR="0079189A" w:rsidRPr="00897C8B">
        <w:rPr>
          <w:rFonts w:ascii="Book Antiqua" w:hAnsi="Book Antiqua"/>
          <w:bCs/>
        </w:rPr>
        <w:t xml:space="preserve">: </w:t>
      </w:r>
    </w:p>
    <w:p w:rsidR="00A30E6D" w:rsidRPr="00897C8B" w:rsidRDefault="007B4F8F" w:rsidP="00C0372C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  <w:bCs/>
        </w:rPr>
        <w:t>Ubicados en la zona “A”</w:t>
      </w:r>
      <w:r w:rsidR="0079189A" w:rsidRPr="00897C8B">
        <w:rPr>
          <w:rFonts w:ascii="Book Antiqua" w:hAnsi="Book Antiqua"/>
          <w:bCs/>
        </w:rPr>
        <w:t xml:space="preserve">: </w:t>
      </w:r>
      <w:r w:rsidRPr="00897C8B">
        <w:rPr>
          <w:rFonts w:ascii="Book Antiqua" w:hAnsi="Book Antiqua"/>
        </w:rPr>
        <w:t>deberán tributar según los siguientes parámetros en función de las valuaciones fiscales</w:t>
      </w:r>
      <w:r w:rsidR="0079189A" w:rsidRPr="00897C8B">
        <w:rPr>
          <w:rFonts w:ascii="Book Antiqua" w:hAnsi="Book Antiqua"/>
        </w:rPr>
        <w:t xml:space="preserve">: </w:t>
      </w:r>
    </w:p>
    <w:p w:rsidR="00A30E6D" w:rsidRPr="00897C8B" w:rsidRDefault="0079189A" w:rsidP="00C0372C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Valuación de $0 a $60.000. será aplicable una alícuota del 1% fijando un importe mínimo de $117.</w:t>
      </w:r>
    </w:p>
    <w:p w:rsidR="00A30E6D" w:rsidRPr="00897C8B" w:rsidRDefault="0079189A" w:rsidP="00C0372C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Valuación de $60.001 a$120.000. deberán abonar un importe de $ 780,00mts s el 0, 6% Sobre el monto de la valuación que excediera la base de $60.001.</w:t>
      </w:r>
    </w:p>
    <w:p w:rsidR="00A30E6D" w:rsidRPr="00897C8B" w:rsidRDefault="0079189A" w:rsidP="00C0372C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Valuación superior a $120.000. el tributo será de $ 1.248,00mts s el 0, 2% sobre el monto de la valuación que excediera la base de $120.000.</w:t>
      </w:r>
    </w:p>
    <w:p w:rsidR="00A30E6D" w:rsidRPr="00897C8B" w:rsidRDefault="007B4F8F" w:rsidP="00C0372C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  <w:bCs/>
        </w:rPr>
        <w:t>Ubicados en la zona “B”</w:t>
      </w:r>
      <w:r w:rsidR="0079189A" w:rsidRPr="00897C8B">
        <w:rPr>
          <w:rFonts w:ascii="Book Antiqua" w:hAnsi="Book Antiqua"/>
          <w:bCs/>
        </w:rPr>
        <w:t xml:space="preserve">: </w:t>
      </w:r>
      <w:r w:rsidRPr="00897C8B">
        <w:rPr>
          <w:rFonts w:ascii="Book Antiqua" w:hAnsi="Book Antiqua"/>
        </w:rPr>
        <w:t>deberán tributar según los siguientes parámetros en función de las valuaciones fiscales</w:t>
      </w:r>
      <w:r w:rsidR="0079189A" w:rsidRPr="00897C8B">
        <w:rPr>
          <w:rFonts w:ascii="Book Antiqua" w:hAnsi="Book Antiqua"/>
        </w:rPr>
        <w:t xml:space="preserve">: </w:t>
      </w:r>
    </w:p>
    <w:p w:rsidR="00A30E6D" w:rsidRPr="00897C8B" w:rsidRDefault="0079189A" w:rsidP="00C0372C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Valuación de $0 a $56.250. será aplicable una alícuota del 0, 8%, fijando un importe mínimo anual de $97,00 50.</w:t>
      </w:r>
    </w:p>
    <w:p w:rsidR="00A30E6D" w:rsidRPr="00897C8B" w:rsidRDefault="0079189A" w:rsidP="00C0372C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Valuación de $56.251. a $112.500. deberán abonar un importe de $ 585,00mts s el 0, 48% sobre el monto de la valuación que excediera la base de $56.251.</w:t>
      </w:r>
    </w:p>
    <w:p w:rsidR="00A30E6D" w:rsidRPr="00897C8B" w:rsidRDefault="0079189A" w:rsidP="00C0372C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Valuación superior a $112.500. el tributo será de $ 936,00mts s el 0, 16% sobre el monto de la valuación que excediera la base de $112.500.</w:t>
      </w:r>
    </w:p>
    <w:p w:rsidR="00A30E6D" w:rsidRPr="00897C8B" w:rsidRDefault="007B4F8F" w:rsidP="00C0372C">
      <w:pPr>
        <w:keepNext/>
        <w:spacing w:after="180"/>
        <w:jc w:val="both"/>
        <w:rPr>
          <w:rFonts w:ascii="Book Antiqua" w:hAnsi="Book Antiqua"/>
          <w:bCs/>
        </w:rPr>
      </w:pPr>
      <w:r w:rsidRPr="00897C8B">
        <w:rPr>
          <w:rFonts w:ascii="Book Antiqua" w:hAnsi="Book Antiqua"/>
          <w:bCs/>
        </w:rPr>
        <w:t>II</w:t>
      </w:r>
      <w:r w:rsidR="00C0372C" w:rsidRPr="00897C8B">
        <w:rPr>
          <w:rFonts w:ascii="Book Antiqua" w:hAnsi="Book Antiqua"/>
          <w:bCs/>
        </w:rPr>
        <w:t>)</w:t>
      </w:r>
      <w:r w:rsidR="00A30E6D" w:rsidRPr="00897C8B">
        <w:rPr>
          <w:rFonts w:ascii="Book Antiqua" w:hAnsi="Book Antiqua"/>
          <w:bCs/>
        </w:rPr>
        <w:t xml:space="preserve"> </w:t>
      </w:r>
      <w:r w:rsidRPr="00897C8B">
        <w:rPr>
          <w:rFonts w:ascii="Book Antiqua" w:hAnsi="Book Antiqua"/>
          <w:bCs/>
        </w:rPr>
        <w:t>Inmuebles Baldíos</w:t>
      </w:r>
      <w:r w:rsidR="0079189A" w:rsidRPr="00897C8B">
        <w:rPr>
          <w:rFonts w:ascii="Book Antiqua" w:hAnsi="Book Antiqua"/>
          <w:bCs/>
        </w:rPr>
        <w:t xml:space="preserve">: </w:t>
      </w:r>
    </w:p>
    <w:p w:rsidR="00A30E6D" w:rsidRPr="00897C8B" w:rsidRDefault="0079189A" w:rsidP="00C0372C">
      <w:pPr>
        <w:keepNext/>
        <w:tabs>
          <w:tab w:val="left" w:pos="720"/>
        </w:tabs>
        <w:spacing w:after="180"/>
        <w:jc w:val="both"/>
        <w:rPr>
          <w:rFonts w:ascii="Book Antiqua" w:hAnsi="Book Antiqua"/>
          <w:bCs/>
        </w:rPr>
      </w:pPr>
      <w:r w:rsidRPr="00897C8B">
        <w:rPr>
          <w:rFonts w:ascii="Book Antiqua" w:hAnsi="Book Antiqua"/>
          <w:bCs/>
        </w:rPr>
        <w:t>1 De hasta 10.000,00mts</w:t>
      </w:r>
      <w:r w:rsidRPr="00897C8B">
        <w:rPr>
          <w:rFonts w:ascii="Book Antiqua" w:hAnsi="Book Antiqua"/>
          <w:bCs/>
          <w:vertAlign w:val="superscript"/>
        </w:rPr>
        <w:t>2</w:t>
      </w:r>
      <w:r w:rsidRPr="00897C8B">
        <w:rPr>
          <w:rFonts w:ascii="Book Antiqua" w:hAnsi="Book Antiqua"/>
          <w:bCs/>
        </w:rPr>
        <w:t xml:space="preserve"> (diez mil metros cuadrados)</w:t>
      </w:r>
    </w:p>
    <w:p w:rsidR="00A30E6D" w:rsidRPr="00897C8B" w:rsidRDefault="007B4F8F" w:rsidP="00C0372C">
      <w:pPr>
        <w:keepNext/>
        <w:tabs>
          <w:tab w:val="left" w:pos="720"/>
        </w:tabs>
        <w:spacing w:after="180"/>
        <w:jc w:val="both"/>
        <w:rPr>
          <w:rFonts w:ascii="Book Antiqua" w:hAnsi="Book Antiqua"/>
          <w:bCs/>
        </w:rPr>
      </w:pPr>
      <w:r w:rsidRPr="00897C8B">
        <w:rPr>
          <w:rFonts w:ascii="Book Antiqua" w:hAnsi="Book Antiqua"/>
          <w:bCs/>
        </w:rPr>
        <w:lastRenderedPageBreak/>
        <w:t>A</w:t>
      </w:r>
      <w:r w:rsidR="00C0372C" w:rsidRPr="00897C8B">
        <w:rPr>
          <w:rFonts w:ascii="Book Antiqua" w:hAnsi="Book Antiqua"/>
          <w:bCs/>
        </w:rPr>
        <w:t>)</w:t>
      </w:r>
      <w:r w:rsidR="00A30E6D" w:rsidRPr="00897C8B">
        <w:rPr>
          <w:rFonts w:ascii="Book Antiqua" w:hAnsi="Book Antiqua"/>
          <w:bCs/>
        </w:rPr>
        <w:t xml:space="preserve"> </w:t>
      </w:r>
      <w:r w:rsidRPr="00897C8B">
        <w:rPr>
          <w:rFonts w:ascii="Book Antiqua" w:hAnsi="Book Antiqua"/>
          <w:bCs/>
        </w:rPr>
        <w:t>Ubicados en zona “A”</w:t>
      </w:r>
      <w:r w:rsidR="0079189A" w:rsidRPr="00897C8B">
        <w:rPr>
          <w:rFonts w:ascii="Book Antiqua" w:hAnsi="Book Antiqua"/>
          <w:bCs/>
        </w:rPr>
        <w:t xml:space="preserve">: </w:t>
      </w:r>
    </w:p>
    <w:p w:rsidR="00A30E6D" w:rsidRPr="00897C8B" w:rsidRDefault="0079189A" w:rsidP="00C0372C">
      <w:pPr>
        <w:keepNext/>
        <w:numPr>
          <w:ilvl w:val="1"/>
          <w:numId w:val="2"/>
        </w:numPr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Valuación de $0 a $26.700. será aplicable una alícuota del 3%, fijando un importe mínimo anual de $130.</w:t>
      </w:r>
    </w:p>
    <w:p w:rsidR="00A30E6D" w:rsidRPr="00897C8B" w:rsidRDefault="0079189A" w:rsidP="00C0372C">
      <w:pPr>
        <w:keepNext/>
        <w:numPr>
          <w:ilvl w:val="1"/>
          <w:numId w:val="2"/>
        </w:numPr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Valuación de $26.701. a $53.000. deberán abonar un importe de $ 1.040,00mts s el 1, 80% sobre el monto de la valuación que excediera la base de $26.701.</w:t>
      </w:r>
    </w:p>
    <w:p w:rsidR="00A30E6D" w:rsidRPr="00897C8B" w:rsidRDefault="0079189A" w:rsidP="00C0372C">
      <w:pPr>
        <w:keepNext/>
        <w:numPr>
          <w:ilvl w:val="1"/>
          <w:numId w:val="2"/>
        </w:numPr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Valuación superior a $53.000. el tributo será de $ 1.651,00mts s el 0, 60% sobre el monto de la valuación que excediera la base de $53.000.</w:t>
      </w:r>
    </w:p>
    <w:p w:rsidR="00EF1906" w:rsidRPr="00897C8B" w:rsidRDefault="007B4F8F" w:rsidP="00C0372C">
      <w:pPr>
        <w:keepNext/>
        <w:numPr>
          <w:ilvl w:val="2"/>
          <w:numId w:val="2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897C8B">
        <w:rPr>
          <w:rFonts w:ascii="Book Antiqua" w:hAnsi="Book Antiqua"/>
          <w:bCs/>
        </w:rPr>
        <w:t>Ubicados en la zona “B”</w:t>
      </w:r>
    </w:p>
    <w:p w:rsidR="00A30E6D" w:rsidRPr="00897C8B" w:rsidRDefault="0079189A" w:rsidP="00C0372C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Valuación de $0 a $36.700. será aplicable una alícuota del 1, 5%, fijando un importe mínimo anual de $117.</w:t>
      </w:r>
    </w:p>
    <w:p w:rsidR="00A30E6D" w:rsidRPr="00897C8B" w:rsidRDefault="0079189A" w:rsidP="00C0372C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Valuación de $36.701. a $73.000. deberán abonar un importe de $ 715,00mts s el 0.90% sobre el monto de la valuación que excediera la base de $36.701.</w:t>
      </w:r>
    </w:p>
    <w:p w:rsidR="00A30E6D" w:rsidRPr="00897C8B" w:rsidRDefault="0079189A" w:rsidP="00C0372C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Valuación superior a $73.000. el tributo será de $ 1.144,00mts s el 0, 30% sobre el monto de la valuación que excediera la base de $73.000.</w:t>
      </w:r>
    </w:p>
    <w:p w:rsidR="00A30E6D" w:rsidRPr="00897C8B" w:rsidRDefault="0079189A" w:rsidP="00C0372C">
      <w:pPr>
        <w:keepNext/>
        <w:numPr>
          <w:ilvl w:val="3"/>
          <w:numId w:val="3"/>
        </w:numPr>
        <w:tabs>
          <w:tab w:val="clear" w:pos="36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897C8B">
        <w:rPr>
          <w:rFonts w:ascii="Book Antiqua" w:hAnsi="Book Antiqua"/>
          <w:bCs/>
        </w:rPr>
        <w:t>Para los inmuebles baldíos cuya superficiesupere los 10.000,00mts</w:t>
      </w:r>
      <w:r w:rsidRPr="00897C8B">
        <w:rPr>
          <w:rFonts w:ascii="Book Antiqua" w:hAnsi="Book Antiqua"/>
          <w:bCs/>
          <w:vertAlign w:val="superscript"/>
        </w:rPr>
        <w:t>2</w:t>
      </w:r>
      <w:r w:rsidRPr="00897C8B">
        <w:rPr>
          <w:rFonts w:ascii="Book Antiqua" w:hAnsi="Book Antiqua"/>
          <w:bCs/>
        </w:rPr>
        <w:t xml:space="preserve"> (diez mil metros cuadrados)</w:t>
      </w:r>
    </w:p>
    <w:p w:rsidR="00A30E6D" w:rsidRPr="00897C8B" w:rsidRDefault="007B4F8F" w:rsidP="00C0372C">
      <w:pPr>
        <w:keepNext/>
        <w:tabs>
          <w:tab w:val="left" w:pos="2400"/>
        </w:tabs>
        <w:spacing w:after="180"/>
        <w:jc w:val="both"/>
        <w:rPr>
          <w:rFonts w:ascii="Book Antiqua" w:hAnsi="Book Antiqua"/>
          <w:bCs/>
        </w:rPr>
      </w:pPr>
      <w:r w:rsidRPr="00897C8B">
        <w:rPr>
          <w:rFonts w:ascii="Book Antiqua" w:hAnsi="Book Antiqua"/>
          <w:bCs/>
        </w:rPr>
        <w:t>A</w:t>
      </w:r>
      <w:r w:rsidR="00C0372C" w:rsidRPr="00897C8B">
        <w:rPr>
          <w:rFonts w:ascii="Book Antiqua" w:hAnsi="Book Antiqua"/>
          <w:bCs/>
        </w:rPr>
        <w:t>)</w:t>
      </w:r>
      <w:r w:rsidR="00A30E6D" w:rsidRPr="00897C8B">
        <w:rPr>
          <w:rFonts w:ascii="Book Antiqua" w:hAnsi="Book Antiqua"/>
          <w:bCs/>
        </w:rPr>
        <w:t xml:space="preserve"> </w:t>
      </w:r>
      <w:r w:rsidRPr="00897C8B">
        <w:rPr>
          <w:rFonts w:ascii="Book Antiqua" w:hAnsi="Book Antiqua"/>
          <w:bCs/>
        </w:rPr>
        <w:t>Ubicados en zona “A”</w:t>
      </w:r>
      <w:r w:rsidR="0079189A" w:rsidRPr="00897C8B">
        <w:rPr>
          <w:rFonts w:ascii="Book Antiqua" w:hAnsi="Book Antiqua"/>
          <w:bCs/>
        </w:rPr>
        <w:t xml:space="preserve">: </w:t>
      </w:r>
    </w:p>
    <w:p w:rsidR="00A30E6D" w:rsidRPr="00897C8B" w:rsidRDefault="0079189A" w:rsidP="00C0372C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Valuación de $0 a $125.000. será aplicable una alícuota del 4%, fijando un importe mínimo anual de $195.</w:t>
      </w:r>
    </w:p>
    <w:p w:rsidR="00A30E6D" w:rsidRPr="00897C8B" w:rsidRDefault="0079189A" w:rsidP="00C0372C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Valuación de $125.001. a $250.000. deberán abonar un importe de $ 6.500,00mts s el 2, 40% sobre el monto de la valuación que excediera la base de $125.001.</w:t>
      </w:r>
    </w:p>
    <w:p w:rsidR="00A30E6D" w:rsidRPr="00897C8B" w:rsidRDefault="0079189A" w:rsidP="00C0372C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Valuación de más de $250.000. deberán abonar un importe de $ 10.400,00mts s el 0, 80% sobre el monto de la valuación que excediera la base de $250.000.</w:t>
      </w:r>
    </w:p>
    <w:p w:rsidR="00EF1906" w:rsidRPr="00897C8B" w:rsidRDefault="007B4F8F" w:rsidP="00C0372C">
      <w:pPr>
        <w:pStyle w:val="Ttulo1"/>
        <w:tabs>
          <w:tab w:val="clear" w:pos="2340"/>
          <w:tab w:val="num" w:pos="2280"/>
        </w:tabs>
        <w:spacing w:after="180"/>
        <w:ind w:left="0" w:firstLine="0"/>
        <w:rPr>
          <w:rFonts w:ascii="Book Antiqua" w:hAnsi="Book Antiqua"/>
          <w:b w:val="0"/>
        </w:rPr>
      </w:pPr>
      <w:r w:rsidRPr="00897C8B">
        <w:rPr>
          <w:rFonts w:ascii="Book Antiqua" w:hAnsi="Book Antiqua"/>
          <w:b w:val="0"/>
        </w:rPr>
        <w:t>Ubicados en la zona “B”</w:t>
      </w:r>
    </w:p>
    <w:p w:rsidR="00A30E6D" w:rsidRPr="00897C8B" w:rsidRDefault="0079189A" w:rsidP="00C0372C">
      <w:pPr>
        <w:keepNext/>
        <w:numPr>
          <w:ilvl w:val="4"/>
          <w:numId w:val="4"/>
        </w:numPr>
        <w:tabs>
          <w:tab w:val="clear" w:pos="4320"/>
          <w:tab w:val="num" w:pos="1440"/>
        </w:tabs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Valuación de $0 a $120.000. será aplicable una alícuota del 2, 5% de la valuación, fijando un importe mínimo anual de $130.</w:t>
      </w:r>
    </w:p>
    <w:p w:rsidR="00A30E6D" w:rsidRPr="00897C8B" w:rsidRDefault="0079189A" w:rsidP="00C0372C">
      <w:pPr>
        <w:keepNext/>
        <w:numPr>
          <w:ilvl w:val="4"/>
          <w:numId w:val="4"/>
        </w:numPr>
        <w:tabs>
          <w:tab w:val="clear" w:pos="4320"/>
        </w:tabs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Valuación de $120.001. a $240.000. deberán abonar un importe de $ 3.900,00mts s el 1, 50% sobre el monto de la valuación que excediera la base de $120.001.</w:t>
      </w:r>
    </w:p>
    <w:p w:rsidR="00A30E6D" w:rsidRPr="00897C8B" w:rsidRDefault="0079189A" w:rsidP="00C0372C">
      <w:pPr>
        <w:keepNext/>
        <w:numPr>
          <w:ilvl w:val="4"/>
          <w:numId w:val="4"/>
        </w:numPr>
        <w:tabs>
          <w:tab w:val="clear" w:pos="4320"/>
          <w:tab w:val="num" w:pos="1440"/>
        </w:tabs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Valuación de más de $240.000. deberán abonar un importe de $ 6.240,00mts s el 0, 5% sobre el monto de la valuación excedente de $240.000.</w:t>
      </w:r>
    </w:p>
    <w:p w:rsidR="00A30E6D" w:rsidRPr="00897C8B" w:rsidRDefault="007B4F8F" w:rsidP="00C0372C">
      <w:pPr>
        <w:keepNext/>
        <w:spacing w:after="180"/>
        <w:jc w:val="both"/>
        <w:rPr>
          <w:rFonts w:ascii="Book Antiqua" w:hAnsi="Book Antiqua"/>
          <w:bCs/>
        </w:rPr>
      </w:pPr>
      <w:r w:rsidRPr="00897C8B">
        <w:rPr>
          <w:rFonts w:ascii="Book Antiqua" w:hAnsi="Book Antiqua"/>
          <w:bCs/>
        </w:rPr>
        <w:t>III- Inmueble Rurales</w:t>
      </w:r>
      <w:r w:rsidR="0079189A" w:rsidRPr="00897C8B">
        <w:rPr>
          <w:rFonts w:ascii="Book Antiqua" w:hAnsi="Book Antiqua"/>
          <w:bCs/>
        </w:rPr>
        <w:t xml:space="preserve">: </w:t>
      </w:r>
    </w:p>
    <w:p w:rsidR="00A30E6D" w:rsidRPr="00897C8B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Se consideran inmuebles rurales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todos aquellos que se encuentran sometidos a una explotación agrícola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ganadera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comercial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industrial y/o de servicios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 xml:space="preserve">que acrediten </w:t>
      </w:r>
      <w:r w:rsidRPr="00897C8B">
        <w:rPr>
          <w:rFonts w:ascii="Book Antiqua" w:hAnsi="Book Antiqua"/>
        </w:rPr>
        <w:lastRenderedPageBreak/>
        <w:t xml:space="preserve">su empadronamiento en los tributos </w:t>
      </w:r>
      <w:r w:rsidR="00495E61" w:rsidRPr="00897C8B">
        <w:rPr>
          <w:rFonts w:ascii="Book Antiqua" w:hAnsi="Book Antiqua"/>
        </w:rPr>
        <w:t>previsto</w:t>
      </w:r>
      <w:r w:rsidRPr="00897C8B">
        <w:rPr>
          <w:rFonts w:ascii="Book Antiqua" w:hAnsi="Book Antiqua"/>
        </w:rPr>
        <w:t>s en el Artículo N</w:t>
      </w:r>
      <w:r w:rsidR="00C0372C" w:rsidRPr="00897C8B">
        <w:rPr>
          <w:rFonts w:ascii="Book Antiqua" w:hAnsi="Book Antiqua"/>
        </w:rPr>
        <w:t xml:space="preserve">º </w:t>
      </w:r>
      <w:r w:rsidRPr="00897C8B">
        <w:rPr>
          <w:rFonts w:ascii="Book Antiqua" w:hAnsi="Book Antiqua"/>
        </w:rPr>
        <w:t>162 y siguientes del Código Tributario Municipal</w:t>
      </w:r>
      <w:r w:rsidR="00C0372C" w:rsidRPr="00897C8B">
        <w:rPr>
          <w:rFonts w:ascii="Book Antiqua" w:hAnsi="Book Antiqua"/>
        </w:rPr>
        <w:t xml:space="preserve"> </w:t>
      </w:r>
      <w:r w:rsidRPr="00897C8B">
        <w:rPr>
          <w:rFonts w:ascii="Book Antiqua" w:hAnsi="Book Antiqua"/>
        </w:rPr>
        <w:t>OrdenanzaN</w:t>
      </w:r>
      <w:r w:rsidR="00C0372C" w:rsidRPr="00897C8B">
        <w:rPr>
          <w:rFonts w:ascii="Book Antiqua" w:hAnsi="Book Antiqua"/>
        </w:rPr>
        <w:t xml:space="preserve">º </w:t>
      </w:r>
      <w:r w:rsidRPr="00897C8B">
        <w:rPr>
          <w:rFonts w:ascii="Book Antiqua" w:hAnsi="Book Antiqua"/>
        </w:rPr>
        <w:t>430/91 y modificatorias-</w:t>
      </w:r>
      <w:r w:rsidR="00C0372C" w:rsidRPr="00897C8B">
        <w:rPr>
          <w:rFonts w:ascii="Book Antiqua" w:hAnsi="Book Antiqua"/>
        </w:rPr>
        <w:t xml:space="preserve">. </w:t>
      </w:r>
      <w:r w:rsidRPr="00897C8B">
        <w:rPr>
          <w:rFonts w:ascii="Book Antiqua" w:hAnsi="Book Antiqua"/>
        </w:rPr>
        <w:t>Para todos estos inmuebles se fijan las siguientes alícuotas que se aplicarán sobre su valuación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indicándose los montos mínimos en cada caso</w:t>
      </w:r>
      <w:r w:rsidR="0079189A" w:rsidRPr="00897C8B">
        <w:rPr>
          <w:rFonts w:ascii="Book Antiqua" w:hAnsi="Book Antiqua"/>
        </w:rPr>
        <w:t xml:space="preserve">: </w:t>
      </w:r>
    </w:p>
    <w:p w:rsidR="00A30E6D" w:rsidRPr="00897C8B" w:rsidRDefault="0079189A" w:rsidP="00C0372C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Para inmuebles rurales, sin mejoras, de hasta cinco hectáreas de superficie, sefija una alícuota del 1, 5% (Uno coma cinco por ciento) con un monto mínimo anual de $780,00 00.</w:t>
      </w:r>
    </w:p>
    <w:p w:rsidR="00A30E6D" w:rsidRPr="00897C8B" w:rsidRDefault="0079189A" w:rsidP="00C0372C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Para Inmuebles rurales, sin mejoras, cuya superficie sea superior a cinco hectáreas, se fija una alícuota del1, 5% (Uno coma cinco por ciento) con un monto mínimo anual de $1.170, 00.</w:t>
      </w:r>
    </w:p>
    <w:p w:rsidR="00A30E6D" w:rsidRPr="00897C8B" w:rsidRDefault="0079189A" w:rsidP="00C0372C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Para Inmuebles rurales, ubicados en zona urbana, de hasta cinco hectáreas de superficie, se fija una alícuota del 2% (Dos por ciento) con un monto mínimo anual $1.040.</w:t>
      </w:r>
    </w:p>
    <w:p w:rsidR="00A30E6D" w:rsidRPr="00897C8B" w:rsidRDefault="0079189A" w:rsidP="00C0372C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Para Inmuebles rurales, ubicados en zona urbana, cuya superficie sea superior a cinco hectáreas, se fija una alícuota del 2% (Dos por ciento) con un monto mínimo anual de $1.560, 00.</w:t>
      </w:r>
    </w:p>
    <w:p w:rsidR="00A30E6D" w:rsidRPr="00897C8B" w:rsidRDefault="0079189A" w:rsidP="00C0372C">
      <w:pPr>
        <w:keepNext/>
        <w:spacing w:after="18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Las galerías y centros comerciales, deben acogerse a lo establecido en la Ley Nacional N° 13.512, del régimen de propiedad horizontal, para la habilitación comercial. Cada local tendrá su padrón inmobiliario independiente, con su correspondiente valuación fiscal.</w:t>
      </w:r>
    </w:p>
    <w:p w:rsidR="00A30E6D" w:rsidRPr="00897C8B" w:rsidRDefault="0079189A" w:rsidP="00C0372C">
      <w:pPr>
        <w:keepNext/>
        <w:spacing w:after="18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En la determinación del monto mínimo para terrenos urbanos de mayor extensión, se adoptarán unidades de superficie de 600,00mts</w:t>
      </w:r>
      <w:r w:rsidRPr="00897C8B">
        <w:rPr>
          <w:rFonts w:ascii="Book Antiqua" w:hAnsi="Book Antiqua"/>
          <w:vertAlign w:val="superscript"/>
        </w:rPr>
        <w:t>2</w:t>
      </w:r>
      <w:r w:rsidRPr="00897C8B">
        <w:rPr>
          <w:rFonts w:ascii="Book Antiqua" w:hAnsi="Book Antiqua"/>
        </w:rPr>
        <w:t>, cualquiera fuere su destino o uso.</w:t>
      </w:r>
    </w:p>
    <w:p w:rsidR="00A30E6D" w:rsidRPr="00897C8B" w:rsidRDefault="0079189A" w:rsidP="00C0372C">
      <w:pPr>
        <w:keepNext/>
        <w:spacing w:after="18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Las valuaciones determinadas para los inmuebles serán múltiplos de 100 y las liquidaciones de la contribución se emitiráncon redondeo a $0,00 50 (pesos Cero con Cincuenta Centavos)</w:t>
      </w:r>
    </w:p>
    <w:p w:rsidR="00A30E6D" w:rsidRPr="00897C8B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Del total de la contribución resultante de aplicar lo dispuesto en el primer párrafo de este artículo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la Autoridad de aplicación Tributaria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establecerá el monto fijo de la Contribución que Incide sobre Inmuebles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que deberá ser cobrado a través del Agente de Percepción designado</w:t>
      </w:r>
      <w:r w:rsidR="00C0372C" w:rsidRPr="00897C8B">
        <w:rPr>
          <w:rFonts w:ascii="Book Antiqua" w:hAnsi="Book Antiqua"/>
        </w:rPr>
        <w:t>.</w:t>
      </w:r>
    </w:p>
    <w:p w:rsidR="00EF1906" w:rsidRPr="00897C8B" w:rsidRDefault="00794BF1" w:rsidP="00C0372C">
      <w:pPr>
        <w:pStyle w:val="Ttulo1"/>
        <w:numPr>
          <w:ilvl w:val="0"/>
          <w:numId w:val="0"/>
        </w:numPr>
        <w:spacing w:after="180"/>
        <w:rPr>
          <w:rFonts w:ascii="Book Antiqua" w:hAnsi="Book Antiqua"/>
          <w:b w:val="0"/>
        </w:rPr>
      </w:pPr>
      <w:r w:rsidRPr="00897C8B">
        <w:rPr>
          <w:rFonts w:ascii="Book Antiqua" w:hAnsi="Book Antiqua"/>
          <w:b w:val="0"/>
        </w:rPr>
        <w:t xml:space="preserve">TITULO </w:t>
      </w:r>
      <w:r w:rsidR="007B4F8F" w:rsidRPr="00897C8B">
        <w:rPr>
          <w:rFonts w:ascii="Book Antiqua" w:hAnsi="Book Antiqua"/>
          <w:b w:val="0"/>
        </w:rPr>
        <w:t>II</w:t>
      </w:r>
    </w:p>
    <w:p w:rsidR="00EF1906" w:rsidRPr="00897C8B" w:rsidRDefault="007B4F8F" w:rsidP="00C0372C">
      <w:pPr>
        <w:pStyle w:val="Textoindependiente3"/>
        <w:keepNext/>
        <w:spacing w:after="180"/>
        <w:rPr>
          <w:rFonts w:ascii="Book Antiqua" w:hAnsi="Book Antiqua"/>
          <w:b w:val="0"/>
        </w:rPr>
      </w:pPr>
      <w:r w:rsidRPr="00897C8B">
        <w:rPr>
          <w:rFonts w:ascii="Book Antiqua" w:hAnsi="Book Antiqua"/>
          <w:b w:val="0"/>
        </w:rPr>
        <w:t>PATENTES SOBRE LA ACTIVIDAD</w:t>
      </w:r>
    </w:p>
    <w:p w:rsidR="00EF1906" w:rsidRPr="00897C8B" w:rsidRDefault="007B4F8F" w:rsidP="00C0372C">
      <w:pPr>
        <w:pStyle w:val="Textoindependiente3"/>
        <w:keepNext/>
        <w:spacing w:after="180"/>
        <w:rPr>
          <w:rFonts w:ascii="Book Antiqua" w:hAnsi="Book Antiqua"/>
          <w:b w:val="0"/>
        </w:rPr>
      </w:pPr>
      <w:r w:rsidRPr="00897C8B">
        <w:rPr>
          <w:rFonts w:ascii="Book Antiqua" w:hAnsi="Book Antiqua"/>
          <w:b w:val="0"/>
        </w:rPr>
        <w:t>COMERCIAL</w:t>
      </w:r>
      <w:r w:rsidR="00C0372C" w:rsidRPr="00897C8B">
        <w:rPr>
          <w:rFonts w:ascii="Book Antiqua" w:hAnsi="Book Antiqua"/>
          <w:b w:val="0"/>
        </w:rPr>
        <w:t xml:space="preserve">, </w:t>
      </w:r>
      <w:r w:rsidRPr="00897C8B">
        <w:rPr>
          <w:rFonts w:ascii="Book Antiqua" w:hAnsi="Book Antiqua"/>
          <w:b w:val="0"/>
        </w:rPr>
        <w:t>INDUSTRIAL Y/O DE SERVICIOS</w:t>
      </w:r>
    </w:p>
    <w:p w:rsidR="00A30E6D" w:rsidRPr="00897C8B" w:rsidRDefault="00495E61" w:rsidP="00495E61">
      <w:pPr>
        <w:keepNext/>
        <w:spacing w:after="180"/>
        <w:jc w:val="both"/>
        <w:rPr>
          <w:rFonts w:ascii="Book Antiqua" w:hAnsi="Book Antiqua"/>
        </w:rPr>
      </w:pPr>
      <w:r w:rsidRPr="00495E61">
        <w:rPr>
          <w:rFonts w:ascii="Book Antiqua" w:hAnsi="Book Antiqua"/>
          <w:bCs/>
          <w:u w:val="single"/>
        </w:rPr>
        <w:t>ARTÍCULO TERCERO</w:t>
      </w:r>
      <w:r w:rsidR="0079189A" w:rsidRPr="0079189A">
        <w:rPr>
          <w:rFonts w:ascii="Book Antiqua" w:hAnsi="Book Antiqua"/>
          <w:bCs/>
        </w:rPr>
        <w:t>:</w:t>
      </w:r>
      <w:r w:rsidR="0079189A" w:rsidRPr="00897C8B">
        <w:rPr>
          <w:rFonts w:ascii="Book Antiqua" w:hAnsi="Book Antiqua"/>
          <w:bCs/>
        </w:rPr>
        <w:t xml:space="preserve"> </w:t>
      </w:r>
      <w:r w:rsidR="007B4F8F" w:rsidRPr="00897C8B">
        <w:rPr>
          <w:rFonts w:ascii="Book Antiqua" w:hAnsi="Book Antiqua"/>
        </w:rPr>
        <w:t>Fíjase en 1%</w:t>
      </w:r>
      <w:r w:rsidR="00A30E6D" w:rsidRPr="00897C8B">
        <w:rPr>
          <w:rFonts w:ascii="Book Antiqua" w:hAnsi="Book Antiqua"/>
        </w:rPr>
        <w:t xml:space="preserve"> </w:t>
      </w:r>
      <w:r w:rsidR="00C0372C" w:rsidRPr="00897C8B">
        <w:rPr>
          <w:rFonts w:ascii="Book Antiqua" w:hAnsi="Book Antiqua"/>
        </w:rPr>
        <w:t>(</w:t>
      </w:r>
      <w:r w:rsidR="007B4F8F" w:rsidRPr="00897C8B">
        <w:rPr>
          <w:rFonts w:ascii="Book Antiqua" w:hAnsi="Book Antiqua"/>
        </w:rPr>
        <w:t>uno por ciento</w:t>
      </w:r>
      <w:r w:rsidR="00C0372C" w:rsidRPr="00897C8B">
        <w:rPr>
          <w:rFonts w:ascii="Book Antiqua" w:hAnsi="Book Antiqua"/>
        </w:rPr>
        <w:t>)</w:t>
      </w:r>
      <w:r w:rsidR="00A30E6D" w:rsidRPr="00897C8B">
        <w:rPr>
          <w:rFonts w:ascii="Book Antiqua" w:hAnsi="Book Antiqua"/>
        </w:rPr>
        <w:t xml:space="preserve"> </w:t>
      </w:r>
      <w:r w:rsidR="007B4F8F" w:rsidRPr="00897C8B">
        <w:rPr>
          <w:rFonts w:ascii="Book Antiqua" w:hAnsi="Book Antiqua"/>
        </w:rPr>
        <w:t>la alícuota establecida en el Artículo N</w:t>
      </w:r>
      <w:r w:rsidR="00C0372C" w:rsidRPr="00897C8B">
        <w:rPr>
          <w:rFonts w:ascii="Book Antiqua" w:hAnsi="Book Antiqua"/>
        </w:rPr>
        <w:t xml:space="preserve">º </w:t>
      </w:r>
      <w:r w:rsidR="007B4F8F" w:rsidRPr="00897C8B">
        <w:rPr>
          <w:rFonts w:ascii="Book Antiqua" w:hAnsi="Book Antiqua"/>
        </w:rPr>
        <w:t>162 del Código Tributario Municipal</w:t>
      </w:r>
      <w:r w:rsidR="00C0372C" w:rsidRPr="00897C8B">
        <w:rPr>
          <w:rFonts w:ascii="Book Antiqua" w:hAnsi="Book Antiqua"/>
        </w:rPr>
        <w:t xml:space="preserve">, </w:t>
      </w:r>
      <w:r w:rsidR="007B4F8F" w:rsidRPr="00897C8B">
        <w:rPr>
          <w:rFonts w:ascii="Book Antiqua" w:hAnsi="Book Antiqua"/>
        </w:rPr>
        <w:t>Ordenanza N</w:t>
      </w:r>
      <w:r w:rsidR="00C0372C" w:rsidRPr="00897C8B">
        <w:rPr>
          <w:rFonts w:ascii="Book Antiqua" w:hAnsi="Book Antiqua"/>
        </w:rPr>
        <w:t xml:space="preserve">º </w:t>
      </w:r>
      <w:r w:rsidR="007B4F8F" w:rsidRPr="00897C8B">
        <w:rPr>
          <w:rFonts w:ascii="Book Antiqua" w:hAnsi="Book Antiqua"/>
        </w:rPr>
        <w:t>430/91</w:t>
      </w:r>
      <w:r w:rsidR="00C0372C" w:rsidRPr="00897C8B">
        <w:rPr>
          <w:rFonts w:ascii="Book Antiqua" w:hAnsi="Book Antiqua"/>
        </w:rPr>
        <w:t xml:space="preserve">, </w:t>
      </w:r>
      <w:r w:rsidR="007B4F8F" w:rsidRPr="00897C8B">
        <w:rPr>
          <w:rFonts w:ascii="Book Antiqua" w:hAnsi="Book Antiqua"/>
        </w:rPr>
        <w:t>salvo lo dispuesto en el Artículo Cuarto de la presente Ordenanza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495E61" w:rsidP="00495E61">
      <w:pPr>
        <w:keepNext/>
        <w:spacing w:after="180"/>
        <w:jc w:val="both"/>
        <w:rPr>
          <w:rFonts w:ascii="Book Antiqua" w:hAnsi="Book Antiqua"/>
        </w:rPr>
      </w:pPr>
      <w:r w:rsidRPr="00495E61">
        <w:rPr>
          <w:rFonts w:ascii="Book Antiqua" w:hAnsi="Book Antiqua"/>
          <w:bCs/>
          <w:u w:val="single"/>
        </w:rPr>
        <w:t>ARTÍCULO CUARTO</w:t>
      </w:r>
      <w:r w:rsidR="0079189A" w:rsidRPr="0079189A">
        <w:rPr>
          <w:rFonts w:ascii="Book Antiqua" w:hAnsi="Book Antiqua"/>
          <w:bCs/>
        </w:rPr>
        <w:t>:</w:t>
      </w:r>
      <w:r w:rsidR="0079189A" w:rsidRPr="00897C8B">
        <w:rPr>
          <w:rFonts w:ascii="Book Antiqua" w:hAnsi="Book Antiqua"/>
          <w:bCs/>
        </w:rPr>
        <w:t xml:space="preserve"> </w:t>
      </w:r>
      <w:r w:rsidR="007B4F8F" w:rsidRPr="00897C8B">
        <w:rPr>
          <w:rFonts w:ascii="Book Antiqua" w:hAnsi="Book Antiqua"/>
        </w:rPr>
        <w:t>Por las actividades que a continuación se detallen</w:t>
      </w:r>
      <w:r w:rsidR="00C0372C" w:rsidRPr="00897C8B">
        <w:rPr>
          <w:rFonts w:ascii="Book Antiqua" w:hAnsi="Book Antiqua"/>
        </w:rPr>
        <w:t xml:space="preserve">, </w:t>
      </w:r>
      <w:r w:rsidR="007B4F8F" w:rsidRPr="00897C8B">
        <w:rPr>
          <w:rFonts w:ascii="Book Antiqua" w:hAnsi="Book Antiqua"/>
        </w:rPr>
        <w:t>se tributará de acuerdo con las alícuotas especiales que se indican en cada caso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897C8B">
        <w:rPr>
          <w:rFonts w:ascii="Book Antiqua" w:hAnsi="Book Antiqua"/>
          <w:bCs/>
        </w:rPr>
        <w:t>Del 0</w:t>
      </w:r>
      <w:r w:rsidR="00C0372C" w:rsidRPr="00897C8B">
        <w:rPr>
          <w:rFonts w:ascii="Book Antiqua" w:hAnsi="Book Antiqua"/>
          <w:bCs/>
        </w:rPr>
        <w:t xml:space="preserve">, </w:t>
      </w:r>
      <w:r w:rsidRPr="00897C8B">
        <w:rPr>
          <w:rFonts w:ascii="Book Antiqua" w:hAnsi="Book Antiqua"/>
          <w:bCs/>
        </w:rPr>
        <w:t>55%</w:t>
      </w:r>
      <w:r w:rsidR="00A30E6D" w:rsidRPr="00897C8B">
        <w:rPr>
          <w:rFonts w:ascii="Book Antiqua" w:hAnsi="Book Antiqua"/>
          <w:bCs/>
        </w:rPr>
        <w:t xml:space="preserve"> </w:t>
      </w:r>
      <w:r w:rsidR="00C0372C" w:rsidRPr="00897C8B">
        <w:rPr>
          <w:rFonts w:ascii="Book Antiqua" w:hAnsi="Book Antiqua"/>
          <w:bCs/>
        </w:rPr>
        <w:t>(</w:t>
      </w:r>
      <w:r w:rsidRPr="00897C8B">
        <w:rPr>
          <w:rFonts w:ascii="Book Antiqua" w:hAnsi="Book Antiqua"/>
          <w:bCs/>
        </w:rPr>
        <w:t>Cero Cincuenta y Cinco por ciento</w:t>
      </w:r>
      <w:r w:rsidR="00C0372C" w:rsidRPr="00897C8B">
        <w:rPr>
          <w:rFonts w:ascii="Book Antiqua" w:hAnsi="Book Antiqua"/>
          <w:bCs/>
        </w:rPr>
        <w:t>)</w:t>
      </w:r>
    </w:p>
    <w:p w:rsidR="00A30E6D" w:rsidRPr="00897C8B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lastRenderedPageBreak/>
        <w:t>Empresas de Transporte público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urbano e interurbano independientemente de la cantidad de unidades que posean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9189A" w:rsidP="00C0372C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897C8B">
        <w:rPr>
          <w:rFonts w:ascii="Book Antiqua" w:hAnsi="Book Antiqua"/>
          <w:bCs/>
        </w:rPr>
        <w:t>Del 0, 8% (Cero coma Ocho por ciento)</w:t>
      </w:r>
    </w:p>
    <w:p w:rsidR="00A30E6D" w:rsidRPr="00897C8B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1</w:t>
      </w:r>
      <w:r w:rsidR="00C0372C" w:rsidRPr="00897C8B">
        <w:rPr>
          <w:rFonts w:ascii="Book Antiqua" w:hAnsi="Book Antiqua"/>
        </w:rPr>
        <w:t xml:space="preserve">. </w:t>
      </w:r>
      <w:r w:rsidRPr="00897C8B">
        <w:rPr>
          <w:rFonts w:ascii="Book Antiqua" w:hAnsi="Book Antiqua"/>
        </w:rPr>
        <w:t>Actividad Industrial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Agrícola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Ganadera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2</w:t>
      </w:r>
      <w:r w:rsidR="00C0372C" w:rsidRPr="00897C8B">
        <w:rPr>
          <w:rFonts w:ascii="Book Antiqua" w:hAnsi="Book Antiqua"/>
        </w:rPr>
        <w:t xml:space="preserve">. </w:t>
      </w:r>
      <w:r w:rsidRPr="00897C8B">
        <w:rPr>
          <w:rFonts w:ascii="Book Antiqua" w:hAnsi="Book Antiqua"/>
        </w:rPr>
        <w:t>Ventas de productos medicinales al por mayor y menor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3</w:t>
      </w:r>
      <w:r w:rsidR="00C0372C" w:rsidRPr="00897C8B">
        <w:rPr>
          <w:rFonts w:ascii="Book Antiqua" w:hAnsi="Book Antiqua"/>
        </w:rPr>
        <w:t xml:space="preserve">. </w:t>
      </w:r>
      <w:r w:rsidRPr="00897C8B">
        <w:rPr>
          <w:rFonts w:ascii="Book Antiqua" w:hAnsi="Book Antiqua"/>
        </w:rPr>
        <w:t>Talleres metalúrgicos y carpinterías de todo tipo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4</w:t>
      </w:r>
      <w:r w:rsidR="00C0372C" w:rsidRPr="00897C8B">
        <w:rPr>
          <w:rFonts w:ascii="Book Antiqua" w:hAnsi="Book Antiqua"/>
        </w:rPr>
        <w:t xml:space="preserve">. </w:t>
      </w:r>
      <w:r w:rsidRPr="00897C8B">
        <w:rPr>
          <w:rFonts w:ascii="Book Antiqua" w:hAnsi="Book Antiqua"/>
        </w:rPr>
        <w:t>Construcción de edificios y obras en general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pStyle w:val="Sangra3detindependiente"/>
        <w:keepNext/>
        <w:spacing w:after="180"/>
        <w:ind w:left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5</w:t>
      </w:r>
      <w:r w:rsidR="00C0372C" w:rsidRPr="00897C8B">
        <w:rPr>
          <w:rFonts w:ascii="Book Antiqua" w:hAnsi="Book Antiqua"/>
        </w:rPr>
        <w:t>.</w:t>
      </w:r>
      <w:r w:rsidR="0079189A" w:rsidRPr="00897C8B">
        <w:rPr>
          <w:rFonts w:ascii="Book Antiqua" w:hAnsi="Book Antiqua"/>
        </w:rPr>
        <w:t xml:space="preserve"> </w:t>
      </w:r>
      <w:r w:rsidRPr="00897C8B">
        <w:rPr>
          <w:rFonts w:ascii="Book Antiqua" w:hAnsi="Book Antiqua"/>
        </w:rPr>
        <w:t>Instalación de servicios eléctricos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gas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agua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cloacas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sanitarios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servicios de instalación de aire acondicionado y de comunicaciones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pStyle w:val="Sangradetextonormal"/>
        <w:keepNext/>
        <w:spacing w:after="180"/>
        <w:ind w:left="0"/>
        <w:rPr>
          <w:rFonts w:ascii="Book Antiqua" w:hAnsi="Book Antiqua"/>
        </w:rPr>
      </w:pPr>
      <w:r w:rsidRPr="00897C8B">
        <w:rPr>
          <w:rFonts w:ascii="Book Antiqua" w:hAnsi="Book Antiqua"/>
        </w:rPr>
        <w:t>6</w:t>
      </w:r>
      <w:r w:rsidR="00C0372C" w:rsidRPr="00897C8B">
        <w:rPr>
          <w:rFonts w:ascii="Book Antiqua" w:hAnsi="Book Antiqua"/>
        </w:rPr>
        <w:t xml:space="preserve">. </w:t>
      </w:r>
      <w:r w:rsidRPr="00897C8B">
        <w:rPr>
          <w:rFonts w:ascii="Book Antiqua" w:hAnsi="Book Antiqua"/>
        </w:rPr>
        <w:t>Fraccionamiento de vinos y embotelladoras de agua y bebidas gaseosas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7</w:t>
      </w:r>
      <w:r w:rsidR="00C0372C" w:rsidRPr="00897C8B">
        <w:rPr>
          <w:rFonts w:ascii="Book Antiqua" w:hAnsi="Book Antiqua"/>
        </w:rPr>
        <w:t xml:space="preserve">. </w:t>
      </w:r>
      <w:r w:rsidRPr="00897C8B">
        <w:rPr>
          <w:rFonts w:ascii="Book Antiqua" w:hAnsi="Book Antiqua"/>
        </w:rPr>
        <w:t>Establecimientos educacionales privados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subvencionados o no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spacing w:after="180"/>
        <w:jc w:val="both"/>
        <w:rPr>
          <w:rFonts w:ascii="Book Antiqua" w:hAnsi="Book Antiqua"/>
          <w:bCs/>
        </w:rPr>
      </w:pPr>
      <w:r w:rsidRPr="00897C8B">
        <w:rPr>
          <w:rFonts w:ascii="Book Antiqua" w:hAnsi="Book Antiqua"/>
          <w:bCs/>
        </w:rPr>
        <w:t>C</w:t>
      </w:r>
      <w:r w:rsidR="00C0372C" w:rsidRPr="00897C8B">
        <w:rPr>
          <w:rFonts w:ascii="Book Antiqua" w:hAnsi="Book Antiqua"/>
          <w:bCs/>
        </w:rPr>
        <w:t>)</w:t>
      </w:r>
      <w:r w:rsidR="00A30E6D" w:rsidRPr="00897C8B">
        <w:rPr>
          <w:rFonts w:ascii="Book Antiqua" w:hAnsi="Book Antiqua"/>
          <w:bCs/>
        </w:rPr>
        <w:t xml:space="preserve"> </w:t>
      </w:r>
      <w:r w:rsidRPr="00897C8B">
        <w:rPr>
          <w:rFonts w:ascii="Book Antiqua" w:hAnsi="Book Antiqua"/>
          <w:bCs/>
        </w:rPr>
        <w:t>Del 2</w:t>
      </w:r>
      <w:r w:rsidR="00C0372C" w:rsidRPr="00897C8B">
        <w:rPr>
          <w:rFonts w:ascii="Book Antiqua" w:hAnsi="Book Antiqua"/>
          <w:bCs/>
        </w:rPr>
        <w:t xml:space="preserve">, </w:t>
      </w:r>
      <w:r w:rsidRPr="00897C8B">
        <w:rPr>
          <w:rFonts w:ascii="Book Antiqua" w:hAnsi="Book Antiqua"/>
          <w:bCs/>
        </w:rPr>
        <w:t>00%</w:t>
      </w:r>
      <w:r w:rsidR="00A30E6D" w:rsidRPr="00897C8B">
        <w:rPr>
          <w:rFonts w:ascii="Book Antiqua" w:hAnsi="Book Antiqua"/>
          <w:bCs/>
        </w:rPr>
        <w:t xml:space="preserve"> </w:t>
      </w:r>
      <w:r w:rsidR="00C0372C" w:rsidRPr="00897C8B">
        <w:rPr>
          <w:rFonts w:ascii="Book Antiqua" w:hAnsi="Book Antiqua"/>
          <w:bCs/>
        </w:rPr>
        <w:t>(</w:t>
      </w:r>
      <w:r w:rsidRPr="00897C8B">
        <w:rPr>
          <w:rFonts w:ascii="Book Antiqua" w:hAnsi="Book Antiqua"/>
          <w:bCs/>
        </w:rPr>
        <w:t>dos por ciento</w:t>
      </w:r>
      <w:r w:rsidR="00C0372C" w:rsidRPr="00897C8B">
        <w:rPr>
          <w:rFonts w:ascii="Book Antiqua" w:hAnsi="Book Antiqua"/>
          <w:bCs/>
        </w:rPr>
        <w:t>)</w:t>
      </w:r>
    </w:p>
    <w:p w:rsidR="00A30E6D" w:rsidRPr="00897C8B" w:rsidRDefault="00B53C4D" w:rsidP="00C0372C">
      <w:pPr>
        <w:keepNext/>
        <w:spacing w:after="18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1. Entidades financieras sujetas al régimen de la Ley Nº 21526 y sus modificaciones, sociedades de créditos para consumo, sociedades de créditos, préstamo de dinero, Caja Popular de Ahorros de la Provincia de Tucumán.</w:t>
      </w:r>
    </w:p>
    <w:p w:rsidR="00A30E6D" w:rsidRPr="00897C8B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2</w:t>
      </w:r>
      <w:r w:rsidR="00C0372C" w:rsidRPr="00897C8B">
        <w:rPr>
          <w:rFonts w:ascii="Book Antiqua" w:hAnsi="Book Antiqua"/>
        </w:rPr>
        <w:t xml:space="preserve">. </w:t>
      </w:r>
      <w:r w:rsidRPr="00897C8B">
        <w:rPr>
          <w:rFonts w:ascii="Book Antiqua" w:hAnsi="Book Antiqua"/>
        </w:rPr>
        <w:t>Empresas Fúnebres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Previsionales de prestaciones médico-asistencial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servicios sociales o de emergencia con o sin sistema de abonados</w:t>
      </w:r>
      <w:r w:rsidR="00C0372C" w:rsidRPr="00897C8B">
        <w:rPr>
          <w:rFonts w:ascii="Book Antiqua" w:hAnsi="Book Antiqua"/>
        </w:rPr>
        <w:t xml:space="preserve">. </w:t>
      </w:r>
      <w:r w:rsidRPr="00897C8B">
        <w:rPr>
          <w:rFonts w:ascii="Book Antiqua" w:hAnsi="Book Antiqua"/>
        </w:rPr>
        <w:t>Incluye la medicina prepaga efectuada por obras sociales abiertas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es decir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aquellas que aceptan afiliados sin pertenencia a gremios o actividad específica alguna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3</w:t>
      </w:r>
      <w:r w:rsidR="00C0372C" w:rsidRPr="00897C8B">
        <w:rPr>
          <w:rFonts w:ascii="Book Antiqua" w:hAnsi="Book Antiqua"/>
        </w:rPr>
        <w:t xml:space="preserve">. </w:t>
      </w:r>
      <w:r w:rsidRPr="00897C8B">
        <w:rPr>
          <w:rFonts w:ascii="Book Antiqua" w:hAnsi="Book Antiqua"/>
        </w:rPr>
        <w:t>Servicios de música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radio difusoras AM y FM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Televisión y Teledifusora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comunicación y transmisión de datos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incluidos por cables o similares con o sin sistema de abonados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4</w:t>
      </w:r>
      <w:r w:rsidR="00C0372C" w:rsidRPr="00897C8B">
        <w:rPr>
          <w:rFonts w:ascii="Book Antiqua" w:hAnsi="Book Antiqua"/>
        </w:rPr>
        <w:t xml:space="preserve">. </w:t>
      </w:r>
      <w:r w:rsidRPr="00897C8B">
        <w:rPr>
          <w:rFonts w:ascii="Book Antiqua" w:hAnsi="Book Antiqua"/>
        </w:rPr>
        <w:t>Servicios de telefonía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telecentros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locutorios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con o sin servicio de Internet y similares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5</w:t>
      </w:r>
      <w:r w:rsidR="00C0372C" w:rsidRPr="00897C8B">
        <w:rPr>
          <w:rFonts w:ascii="Book Antiqua" w:hAnsi="Book Antiqua"/>
        </w:rPr>
        <w:t xml:space="preserve">. </w:t>
      </w:r>
      <w:r w:rsidRPr="00897C8B">
        <w:rPr>
          <w:rFonts w:ascii="Book Antiqua" w:hAnsi="Book Antiqua"/>
        </w:rPr>
        <w:t>Video Club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distribución y alquiler de películas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6</w:t>
      </w:r>
      <w:r w:rsidR="00C0372C" w:rsidRPr="00897C8B">
        <w:rPr>
          <w:rFonts w:ascii="Book Antiqua" w:hAnsi="Book Antiqua"/>
        </w:rPr>
        <w:t xml:space="preserve">. </w:t>
      </w:r>
      <w:r w:rsidRPr="00897C8B">
        <w:rPr>
          <w:rFonts w:ascii="Book Antiqua" w:hAnsi="Book Antiqua"/>
        </w:rPr>
        <w:t>Canchas y pistas de paddle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tenis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squash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badmington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fútbol 5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bowling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bochas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patinaje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minigolf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karting y otras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7</w:t>
      </w:r>
      <w:r w:rsidR="00C0372C" w:rsidRPr="00897C8B">
        <w:rPr>
          <w:rFonts w:ascii="Book Antiqua" w:hAnsi="Book Antiqua"/>
        </w:rPr>
        <w:t xml:space="preserve">. </w:t>
      </w:r>
      <w:r w:rsidRPr="00897C8B">
        <w:rPr>
          <w:rFonts w:ascii="Book Antiqua" w:hAnsi="Book Antiqua"/>
        </w:rPr>
        <w:t>Guarderías o playas de estacionamiento o similares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pStyle w:val="Sangradetextonormal"/>
        <w:keepNext/>
        <w:spacing w:after="180"/>
        <w:ind w:left="0"/>
        <w:rPr>
          <w:rFonts w:ascii="Book Antiqua" w:hAnsi="Book Antiqua"/>
        </w:rPr>
      </w:pPr>
      <w:r w:rsidRPr="00897C8B">
        <w:rPr>
          <w:rFonts w:ascii="Book Antiqua" w:hAnsi="Book Antiqua"/>
        </w:rPr>
        <w:t>8</w:t>
      </w:r>
      <w:r w:rsidR="00C0372C" w:rsidRPr="00897C8B">
        <w:rPr>
          <w:rFonts w:ascii="Book Antiqua" w:hAnsi="Book Antiqua"/>
        </w:rPr>
        <w:t xml:space="preserve">. </w:t>
      </w:r>
      <w:r w:rsidRPr="00897C8B">
        <w:rPr>
          <w:rFonts w:ascii="Book Antiqua" w:hAnsi="Book Antiqua"/>
        </w:rPr>
        <w:t>Agencias de viajes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empresas de publicidad y empresas de vigilancia privada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9</w:t>
      </w:r>
      <w:r w:rsidR="00C0372C" w:rsidRPr="00897C8B">
        <w:rPr>
          <w:rFonts w:ascii="Book Antiqua" w:hAnsi="Book Antiqua"/>
        </w:rPr>
        <w:t xml:space="preserve">. </w:t>
      </w:r>
      <w:r w:rsidRPr="00897C8B">
        <w:rPr>
          <w:rFonts w:ascii="Book Antiqua" w:hAnsi="Book Antiqua"/>
        </w:rPr>
        <w:t>Salones o institutos de belleza y peluquerías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10</w:t>
      </w:r>
      <w:r w:rsidR="00C0372C" w:rsidRPr="00897C8B">
        <w:rPr>
          <w:rFonts w:ascii="Book Antiqua" w:hAnsi="Book Antiqua"/>
        </w:rPr>
        <w:t xml:space="preserve">. </w:t>
      </w:r>
      <w:r w:rsidRPr="00897C8B">
        <w:rPr>
          <w:rFonts w:ascii="Book Antiqua" w:hAnsi="Book Antiqua"/>
        </w:rPr>
        <w:t>Gimnasio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casa de masajes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embellecimiento corporal y/o similares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11</w:t>
      </w:r>
      <w:r w:rsidR="00C0372C" w:rsidRPr="00897C8B">
        <w:rPr>
          <w:rFonts w:ascii="Book Antiqua" w:hAnsi="Book Antiqua"/>
        </w:rPr>
        <w:t xml:space="preserve">. </w:t>
      </w:r>
      <w:r w:rsidRPr="00897C8B">
        <w:rPr>
          <w:rFonts w:ascii="Book Antiqua" w:hAnsi="Book Antiqua"/>
        </w:rPr>
        <w:t>Mesas de billar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pool y snookers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metegol y otras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12</w:t>
      </w:r>
      <w:r w:rsidR="00C0372C" w:rsidRPr="00897C8B">
        <w:rPr>
          <w:rFonts w:ascii="Book Antiqua" w:hAnsi="Book Antiqua"/>
        </w:rPr>
        <w:t xml:space="preserve">. </w:t>
      </w:r>
      <w:r w:rsidRPr="00897C8B">
        <w:rPr>
          <w:rFonts w:ascii="Book Antiqua" w:hAnsi="Book Antiqua"/>
        </w:rPr>
        <w:t>Compañías de Seguros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Aseguradoras de Riesgo de trabajo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reaseguros y/o sucursales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lastRenderedPageBreak/>
        <w:t>13</w:t>
      </w:r>
      <w:r w:rsidR="00C0372C" w:rsidRPr="00897C8B">
        <w:rPr>
          <w:rFonts w:ascii="Book Antiqua" w:hAnsi="Book Antiqua"/>
        </w:rPr>
        <w:t xml:space="preserve">. </w:t>
      </w:r>
      <w:r w:rsidRPr="00897C8B">
        <w:rPr>
          <w:rFonts w:ascii="Book Antiqua" w:hAnsi="Book Antiqua"/>
        </w:rPr>
        <w:t>Servicios de correos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mensajerías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cadeterías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y análogas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estando comprendidos dentro de esto</w:t>
      </w:r>
      <w:r w:rsidR="0079189A" w:rsidRPr="00897C8B">
        <w:rPr>
          <w:rFonts w:ascii="Book Antiqua" w:hAnsi="Book Antiqua"/>
        </w:rPr>
        <w:t xml:space="preserve">: </w:t>
      </w:r>
      <w:r w:rsidRPr="00897C8B">
        <w:rPr>
          <w:rFonts w:ascii="Book Antiqua" w:hAnsi="Book Antiqua"/>
        </w:rPr>
        <w:t>Los Servi Moto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los servicios realizados en bicicletas o automóviles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14</w:t>
      </w:r>
      <w:r w:rsidR="00C0372C" w:rsidRPr="00897C8B">
        <w:rPr>
          <w:rFonts w:ascii="Book Antiqua" w:hAnsi="Book Antiqua"/>
        </w:rPr>
        <w:t xml:space="preserve">. </w:t>
      </w:r>
      <w:r w:rsidRPr="00897C8B">
        <w:rPr>
          <w:rFonts w:ascii="Book Antiqua" w:hAnsi="Book Antiqua"/>
        </w:rPr>
        <w:t>Venta de bebidas alcohólicas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cualquiera sea la calidad de la operación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15</w:t>
      </w:r>
      <w:r w:rsidR="00C0372C" w:rsidRPr="00897C8B">
        <w:rPr>
          <w:rFonts w:ascii="Book Antiqua" w:hAnsi="Book Antiqua"/>
        </w:rPr>
        <w:t xml:space="preserve">. </w:t>
      </w:r>
      <w:r w:rsidRPr="00897C8B">
        <w:rPr>
          <w:rFonts w:ascii="Book Antiqua" w:hAnsi="Book Antiqua"/>
        </w:rPr>
        <w:t>Actividad Mineral y Forestal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numPr>
          <w:ilvl w:val="0"/>
          <w:numId w:val="8"/>
        </w:numPr>
        <w:tabs>
          <w:tab w:val="num" w:pos="168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897C8B">
        <w:rPr>
          <w:rFonts w:ascii="Book Antiqua" w:hAnsi="Book Antiqua"/>
          <w:bCs/>
        </w:rPr>
        <w:t>Del 3%</w:t>
      </w:r>
      <w:r w:rsidR="00A30E6D" w:rsidRPr="00897C8B">
        <w:rPr>
          <w:rFonts w:ascii="Book Antiqua" w:hAnsi="Book Antiqua"/>
          <w:bCs/>
        </w:rPr>
        <w:t xml:space="preserve"> </w:t>
      </w:r>
      <w:r w:rsidR="00C0372C" w:rsidRPr="00897C8B">
        <w:rPr>
          <w:rFonts w:ascii="Book Antiqua" w:hAnsi="Book Antiqua"/>
          <w:bCs/>
        </w:rPr>
        <w:t>(</w:t>
      </w:r>
      <w:r w:rsidRPr="00897C8B">
        <w:rPr>
          <w:rFonts w:ascii="Book Antiqua" w:hAnsi="Book Antiqua"/>
          <w:bCs/>
        </w:rPr>
        <w:t>tres por ciento</w:t>
      </w:r>
      <w:r w:rsidR="00C0372C" w:rsidRPr="00897C8B">
        <w:rPr>
          <w:rFonts w:ascii="Book Antiqua" w:hAnsi="Book Antiqua"/>
          <w:bCs/>
        </w:rPr>
        <w:t>)</w:t>
      </w:r>
    </w:p>
    <w:p w:rsidR="00A30E6D" w:rsidRPr="00897C8B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1</w:t>
      </w:r>
      <w:r w:rsidR="00C0372C" w:rsidRPr="00897C8B">
        <w:rPr>
          <w:rFonts w:ascii="Book Antiqua" w:hAnsi="Book Antiqua"/>
        </w:rPr>
        <w:t xml:space="preserve">. </w:t>
      </w:r>
      <w:r w:rsidRPr="00897C8B">
        <w:rPr>
          <w:rFonts w:ascii="Book Antiqua" w:hAnsi="Book Antiqua"/>
        </w:rPr>
        <w:t>Venta de rifas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bonos de contribución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bingos y otras de naturaleza similar o análogo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cualquiera sea su denominación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ya sea que se organice en forma temporaria o continua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2</w:t>
      </w:r>
      <w:r w:rsidR="00C0372C" w:rsidRPr="00897C8B">
        <w:rPr>
          <w:rFonts w:ascii="Book Antiqua" w:hAnsi="Book Antiqua"/>
        </w:rPr>
        <w:t xml:space="preserve">. </w:t>
      </w:r>
      <w:r w:rsidRPr="00897C8B">
        <w:rPr>
          <w:rFonts w:ascii="Book Antiqua" w:hAnsi="Book Antiqua"/>
        </w:rPr>
        <w:t>Sobre las primas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comisiones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bonificaciones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locación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alquileres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utilidadbruta y similares de</w:t>
      </w:r>
      <w:r w:rsidR="0079189A" w:rsidRPr="00897C8B">
        <w:rPr>
          <w:rFonts w:ascii="Book Antiqua" w:hAnsi="Book Antiqua"/>
        </w:rPr>
        <w:t xml:space="preserve">: </w:t>
      </w:r>
    </w:p>
    <w:p w:rsidR="00A30E6D" w:rsidRPr="00897C8B" w:rsidRDefault="007B4F8F" w:rsidP="00C0372C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Bolsa de Comercio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agencias de cambio y Compra y Venta de Títulos Públicos y afines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Gestores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comisionistas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representantes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consignatarios y acopiadores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excepto referentes a las actividades financieras enunciadas en el inciso anterior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Casa de remates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rematadores y/o martilleros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numPr>
          <w:ilvl w:val="0"/>
          <w:numId w:val="7"/>
        </w:numPr>
        <w:tabs>
          <w:tab w:val="num" w:pos="2520"/>
        </w:tabs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Actividades inmobiliarias y de bienes muebles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e</w:t>
      </w:r>
      <w:r w:rsidR="00C0372C" w:rsidRPr="00897C8B">
        <w:rPr>
          <w:rFonts w:ascii="Book Antiqua" w:hAnsi="Book Antiqua"/>
        </w:rPr>
        <w:t>)</w:t>
      </w:r>
      <w:r w:rsidR="00A30E6D" w:rsidRPr="00897C8B">
        <w:rPr>
          <w:rFonts w:ascii="Book Antiqua" w:hAnsi="Book Antiqua"/>
        </w:rPr>
        <w:t xml:space="preserve"> </w:t>
      </w:r>
      <w:r w:rsidRPr="00897C8B">
        <w:rPr>
          <w:rFonts w:ascii="Book Antiqua" w:hAnsi="Book Antiqua"/>
        </w:rPr>
        <w:t>Promotores o agencias de ventas de planes de ahorro previo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tarjetas de créditos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bonos de compra y similares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numPr>
          <w:ilvl w:val="0"/>
          <w:numId w:val="9"/>
        </w:numPr>
        <w:tabs>
          <w:tab w:val="clear" w:pos="1425"/>
          <w:tab w:val="num" w:pos="2520"/>
        </w:tabs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Distribuidor mayorista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directamente de fábrica únicamente cuando hubiere contrato de distribución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se encuentre fijado o no el precio de venta por el fabricante o proveedores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640"/>
        </w:tabs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Agencias y sub agencias de quinielas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lotería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telequino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telebingo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boletos de carreras y similares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Administradoras de Fondos de Jubilaciones y Pensiones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Agencias de servicios el SAAYB y Agencias de Alquiler de rodados con o sin chofer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Alquiler y/o arrendamiento de bienes muebles e inmuebles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inclusive stands y espacios para publicidad sea de carácter transitorio o permanente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siempre que se realice sin intermediarios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numPr>
          <w:ilvl w:val="3"/>
          <w:numId w:val="3"/>
        </w:numPr>
        <w:tabs>
          <w:tab w:val="clear" w:pos="360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Sobre diferencia de precios de adquisición y de ventas de Billetes de Lotería y similares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numPr>
          <w:ilvl w:val="3"/>
          <w:numId w:val="3"/>
        </w:numPr>
        <w:tabs>
          <w:tab w:val="clear" w:pos="360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Bares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cafés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confiterías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restaurantes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parrilladas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casas de comidas para llevar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rotiserías y actividades gastronómicas en general</w:t>
      </w:r>
      <w:r w:rsidR="00C0372C" w:rsidRPr="00897C8B">
        <w:rPr>
          <w:rFonts w:ascii="Book Antiqua" w:hAnsi="Book Antiqua"/>
        </w:rPr>
        <w:t xml:space="preserve">. </w:t>
      </w:r>
      <w:r w:rsidRPr="00897C8B">
        <w:rPr>
          <w:rFonts w:ascii="Book Antiqua" w:hAnsi="Book Antiqua"/>
        </w:rPr>
        <w:t>Incluye ventas bebidas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siempre que sea consumo en el local comercial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numPr>
          <w:ilvl w:val="3"/>
          <w:numId w:val="3"/>
        </w:numPr>
        <w:tabs>
          <w:tab w:val="clear" w:pos="360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Sobre la diferencia de precios netos de venta y de compra de cigarrillos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cigarros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tabaco y similares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numPr>
          <w:ilvl w:val="0"/>
          <w:numId w:val="8"/>
        </w:numPr>
        <w:tabs>
          <w:tab w:val="num" w:pos="18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897C8B">
        <w:rPr>
          <w:rFonts w:ascii="Book Antiqua" w:hAnsi="Book Antiqua"/>
          <w:bCs/>
        </w:rPr>
        <w:lastRenderedPageBreak/>
        <w:t>Del 3</w:t>
      </w:r>
      <w:r w:rsidR="00C0372C" w:rsidRPr="00897C8B">
        <w:rPr>
          <w:rFonts w:ascii="Book Antiqua" w:hAnsi="Book Antiqua"/>
          <w:bCs/>
        </w:rPr>
        <w:t xml:space="preserve">, </w:t>
      </w:r>
      <w:r w:rsidRPr="00897C8B">
        <w:rPr>
          <w:rFonts w:ascii="Book Antiqua" w:hAnsi="Book Antiqua"/>
          <w:bCs/>
        </w:rPr>
        <w:t>5%</w:t>
      </w:r>
      <w:r w:rsidR="00A30E6D" w:rsidRPr="00897C8B">
        <w:rPr>
          <w:rFonts w:ascii="Book Antiqua" w:hAnsi="Book Antiqua"/>
          <w:bCs/>
        </w:rPr>
        <w:t xml:space="preserve"> </w:t>
      </w:r>
      <w:r w:rsidR="00C0372C" w:rsidRPr="00897C8B">
        <w:rPr>
          <w:rFonts w:ascii="Book Antiqua" w:hAnsi="Book Antiqua"/>
          <w:bCs/>
        </w:rPr>
        <w:t>(</w:t>
      </w:r>
      <w:r w:rsidRPr="00897C8B">
        <w:rPr>
          <w:rFonts w:ascii="Book Antiqua" w:hAnsi="Book Antiqua"/>
          <w:bCs/>
        </w:rPr>
        <w:t>tres coma cinco por ciento</w:t>
      </w:r>
      <w:r w:rsidR="00C0372C" w:rsidRPr="00897C8B">
        <w:rPr>
          <w:rFonts w:ascii="Book Antiqua" w:hAnsi="Book Antiqua"/>
          <w:bCs/>
        </w:rPr>
        <w:t>)</w:t>
      </w:r>
    </w:p>
    <w:p w:rsidR="00A30E6D" w:rsidRPr="00897C8B" w:rsidRDefault="007B4F8F" w:rsidP="00C0372C">
      <w:pPr>
        <w:keepNext/>
        <w:numPr>
          <w:ilvl w:val="2"/>
          <w:numId w:val="9"/>
        </w:numPr>
        <w:tabs>
          <w:tab w:val="clear" w:pos="3045"/>
          <w:tab w:val="num" w:pos="1680"/>
          <w:tab w:val="num" w:pos="1980"/>
        </w:tabs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Locales de juegos y/o entretenimientos electrónicos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electromecánicos y mecánicos y/o videos juegos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donde la destreza del jugador sea el factor determinante del juego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numPr>
          <w:ilvl w:val="2"/>
          <w:numId w:val="9"/>
        </w:numPr>
        <w:tabs>
          <w:tab w:val="clear" w:pos="3045"/>
          <w:tab w:val="num" w:pos="198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Todos los ingresos provenientes de la organización de eventos y/o fiestas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incluida la explotación de los salones destinados a tal fin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numPr>
          <w:ilvl w:val="0"/>
          <w:numId w:val="8"/>
        </w:numPr>
        <w:tabs>
          <w:tab w:val="clear" w:pos="2088"/>
          <w:tab w:val="num" w:pos="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897C8B">
        <w:rPr>
          <w:rFonts w:ascii="Book Antiqua" w:hAnsi="Book Antiqua"/>
          <w:bCs/>
        </w:rPr>
        <w:t>Del 5%</w:t>
      </w:r>
      <w:r w:rsidR="00A30E6D" w:rsidRPr="00897C8B">
        <w:rPr>
          <w:rFonts w:ascii="Book Antiqua" w:hAnsi="Book Antiqua"/>
          <w:bCs/>
        </w:rPr>
        <w:t xml:space="preserve"> </w:t>
      </w:r>
      <w:r w:rsidR="00C0372C" w:rsidRPr="00897C8B">
        <w:rPr>
          <w:rFonts w:ascii="Book Antiqua" w:hAnsi="Book Antiqua"/>
          <w:bCs/>
        </w:rPr>
        <w:t>(</w:t>
      </w:r>
      <w:r w:rsidRPr="00897C8B">
        <w:rPr>
          <w:rFonts w:ascii="Book Antiqua" w:hAnsi="Book Antiqua"/>
          <w:bCs/>
        </w:rPr>
        <w:t>cinco por ciento</w:t>
      </w:r>
      <w:r w:rsidR="00C0372C" w:rsidRPr="00897C8B">
        <w:rPr>
          <w:rFonts w:ascii="Book Antiqua" w:hAnsi="Book Antiqua"/>
          <w:bCs/>
        </w:rPr>
        <w:t>)</w:t>
      </w:r>
    </w:p>
    <w:p w:rsidR="00A30E6D" w:rsidRPr="00897C8B" w:rsidRDefault="007B4F8F" w:rsidP="00C0372C">
      <w:pPr>
        <w:keepNext/>
        <w:numPr>
          <w:ilvl w:val="3"/>
          <w:numId w:val="8"/>
        </w:numPr>
        <w:tabs>
          <w:tab w:val="clear" w:pos="4248"/>
        </w:tabs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Locales de juegos y/o entretenimientos electrónicos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electromecánicos y mecánicos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videos juegos y/o videos poker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donde la destreza del jugador no sea el factor determinante del juego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7B4F8F" w:rsidP="00C0372C">
      <w:pPr>
        <w:keepNext/>
        <w:numPr>
          <w:ilvl w:val="3"/>
          <w:numId w:val="8"/>
        </w:numPr>
        <w:tabs>
          <w:tab w:val="clear" w:pos="4248"/>
        </w:tabs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Pub</w:t>
      </w:r>
      <w:r w:rsidR="00C0372C" w:rsidRPr="00897C8B">
        <w:rPr>
          <w:rFonts w:ascii="Book Antiqua" w:hAnsi="Book Antiqua"/>
        </w:rPr>
        <w:t xml:space="preserve">, </w:t>
      </w:r>
      <w:r w:rsidRPr="00897C8B">
        <w:rPr>
          <w:rFonts w:ascii="Book Antiqua" w:hAnsi="Book Antiqua"/>
        </w:rPr>
        <w:t>boliches y/o similares</w:t>
      </w:r>
      <w:r w:rsidR="00C0372C" w:rsidRPr="00897C8B">
        <w:rPr>
          <w:rFonts w:ascii="Book Antiqua" w:hAnsi="Book Antiqua"/>
        </w:rPr>
        <w:t>.</w:t>
      </w:r>
    </w:p>
    <w:p w:rsidR="00A30E6D" w:rsidRPr="00897C8B" w:rsidRDefault="00495E61" w:rsidP="00495E61">
      <w:pPr>
        <w:keepNext/>
        <w:spacing w:after="180"/>
        <w:jc w:val="both"/>
        <w:rPr>
          <w:rFonts w:ascii="Book Antiqua" w:hAnsi="Book Antiqua"/>
        </w:rPr>
      </w:pPr>
      <w:r w:rsidRPr="00495E61">
        <w:rPr>
          <w:rFonts w:ascii="Book Antiqua" w:hAnsi="Book Antiqua"/>
          <w:bCs/>
          <w:u w:val="single"/>
        </w:rPr>
        <w:t>ARTÍCULO QUINTO</w:t>
      </w:r>
      <w:r w:rsidR="0079189A" w:rsidRPr="0079189A">
        <w:rPr>
          <w:rFonts w:ascii="Book Antiqua" w:hAnsi="Book Antiqua"/>
          <w:bCs/>
        </w:rPr>
        <w:t>:</w:t>
      </w:r>
      <w:r w:rsidR="0079189A" w:rsidRPr="00897C8B">
        <w:rPr>
          <w:rFonts w:ascii="Book Antiqua" w:hAnsi="Book Antiqua"/>
          <w:bCs/>
        </w:rPr>
        <w:t xml:space="preserve"> </w:t>
      </w:r>
      <w:r w:rsidR="007B4F8F" w:rsidRPr="00897C8B">
        <w:rPr>
          <w:rFonts w:ascii="Book Antiqua" w:hAnsi="Book Antiqua"/>
        </w:rPr>
        <w:t>Fíjase para las actividades de los contribuyentes los siguientes montos mínimos anuales para</w:t>
      </w:r>
      <w:r w:rsidR="0079189A" w:rsidRPr="00897C8B">
        <w:rPr>
          <w:rFonts w:ascii="Book Antiqua" w:hAnsi="Book Antiqua"/>
        </w:rPr>
        <w:t xml:space="preserve">: </w:t>
      </w:r>
    </w:p>
    <w:p w:rsidR="00A30E6D" w:rsidRPr="00897C8B" w:rsidRDefault="0079189A" w:rsidP="00C0372C">
      <w:pPr>
        <w:keepNext/>
        <w:spacing w:after="18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Pequeños y Medianos contribuyentes de la ZONA DE SAN JOSE $300 (Pesos Trescientos) entendiéndose como zona de San José, a la zona definida como UA7 del COU, Ordenanza Nº 613, y para los de las demás ZONAS DEL MUNICIPIO DE YERBA BUENA $600.00 (Pesos Seiscientos) no pudiendo ser el pago mensual de cada anticipo inferior a la doceava parte del monto anual.</w:t>
      </w:r>
    </w:p>
    <w:p w:rsidR="00A30E6D" w:rsidRPr="00897C8B" w:rsidRDefault="0079189A" w:rsidP="00C0372C">
      <w:pPr>
        <w:keepNext/>
        <w:numPr>
          <w:ilvl w:val="4"/>
          <w:numId w:val="8"/>
        </w:numPr>
        <w:tabs>
          <w:tab w:val="num" w:pos="240"/>
        </w:tabs>
        <w:spacing w:after="180"/>
        <w:ind w:left="0" w:firstLine="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Grandes contribuyentes $2.400 (pesos dos mil cuatrocientos) no pudiendo ser el pago mensual inferior a la doceava parte del monto anual.</w:t>
      </w:r>
    </w:p>
    <w:p w:rsidR="00A30E6D" w:rsidRPr="00897C8B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897C8B">
        <w:rPr>
          <w:rFonts w:ascii="Book Antiqua" w:hAnsi="Book Antiqua"/>
        </w:rPr>
        <w:t>Excepto mínimo mensuales para las actividades que se detallan a continuación</w:t>
      </w:r>
      <w:r w:rsidR="0079189A" w:rsidRPr="00897C8B">
        <w:rPr>
          <w:rFonts w:ascii="Book Antiqua" w:hAnsi="Book Antiqua"/>
        </w:rPr>
        <w:t xml:space="preserve">: </w:t>
      </w:r>
    </w:p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5896"/>
        <w:gridCol w:w="42"/>
        <w:gridCol w:w="1479"/>
        <w:gridCol w:w="56"/>
        <w:gridCol w:w="1505"/>
      </w:tblGrid>
      <w:tr w:rsidR="007B4F8F" w:rsidRPr="00C0372C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PEQ</w:t>
            </w:r>
            <w:r w:rsidR="00C0372C">
              <w:rPr>
                <w:rFonts w:ascii="Book Antiqua" w:hAnsi="Book Antiqua"/>
                <w:bCs/>
              </w:rPr>
              <w:t xml:space="preserve">. </w:t>
            </w:r>
            <w:r w:rsidRPr="00C0372C">
              <w:rPr>
                <w:rFonts w:ascii="Book Antiqua" w:hAnsi="Book Antiqua"/>
                <w:bCs/>
              </w:rPr>
              <w:t>Y MED</w:t>
            </w:r>
            <w:r w:rsidR="00C0372C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GRANDES</w:t>
            </w:r>
          </w:p>
        </w:tc>
      </w:tr>
      <w:tr w:rsidR="007B4F8F" w:rsidRPr="00C0372C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1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Administración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compra venta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alquiler o arrendamiento de bienes raíces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$70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2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Lavaderos o servicios generales para automotores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$130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3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Empresas de servicios fúnebres y/o sepelios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$130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4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Pub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boliches y/o similares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$260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5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Casas de comidas para llevar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$70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6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Cafeterías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casas de te y similares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$65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7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Sandwicherías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Pancherías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Pizzerías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Cervecerías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Hamburgueserías y similares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$70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$120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rPr>
          <w:cantSplit/>
          <w:trHeight w:val="290"/>
        </w:trPr>
        <w:tc>
          <w:tcPr>
            <w:tcW w:w="5896" w:type="dxa"/>
            <w:vMerge w:val="restart"/>
            <w:tcBorders>
              <w:top w:val="nil"/>
              <w:left w:val="nil"/>
              <w:right w:val="nil"/>
            </w:tcBorders>
          </w:tcPr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lastRenderedPageBreak/>
              <w:t>8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Restaurantes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restobares y similares según la siguiente categorización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Clase A</w:t>
            </w:r>
            <w:r w:rsidR="0079189A" w:rsidRPr="0079189A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Categoría 1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$65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rPr>
          <w:cantSplit/>
          <w:trHeight w:val="280"/>
        </w:trPr>
        <w:tc>
          <w:tcPr>
            <w:tcW w:w="5896" w:type="dxa"/>
            <w:vMerge/>
            <w:tcBorders>
              <w:left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Categoría 2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$130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rPr>
          <w:cantSplit/>
          <w:trHeight w:val="280"/>
        </w:trPr>
        <w:tc>
          <w:tcPr>
            <w:tcW w:w="5896" w:type="dxa"/>
            <w:vMerge/>
            <w:tcBorders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Categoría 3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$260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rPr>
          <w:cantSplit/>
          <w:trHeight w:val="94"/>
        </w:trPr>
        <w:tc>
          <w:tcPr>
            <w:tcW w:w="5896" w:type="dxa"/>
            <w:vMerge w:val="restart"/>
            <w:tcBorders>
              <w:top w:val="nil"/>
              <w:left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Clase B</w:t>
            </w:r>
            <w:r w:rsidR="0079189A" w:rsidRPr="0079189A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Categoría 1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$260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rPr>
          <w:cantSplit/>
          <w:trHeight w:val="93"/>
        </w:trPr>
        <w:tc>
          <w:tcPr>
            <w:tcW w:w="5896" w:type="dxa"/>
            <w:vMerge/>
            <w:tcBorders>
              <w:left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Categoría 2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$520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rPr>
          <w:cantSplit/>
          <w:trHeight w:val="93"/>
        </w:trPr>
        <w:tc>
          <w:tcPr>
            <w:tcW w:w="5896" w:type="dxa"/>
            <w:vMerge/>
            <w:tcBorders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Categoría 3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$780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9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Peñas folklóricas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casa de espectáculos artísticos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$130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$260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 xml:space="preserve"> 10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Consignatarios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comisionistas y/o intermediarios de compra venta de vehículos en general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$130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$390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rPr>
          <w:cantSplit/>
        </w:trPr>
        <w:tc>
          <w:tcPr>
            <w:tcW w:w="89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 xml:space="preserve"> 11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Para los sujetos alcanzados por los artículos 167 y 171 del Código Tributario Municipal y bolsa de valores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</w:tr>
      <w:tr w:rsidR="007B4F8F" w:rsidRPr="00C0372C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1- Por casa Central en esta jurisdicción o por sucursal cuya casa central se encuentre en otra jurisdicción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$650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00$650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2- Por cada sucursal o agencia con casa central en esta jurisdicción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$390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00$390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3- Bolsa de valores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$390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00$390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 xml:space="preserve"> 12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Radiodifusoras AM y FM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$65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$130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 xml:space="preserve"> 13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Comercialización de Combustible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lubricantes y derivados del petróleo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$390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00$390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rPr>
          <w:cantSplit/>
        </w:trPr>
        <w:tc>
          <w:tcPr>
            <w:tcW w:w="89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8371CA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ORDENANZA N</w:t>
            </w:r>
            <w:r w:rsidR="00C0372C">
              <w:rPr>
                <w:rFonts w:ascii="Book Antiqua" w:hAnsi="Book Antiqua"/>
                <w:bCs/>
              </w:rPr>
              <w:t xml:space="preserve">º </w:t>
            </w:r>
            <w:r w:rsidRPr="00C0372C">
              <w:rPr>
                <w:rFonts w:ascii="Book Antiqua" w:hAnsi="Book Antiqua"/>
                <w:bCs/>
              </w:rPr>
              <w:t>1</w:t>
            </w:r>
            <w:r w:rsidR="00C0372C">
              <w:rPr>
                <w:rFonts w:ascii="Book Antiqua" w:hAnsi="Book Antiqua"/>
                <w:bCs/>
              </w:rPr>
              <w:t xml:space="preserve">. </w:t>
            </w:r>
            <w:r w:rsidRPr="00C0372C">
              <w:rPr>
                <w:rFonts w:ascii="Book Antiqua" w:hAnsi="Book Antiqua"/>
                <w:bCs/>
              </w:rPr>
              <w:t>739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14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a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Empresas de transporte de pasajeros con 10 o más unidades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unidad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incluidas las unidades de cantidad mínima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$195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00$195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b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Empresas de transporte de pasajeros con menos de 10 unidades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unidad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incluidas las unidades de cantidad mínima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$130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Taxis por unidad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$39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15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Sanatorios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clínicas y similares por habitación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$13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$26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lastRenderedPageBreak/>
              <w:t>16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Guarderías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playas de estacionamientos y similares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1-Bajo el régimen por hora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aunque tengan cocheras por días y por mes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cada espacio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2- Exclusivamente mensualizadas por cada espacio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90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90</w:t>
            </w:r>
          </w:p>
        </w:tc>
      </w:tr>
      <w:tr w:rsidR="007B4F8F" w:rsidRPr="00C0372C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17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Billares o pool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cada mesa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$6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50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$13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18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Salones de Fiesta y/o similares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$130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$260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19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Por juegos electrónicos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cada juego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y aquellos donde la destreza del jugador sea el factor determinante del juego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$26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$65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rPr>
          <w:cantSplit/>
        </w:trPr>
        <w:tc>
          <w:tcPr>
            <w:tcW w:w="89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20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Por juegos electrónicos especiales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máquinas de carreras de caballos o similares y todos aquellos juegos electrónicos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electromecánicos y mecánicos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donde la destreza del jugador no sea el factor determinante del juego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</w:tr>
      <w:tr w:rsidR="007B4F8F" w:rsidRPr="00C0372C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a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Hasta 7</w:t>
            </w:r>
            <w:r w:rsidR="00A30E6D">
              <w:rPr>
                <w:rFonts w:ascii="Book Antiqua" w:hAnsi="Book Antiqua"/>
              </w:rPr>
              <w:t xml:space="preserve">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siete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máquinas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$910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00$910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b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Por cada máquina que exceda del apartado a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$130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00$130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21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Pistas de patinaje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$26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$26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22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1- Sub-concesionarios de quiniela oficial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$39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$195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2- Concesionarios de quiniela oficial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$65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$390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rPr>
          <w:cantSplit/>
        </w:trPr>
        <w:tc>
          <w:tcPr>
            <w:tcW w:w="89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23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Hoteles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hostales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moteles y residencias y/o similares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habitación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mensualmente de acuerdo con la clasificación otorgada por la Ente Provincial de Turismo de Tucumán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</w:tr>
      <w:tr w:rsidR="007B4F8F" w:rsidRPr="00C0372C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1- Hasta dos</w:t>
            </w:r>
            <w:r w:rsidR="00A30E6D">
              <w:rPr>
                <w:rFonts w:ascii="Book Antiqua" w:hAnsi="Book Antiqua"/>
              </w:rPr>
              <w:t xml:space="preserve">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2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estrellas inclusive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$6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50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rPr>
          <w:trHeight w:val="90"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2- De tres</w:t>
            </w:r>
            <w:r w:rsidR="00A30E6D">
              <w:rPr>
                <w:rFonts w:ascii="Book Antiqua" w:hAnsi="Book Antiqua"/>
              </w:rPr>
              <w:t xml:space="preserve">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3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y cuatro</w:t>
            </w:r>
            <w:r w:rsidR="00A30E6D">
              <w:rPr>
                <w:rFonts w:ascii="Book Antiqua" w:hAnsi="Book Antiqua"/>
              </w:rPr>
              <w:t xml:space="preserve">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4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estrellas inclusive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$13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3- De cinco</w:t>
            </w:r>
            <w:r w:rsidR="00A30E6D">
              <w:rPr>
                <w:rFonts w:ascii="Book Antiqua" w:hAnsi="Book Antiqua"/>
              </w:rPr>
              <w:t xml:space="preserve">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5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estrellas y similares o superiores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$19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$32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24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Distribuidores de golosinas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cigarrillos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lácteos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fiambres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sodas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gaseosas y aguas minerales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$65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$156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0"/>
        </w:trPr>
        <w:tc>
          <w:tcPr>
            <w:tcW w:w="5938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25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Clubes de video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$91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$130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26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Supermercados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hipermercados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$260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040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27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Explotación y/o administración de tarjetas de créditos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tarjetas de compras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bonos para compra y similares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$130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$260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28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Canchas de paddle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tenis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fútbol 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squash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badmington y similares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bowling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campo de mini golf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unidad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$26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$104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lastRenderedPageBreak/>
              <w:t>29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Remiserias mínimo 5 unidades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$70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30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Remis por unidad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actuando como agente de retención la Remisería responsable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$39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31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Gimnasios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spa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institutos de estética y belleza</w:t>
            </w:r>
          </w:p>
        </w:tc>
        <w:tc>
          <w:tcPr>
            <w:tcW w:w="1535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$78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$130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</w:tbl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</w:rPr>
      </w:pPr>
    </w:p>
    <w:p w:rsidR="00A30E6D" w:rsidRDefault="00C0372C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  <w:bCs/>
          <w:u w:val="single"/>
        </w:rPr>
        <w:t>ARTÍCULO</w:t>
      </w:r>
      <w:r w:rsidR="007959E7" w:rsidRPr="00C0372C">
        <w:rPr>
          <w:rFonts w:ascii="Book Antiqua" w:hAnsi="Book Antiqua"/>
          <w:bCs/>
          <w:u w:val="single"/>
        </w:rPr>
        <w:t xml:space="preserve"> SEXTO</w:t>
      </w:r>
      <w:r w:rsidR="0079189A" w:rsidRPr="0079189A">
        <w:rPr>
          <w:rFonts w:ascii="Book Antiqua" w:hAnsi="Book Antiqua"/>
          <w:bCs/>
        </w:rPr>
        <w:t xml:space="preserve">: </w:t>
      </w:r>
      <w:r w:rsidR="007B4F8F" w:rsidRPr="00C0372C">
        <w:rPr>
          <w:rFonts w:ascii="Book Antiqua" w:hAnsi="Book Antiqua"/>
        </w:rPr>
        <w:t>Si el contribuyente obtuviera ingresos por distintas actividades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la contribución total a pagar no podrá ser menor al monto mínimo de la actividad de mayor rendimiento fiscal</w:t>
      </w:r>
      <w:r>
        <w:rPr>
          <w:rFonts w:ascii="Book Antiqua" w:hAnsi="Book Antiqua"/>
        </w:rPr>
        <w:t>.</w:t>
      </w:r>
    </w:p>
    <w:p w:rsidR="00A30E6D" w:rsidRDefault="00C0372C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  <w:bCs/>
          <w:u w:val="single"/>
        </w:rPr>
        <w:t>ARTÍCULO</w:t>
      </w:r>
      <w:r w:rsidR="007959E7" w:rsidRPr="00C0372C">
        <w:rPr>
          <w:rFonts w:ascii="Book Antiqua" w:hAnsi="Book Antiqua"/>
          <w:bCs/>
          <w:u w:val="single"/>
        </w:rPr>
        <w:t xml:space="preserve"> SEPTIMO</w:t>
      </w:r>
      <w:r w:rsidR="0079189A" w:rsidRPr="0079189A">
        <w:rPr>
          <w:rFonts w:ascii="Book Antiqua" w:hAnsi="Book Antiqua"/>
          <w:bCs/>
        </w:rPr>
        <w:t xml:space="preserve">: </w:t>
      </w:r>
      <w:r w:rsidR="007B4F8F" w:rsidRPr="00C0372C">
        <w:rPr>
          <w:rFonts w:ascii="Book Antiqua" w:hAnsi="Book Antiqua"/>
        </w:rPr>
        <w:t>Las condiciones para el encuadramiento en la clasificación prevista en el apartado 8 del Artículo Quinto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 xml:space="preserve">serán determinadas por el </w:t>
      </w:r>
      <w:r w:rsidR="00D33043">
        <w:rPr>
          <w:rFonts w:ascii="Book Antiqua" w:hAnsi="Book Antiqua"/>
        </w:rPr>
        <w:t>D.E.M.</w:t>
      </w:r>
      <w:r w:rsidR="007B4F8F" w:rsidRPr="00C0372C">
        <w:rPr>
          <w:rFonts w:ascii="Book Antiqua" w:hAnsi="Book Antiqua"/>
        </w:rPr>
        <w:t>por vía reglamentaria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tomando en consideración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entre otros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los siguientes parámetros</w:t>
      </w:r>
      <w:r w:rsidR="0079189A" w:rsidRPr="0079189A">
        <w:rPr>
          <w:rFonts w:ascii="Book Antiqua" w:hAnsi="Book Antiqua"/>
        </w:rPr>
        <w:t xml:space="preserve">: </w:t>
      </w:r>
    </w:p>
    <w:p w:rsidR="00A30E6D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1</w:t>
      </w:r>
      <w:r w:rsidR="00C0372C">
        <w:rPr>
          <w:rFonts w:ascii="Book Antiqua" w:hAnsi="Book Antiqua"/>
        </w:rPr>
        <w:t xml:space="preserve">. </w:t>
      </w:r>
      <w:r w:rsidRPr="00C0372C">
        <w:rPr>
          <w:rFonts w:ascii="Book Antiqua" w:hAnsi="Book Antiqua"/>
        </w:rPr>
        <w:t>-Cantidad de mesas existentes en el local</w:t>
      </w:r>
      <w:r w:rsidR="00C0372C">
        <w:rPr>
          <w:rFonts w:ascii="Book Antiqua" w:hAnsi="Book Antiqua"/>
        </w:rPr>
        <w:t>.</w:t>
      </w:r>
    </w:p>
    <w:p w:rsidR="00A30E6D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2</w:t>
      </w:r>
      <w:r w:rsidR="00C0372C">
        <w:rPr>
          <w:rFonts w:ascii="Book Antiqua" w:hAnsi="Book Antiqua"/>
        </w:rPr>
        <w:t xml:space="preserve">. </w:t>
      </w:r>
      <w:r w:rsidRPr="00C0372C">
        <w:rPr>
          <w:rFonts w:ascii="Book Antiqua" w:hAnsi="Book Antiqua"/>
        </w:rPr>
        <w:t>-Consumo de energía eléctrica en el local</w:t>
      </w:r>
      <w:r w:rsidR="00C0372C">
        <w:rPr>
          <w:rFonts w:ascii="Book Antiqua" w:hAnsi="Book Antiqua"/>
        </w:rPr>
        <w:t>.</w:t>
      </w:r>
    </w:p>
    <w:p w:rsidR="00A30E6D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3</w:t>
      </w:r>
      <w:r w:rsidR="00C0372C">
        <w:rPr>
          <w:rFonts w:ascii="Book Antiqua" w:hAnsi="Book Antiqua"/>
        </w:rPr>
        <w:t xml:space="preserve">. </w:t>
      </w:r>
      <w:r w:rsidRPr="00C0372C">
        <w:rPr>
          <w:rFonts w:ascii="Book Antiqua" w:hAnsi="Book Antiqua"/>
        </w:rPr>
        <w:t>-Cantidad de empleados ocupados efectivamente en el local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cualquiera seasu condición frente a la legislación laboral</w:t>
      </w:r>
      <w:r w:rsidR="00C0372C">
        <w:rPr>
          <w:rFonts w:ascii="Book Antiqua" w:hAnsi="Book Antiqua"/>
        </w:rPr>
        <w:t>.</w:t>
      </w:r>
    </w:p>
    <w:p w:rsidR="00A30E6D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4</w:t>
      </w:r>
      <w:r w:rsidR="00C0372C">
        <w:rPr>
          <w:rFonts w:ascii="Book Antiqua" w:hAnsi="Book Antiqua"/>
        </w:rPr>
        <w:t xml:space="preserve">. </w:t>
      </w:r>
      <w:r w:rsidRPr="00C0372C">
        <w:rPr>
          <w:rFonts w:ascii="Book Antiqua" w:hAnsi="Book Antiqua"/>
        </w:rPr>
        <w:t>El monto de los ingresos brutos anuales</w:t>
      </w:r>
      <w:r w:rsidR="00C0372C">
        <w:rPr>
          <w:rFonts w:ascii="Book Antiqua" w:hAnsi="Book Antiqua"/>
        </w:rPr>
        <w:t>.</w:t>
      </w:r>
    </w:p>
    <w:p w:rsidR="00A30E6D" w:rsidRDefault="00C0372C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  <w:bCs/>
          <w:u w:val="single"/>
        </w:rPr>
        <w:t>ARTÍCULO</w:t>
      </w:r>
      <w:r w:rsidR="007959E7" w:rsidRPr="00C0372C">
        <w:rPr>
          <w:rFonts w:ascii="Book Antiqua" w:hAnsi="Book Antiqua"/>
          <w:bCs/>
          <w:u w:val="single"/>
        </w:rPr>
        <w:t xml:space="preserve"> OCTAVO</w:t>
      </w:r>
      <w:r w:rsidR="0079189A" w:rsidRPr="0079189A">
        <w:rPr>
          <w:rFonts w:ascii="Book Antiqua" w:hAnsi="Book Antiqua"/>
          <w:bCs/>
        </w:rPr>
        <w:t xml:space="preserve">: </w:t>
      </w:r>
      <w:r w:rsidR="007B4F8F" w:rsidRPr="00C0372C">
        <w:rPr>
          <w:rFonts w:ascii="Book Antiqua" w:hAnsi="Book Antiqua"/>
        </w:rPr>
        <w:t>Fíjase en $ 6</w:t>
      </w:r>
      <w:r>
        <w:rPr>
          <w:rFonts w:ascii="Book Antiqua" w:hAnsi="Book Antiqua"/>
        </w:rPr>
        <w:t xml:space="preserve">. </w:t>
      </w:r>
      <w:r w:rsidR="007B4F8F" w:rsidRPr="00C0372C">
        <w:rPr>
          <w:rFonts w:ascii="Book Antiqua" w:hAnsi="Book Antiqua"/>
        </w:rPr>
        <w:t>000</w:t>
      </w:r>
      <w:r w:rsidR="00A30E6D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7B4F8F" w:rsidRPr="00C0372C">
        <w:rPr>
          <w:rFonts w:ascii="Book Antiqua" w:hAnsi="Book Antiqua"/>
        </w:rPr>
        <w:t>Pesos seis mil</w:t>
      </w:r>
      <w:r>
        <w:rPr>
          <w:rFonts w:ascii="Book Antiqua" w:hAnsi="Book Antiqua"/>
        </w:rPr>
        <w:t>)</w:t>
      </w:r>
      <w:r w:rsidR="00A30E6D">
        <w:rPr>
          <w:rFonts w:ascii="Book Antiqua" w:hAnsi="Book Antiqua"/>
        </w:rPr>
        <w:t xml:space="preserve"> </w:t>
      </w:r>
      <w:r w:rsidR="007B4F8F" w:rsidRPr="00C0372C">
        <w:rPr>
          <w:rFonts w:ascii="Book Antiqua" w:hAnsi="Book Antiqua"/>
        </w:rPr>
        <w:t>el monto de los ingresos anuales a que hacen referencias los incisos 8° y 9° del Artículo N° 180 del Código Tributario Municipal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y sus modificaciones</w:t>
      </w:r>
      <w:r>
        <w:rPr>
          <w:rFonts w:ascii="Book Antiqua" w:hAnsi="Book Antiqua"/>
        </w:rPr>
        <w:t>.</w:t>
      </w:r>
    </w:p>
    <w:p w:rsidR="00EF1906" w:rsidRPr="00C0372C" w:rsidRDefault="00794BF1" w:rsidP="00C0372C">
      <w:pPr>
        <w:pStyle w:val="Ttulo6"/>
        <w:spacing w:after="180"/>
        <w:ind w:firstLine="0"/>
        <w:jc w:val="both"/>
        <w:rPr>
          <w:rFonts w:ascii="Book Antiqua" w:hAnsi="Book Antiqua"/>
          <w:b w:val="0"/>
          <w:u w:val="none"/>
        </w:rPr>
      </w:pPr>
      <w:r w:rsidRPr="00C0372C">
        <w:rPr>
          <w:rFonts w:ascii="Book Antiqua" w:hAnsi="Book Antiqua"/>
          <w:b w:val="0"/>
          <w:u w:val="none"/>
        </w:rPr>
        <w:t>TITULO</w:t>
      </w:r>
      <w:r w:rsidR="008371CA" w:rsidRPr="00C0372C">
        <w:rPr>
          <w:rFonts w:ascii="Book Antiqua" w:hAnsi="Book Antiqua"/>
          <w:b w:val="0"/>
          <w:u w:val="none"/>
        </w:rPr>
        <w:t xml:space="preserve"> </w:t>
      </w:r>
      <w:r w:rsidR="007B4F8F" w:rsidRPr="00C0372C">
        <w:rPr>
          <w:rFonts w:ascii="Book Antiqua" w:hAnsi="Book Antiqua"/>
          <w:b w:val="0"/>
          <w:u w:val="none"/>
        </w:rPr>
        <w:t>III</w:t>
      </w:r>
    </w:p>
    <w:p w:rsidR="00EF1906" w:rsidRPr="00C0372C" w:rsidRDefault="007B4F8F" w:rsidP="00C0372C">
      <w:pPr>
        <w:keepNext/>
        <w:spacing w:after="180"/>
        <w:jc w:val="both"/>
        <w:rPr>
          <w:rFonts w:ascii="Book Antiqua" w:hAnsi="Book Antiqua"/>
          <w:bCs/>
        </w:rPr>
      </w:pPr>
      <w:r w:rsidRPr="00C0372C">
        <w:rPr>
          <w:rFonts w:ascii="Book Antiqua" w:hAnsi="Book Antiqua"/>
          <w:bCs/>
        </w:rPr>
        <w:t>CONTRIBUCIONES QUE INCIDEN SOBRE LA</w:t>
      </w:r>
    </w:p>
    <w:p w:rsidR="00EF1906" w:rsidRPr="00C0372C" w:rsidRDefault="007B4F8F" w:rsidP="00C0372C">
      <w:pPr>
        <w:pStyle w:val="Ttulo6"/>
        <w:spacing w:after="180"/>
        <w:ind w:firstLine="0"/>
        <w:jc w:val="both"/>
        <w:rPr>
          <w:rFonts w:ascii="Book Antiqua" w:hAnsi="Book Antiqua"/>
          <w:b w:val="0"/>
          <w:u w:val="none"/>
        </w:rPr>
      </w:pPr>
      <w:r w:rsidRPr="00C0372C">
        <w:rPr>
          <w:rFonts w:ascii="Book Antiqua" w:hAnsi="Book Antiqua"/>
          <w:b w:val="0"/>
          <w:u w:val="none"/>
        </w:rPr>
        <w:t>PUBLICIDAD Y PROPAGANDA</w:t>
      </w:r>
    </w:p>
    <w:p w:rsidR="00A30E6D" w:rsidRDefault="00C0372C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  <w:bCs/>
          <w:u w:val="single"/>
        </w:rPr>
        <w:t>ARTÍCULO</w:t>
      </w:r>
      <w:r w:rsidR="007959E7" w:rsidRPr="00C0372C">
        <w:rPr>
          <w:rFonts w:ascii="Book Antiqua" w:hAnsi="Book Antiqua"/>
          <w:bCs/>
          <w:u w:val="single"/>
        </w:rPr>
        <w:t xml:space="preserve"> NOVENO</w:t>
      </w:r>
      <w:r w:rsidR="0079189A" w:rsidRPr="0079189A">
        <w:rPr>
          <w:rFonts w:ascii="Book Antiqua" w:hAnsi="Book Antiqua"/>
          <w:bCs/>
        </w:rPr>
        <w:t xml:space="preserve">: </w:t>
      </w:r>
      <w:r w:rsidR="007B4F8F" w:rsidRPr="00C0372C">
        <w:rPr>
          <w:rFonts w:ascii="Book Antiqua" w:hAnsi="Book Antiqua"/>
        </w:rPr>
        <w:t>A los fines de las contribuciones establecidas en el Artículo N</w:t>
      </w:r>
      <w:r>
        <w:rPr>
          <w:rFonts w:ascii="Book Antiqua" w:hAnsi="Book Antiqua"/>
        </w:rPr>
        <w:t xml:space="preserve">º </w:t>
      </w:r>
      <w:r w:rsidR="007B4F8F" w:rsidRPr="00C0372C">
        <w:rPr>
          <w:rFonts w:ascii="Book Antiqua" w:hAnsi="Book Antiqua"/>
        </w:rPr>
        <w:t>184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del Código Tributario Municipal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fíjase en el 10 %</w:t>
      </w:r>
      <w:r w:rsidR="00A30E6D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7B4F8F" w:rsidRPr="00C0372C">
        <w:rPr>
          <w:rFonts w:ascii="Book Antiqua" w:hAnsi="Book Antiqua"/>
        </w:rPr>
        <w:t>diez por ciento</w:t>
      </w:r>
      <w:r>
        <w:rPr>
          <w:rFonts w:ascii="Book Antiqua" w:hAnsi="Book Antiqua"/>
        </w:rPr>
        <w:t>)</w:t>
      </w:r>
      <w:r w:rsidR="00A30E6D">
        <w:rPr>
          <w:rFonts w:ascii="Book Antiqua" w:hAnsi="Book Antiqua"/>
        </w:rPr>
        <w:t xml:space="preserve"> </w:t>
      </w:r>
      <w:r w:rsidR="007B4F8F" w:rsidRPr="00C0372C">
        <w:rPr>
          <w:rFonts w:ascii="Book Antiqua" w:hAnsi="Book Antiqua"/>
        </w:rPr>
        <w:t>la alícuota general de ésta contribución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que se aplicará sobre las contribuciones que inciden sobre la Actividad Comercial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Industrial y/o Servicios</w:t>
      </w:r>
      <w:r>
        <w:rPr>
          <w:rFonts w:ascii="Book Antiqua" w:hAnsi="Book Antiqua"/>
        </w:rPr>
        <w:t>.</w:t>
      </w:r>
    </w:p>
    <w:p w:rsidR="00A30E6D" w:rsidRDefault="00C0372C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  <w:bCs/>
          <w:u w:val="single"/>
        </w:rPr>
        <w:t>ARTÍCULO</w:t>
      </w:r>
      <w:r w:rsidR="007959E7" w:rsidRPr="00C0372C">
        <w:rPr>
          <w:rFonts w:ascii="Book Antiqua" w:hAnsi="Book Antiqua"/>
          <w:bCs/>
          <w:u w:val="single"/>
        </w:rPr>
        <w:t xml:space="preserve"> DÉCIMO</w:t>
      </w:r>
      <w:r w:rsidR="0079189A" w:rsidRPr="0079189A">
        <w:rPr>
          <w:rFonts w:ascii="Book Antiqua" w:hAnsi="Book Antiqua"/>
          <w:bCs/>
        </w:rPr>
        <w:t xml:space="preserve">: </w:t>
      </w:r>
      <w:r w:rsidR="007B4F8F" w:rsidRPr="00C0372C">
        <w:rPr>
          <w:rFonts w:ascii="Book Antiqua" w:hAnsi="Book Antiqua"/>
        </w:rPr>
        <w:t>Fíjanse los siguientes importes para los conceptos que a continuación se detallan</w:t>
      </w:r>
      <w:r w:rsidR="0079189A" w:rsidRPr="0079189A">
        <w:rPr>
          <w:rFonts w:ascii="Book Antiqua" w:hAnsi="Book Antiqua"/>
        </w:rPr>
        <w:t xml:space="preserve">: </w:t>
      </w:r>
    </w:p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630"/>
        <w:gridCol w:w="1350"/>
      </w:tblGrid>
      <w:tr w:rsidR="007B4F8F" w:rsidRPr="00C0372C">
        <w:tc>
          <w:tcPr>
            <w:tcW w:w="763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7B4F8F" w:rsidRPr="00C0372C" w:rsidRDefault="007B4F8F" w:rsidP="00C0372C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C0372C">
              <w:rPr>
                <w:rFonts w:ascii="Book Antiqua" w:hAnsi="Book Antiqua"/>
                <w:b w:val="0"/>
              </w:rPr>
              <w:t>PESOS</w:t>
            </w:r>
          </w:p>
        </w:tc>
      </w:tr>
      <w:tr w:rsidR="007B4F8F" w:rsidRPr="00C0372C">
        <w:tc>
          <w:tcPr>
            <w:tcW w:w="763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a</w:t>
            </w:r>
            <w:r w:rsidR="00C0372C">
              <w:rPr>
                <w:rFonts w:ascii="Book Antiqua" w:hAnsi="Book Antiqua"/>
                <w:bCs/>
              </w:rPr>
              <w:t>)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Pr="00C0372C">
              <w:rPr>
                <w:rFonts w:ascii="Book Antiqua" w:hAnsi="Book Antiqua"/>
                <w:bCs/>
              </w:rPr>
              <w:t>Letreros</w:t>
            </w:r>
            <w:r w:rsidR="0079189A" w:rsidRPr="0079189A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c>
          <w:tcPr>
            <w:tcW w:w="763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1- Se pagará mensualmente por m2y/o fracción s/ frente de pared del local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63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Mínimo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63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lastRenderedPageBreak/>
              <w:t>2- Idem anterior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cuando los mismos sean con iluminación interior y exterior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63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3- Se pagarán mensualmente por m2 y/o fracción s/ letreros sobresalientes de la línea de edificación</w:t>
            </w:r>
            <w:r w:rsidR="00A30E6D">
              <w:rPr>
                <w:rFonts w:ascii="Book Antiqua" w:hAnsi="Book Antiqua"/>
              </w:rPr>
              <w:t xml:space="preserve">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en zona de retiros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63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Mínimo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63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4- Con iluminación interior o exterior idem al inciso anterior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63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Mínimo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63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b</w:t>
            </w:r>
            <w:r w:rsidR="00C0372C">
              <w:rPr>
                <w:rFonts w:ascii="Book Antiqua" w:hAnsi="Book Antiqua"/>
                <w:bCs/>
              </w:rPr>
              <w:t>)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Pr="00C0372C">
              <w:rPr>
                <w:rFonts w:ascii="Book Antiqua" w:hAnsi="Book Antiqua"/>
                <w:bCs/>
              </w:rPr>
              <w:t>Vidrieras</w:t>
            </w:r>
            <w:r w:rsidR="0079189A" w:rsidRPr="0079189A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c>
          <w:tcPr>
            <w:tcW w:w="763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- Se pagará anualmente por m2 y/o fracción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63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c</w:t>
            </w:r>
            <w:r w:rsidR="00C0372C">
              <w:rPr>
                <w:rFonts w:ascii="Book Antiqua" w:hAnsi="Book Antiqua"/>
                <w:bCs/>
              </w:rPr>
              <w:t>)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Pr="00C0372C">
              <w:rPr>
                <w:rFonts w:ascii="Book Antiqua" w:hAnsi="Book Antiqua"/>
                <w:bCs/>
              </w:rPr>
              <w:t>Anuarios y Guías</w:t>
            </w:r>
            <w:r w:rsidR="0079189A" w:rsidRPr="0079189A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c>
          <w:tcPr>
            <w:tcW w:w="763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- Por propaganda que se realicen en guías telefónicas y comerciales se abonará por cada ejemplar distribuido en el Municipio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cada año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63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d</w:t>
            </w:r>
            <w:r w:rsidR="00C0372C">
              <w:rPr>
                <w:rFonts w:ascii="Book Antiqua" w:hAnsi="Book Antiqua"/>
                <w:bCs/>
              </w:rPr>
              <w:t>)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Pr="00C0372C">
              <w:rPr>
                <w:rFonts w:ascii="Book Antiqua" w:hAnsi="Book Antiqua"/>
                <w:bCs/>
              </w:rPr>
              <w:t>Anuncios</w:t>
            </w:r>
            <w:r w:rsidR="0079189A" w:rsidRPr="0079189A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c>
          <w:tcPr>
            <w:tcW w:w="763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- Por los anuncios de propagandas colocados en lugares públicos o visibles desde la vía pública y en locales destinados al ejercicio profesional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se pagará por metro cuadrado o fracción por año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e</w:t>
            </w:r>
            <w:r w:rsidR="00C0372C">
              <w:rPr>
                <w:rFonts w:ascii="Book Antiqua" w:hAnsi="Book Antiqua"/>
                <w:bCs/>
              </w:rPr>
              <w:t>)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Pr="00C0372C">
              <w:rPr>
                <w:rFonts w:ascii="Book Antiqua" w:hAnsi="Book Antiqua"/>
                <w:bCs/>
              </w:rPr>
              <w:t>Propaganda parlante</w:t>
            </w:r>
            <w:r w:rsidR="0079189A" w:rsidRPr="0079189A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- Cuando se irradie propaganda mediante alto parlante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de acuerdo a los reglamentos municipales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colocados en actos deportivos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culturales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fiestas bailables y otros lugares privados de acceso público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se pagará por día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tabs>
                <w:tab w:val="left" w:pos="410"/>
                <w:tab w:val="left" w:pos="650"/>
              </w:tabs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Las entidades o personas que realicen juegos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fiestas populares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bailes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y otros espectáculos deberán declarar en la solicitud del permiso si se irradiará propaganda comercial lo que revestirá el carácter de Declaración Jurada a los efectos del Tributo</w:t>
            </w:r>
            <w:r w:rsidR="00C0372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f</w:t>
            </w:r>
            <w:r w:rsidR="00C0372C">
              <w:rPr>
                <w:rFonts w:ascii="Book Antiqua" w:hAnsi="Book Antiqua"/>
                <w:bCs/>
              </w:rPr>
              <w:t>)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Pr="00C0372C">
              <w:rPr>
                <w:rFonts w:ascii="Book Antiqua" w:hAnsi="Book Antiqua"/>
                <w:bCs/>
              </w:rPr>
              <w:t>Propaganda en los espectáculos públicos</w:t>
            </w:r>
            <w:r w:rsidR="0079189A" w:rsidRPr="0079189A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- Por la que se realice con el espectáculo se pagará por m2 o fracción por los anuncios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tabs>
                <w:tab w:val="left" w:pos="1250"/>
              </w:tabs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$7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g</w:t>
            </w:r>
            <w:r w:rsidR="00C0372C">
              <w:rPr>
                <w:rFonts w:ascii="Book Antiqua" w:hAnsi="Book Antiqua"/>
                <w:bCs/>
              </w:rPr>
              <w:t>)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Pr="00C0372C">
              <w:rPr>
                <w:rFonts w:ascii="Book Antiqua" w:hAnsi="Book Antiqua"/>
                <w:bCs/>
              </w:rPr>
              <w:t>Propaganda en vehículos</w:t>
            </w:r>
            <w:r w:rsidR="0079189A" w:rsidRPr="0079189A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1- Tracción mecánica por cada uno y por cada año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tabs>
                <w:tab w:val="left" w:pos="410"/>
                <w:tab w:val="left" w:pos="1250"/>
              </w:tabs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5"/>
        </w:trPr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2- Bicicletas y triciclos por unidad y por cada año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3- Ómnibus y colectivos por cada uno y por cada año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tabs>
                <w:tab w:val="left" w:pos="410"/>
              </w:tabs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$ 150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h</w:t>
            </w:r>
            <w:r w:rsidR="00C0372C">
              <w:rPr>
                <w:rFonts w:ascii="Book Antiqua" w:hAnsi="Book Antiqua"/>
                <w:bCs/>
              </w:rPr>
              <w:t>)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Pr="00C0372C">
              <w:rPr>
                <w:rFonts w:ascii="Book Antiqua" w:hAnsi="Book Antiqua"/>
                <w:bCs/>
              </w:rPr>
              <w:t>Banderas de remates</w:t>
            </w:r>
            <w:r w:rsidR="0079189A" w:rsidRPr="0079189A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lastRenderedPageBreak/>
              <w:t>- Derecho a exhibir bandera de remate por año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ORDENANZA N</w:t>
            </w:r>
            <w:r w:rsidR="00C0372C">
              <w:rPr>
                <w:rFonts w:ascii="Book Antiqua" w:hAnsi="Book Antiqua"/>
                <w:bCs/>
              </w:rPr>
              <w:t xml:space="preserve">º </w:t>
            </w:r>
            <w:r w:rsidRPr="00C0372C">
              <w:rPr>
                <w:rFonts w:ascii="Book Antiqua" w:hAnsi="Book Antiqua"/>
                <w:bCs/>
              </w:rPr>
              <w:t>1</w:t>
            </w:r>
            <w:r w:rsidR="00C0372C">
              <w:rPr>
                <w:rFonts w:ascii="Book Antiqua" w:hAnsi="Book Antiqua"/>
                <w:bCs/>
              </w:rPr>
              <w:t xml:space="preserve">. </w:t>
            </w:r>
            <w:r w:rsidRPr="00C0372C">
              <w:rPr>
                <w:rFonts w:ascii="Book Antiqua" w:hAnsi="Book Antiqua"/>
                <w:bCs/>
              </w:rPr>
              <w:t>739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i</w:t>
            </w:r>
            <w:r w:rsidR="00C0372C">
              <w:rPr>
                <w:rFonts w:ascii="Book Antiqua" w:hAnsi="Book Antiqua"/>
                <w:bCs/>
              </w:rPr>
              <w:t>)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Pr="00C0372C">
              <w:rPr>
                <w:rFonts w:ascii="Book Antiqua" w:hAnsi="Book Antiqua"/>
                <w:bCs/>
              </w:rPr>
              <w:t>Propaganda transitoria</w:t>
            </w:r>
            <w:r w:rsidR="0079189A" w:rsidRPr="0079189A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iCs/>
              </w:rPr>
            </w:pPr>
            <w:r w:rsidRPr="00C0372C">
              <w:rPr>
                <w:rFonts w:ascii="Book Antiqua" w:hAnsi="Book Antiqua"/>
                <w:iCs/>
              </w:rPr>
              <w:t>I- Otros medios de propaganda transitoria</w:t>
            </w:r>
            <w:r w:rsidR="00C0372C">
              <w:rPr>
                <w:rFonts w:ascii="Book Antiqua" w:hAnsi="Book Antiqua"/>
                <w:iCs/>
              </w:rPr>
              <w:t xml:space="preserve">.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a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Por los carteles colocados en los frentes de obras en construcción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edificios en refacción o demolición que anuncien el nombre de las empresas que intervienen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se pagarán por cada uno y por m2 o fracción mensualmente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b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Por las propagandas efectuadas en circos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kermeses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parque de diversiones y otros espectáculos públicos de carácter temporarios y cuando la misma se refiera a la función que se realice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cada una y por m2 o fracción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$7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50</w:t>
            </w: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Cuando se trate anuncios comerciales se pagará por cada uno y por m2 o fracción por mes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$7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50</w:t>
            </w: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iCs/>
              </w:rPr>
            </w:pPr>
            <w:r w:rsidRPr="00C0372C">
              <w:rPr>
                <w:rFonts w:ascii="Book Antiqua" w:hAnsi="Book Antiqua"/>
                <w:iCs/>
              </w:rPr>
              <w:t>II- Afiches previa autorización Municipal por cada uno</w:t>
            </w:r>
            <w:r w:rsidR="00C0372C">
              <w:rPr>
                <w:rFonts w:ascii="Book Antiqua" w:hAnsi="Book Antiqua"/>
                <w:iCs/>
              </w:rPr>
              <w:t xml:space="preserve">, </w:t>
            </w:r>
            <w:r w:rsidRPr="00C0372C">
              <w:rPr>
                <w:rFonts w:ascii="Book Antiqua" w:hAnsi="Book Antiqua"/>
                <w:iCs/>
              </w:rPr>
              <w:t>por semana</w:t>
            </w:r>
            <w:r w:rsidR="0079189A" w:rsidRPr="0079189A">
              <w:rPr>
                <w:rFonts w:ascii="Book Antiqua" w:hAnsi="Book Antiqua"/>
                <w:i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</w:tcBorders>
          </w:tcPr>
          <w:p w:rsidR="007B4F8F" w:rsidRPr="00C0372C" w:rsidRDefault="007B4F8F" w:rsidP="00C0372C">
            <w:pPr>
              <w:pStyle w:val="Piedepgina"/>
              <w:keepNext/>
              <w:tabs>
                <w:tab w:val="clear" w:pos="4419"/>
                <w:tab w:val="clear" w:pos="8838"/>
              </w:tabs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372C">
              <w:rPr>
                <w:rFonts w:ascii="Book Antiqua" w:hAnsi="Book Antiqua"/>
                <w:lang w:val="es-AR"/>
              </w:rPr>
              <w:t xml:space="preserve">III- Eventos promocionales con mecánica de promotoras por evento hasta tres días </w:t>
            </w:r>
          </w:p>
        </w:tc>
        <w:tc>
          <w:tcPr>
            <w:tcW w:w="1350" w:type="dxa"/>
            <w:tcBorders>
              <w:top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  <w:p w:rsidR="007B4F8F" w:rsidRPr="00C0372C" w:rsidRDefault="007B4F8F" w:rsidP="00C0372C">
            <w:pPr>
              <w:pStyle w:val="Piedepgina"/>
              <w:keepNext/>
              <w:tabs>
                <w:tab w:val="clear" w:pos="4419"/>
                <w:tab w:val="clear" w:pos="8838"/>
              </w:tabs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C0372C">
              <w:rPr>
                <w:rFonts w:ascii="Book Antiqua" w:hAnsi="Book Antiqua"/>
                <w:lang w:val="es-AR"/>
              </w:rPr>
              <w:t>$100</w:t>
            </w:r>
            <w:r w:rsidR="00C0372C">
              <w:rPr>
                <w:rFonts w:ascii="Book Antiqua" w:hAnsi="Book Antiqua"/>
                <w:lang w:val="es-AR"/>
              </w:rPr>
              <w:t xml:space="preserve">, </w:t>
            </w:r>
            <w:r w:rsidRPr="00C0372C">
              <w:rPr>
                <w:rFonts w:ascii="Book Antiqua" w:hAnsi="Book Antiqua"/>
                <w:lang w:val="es-AR"/>
              </w:rPr>
              <w:t>00</w:t>
            </w:r>
          </w:p>
        </w:tc>
      </w:tr>
    </w:tbl>
    <w:p w:rsidR="00EF1906" w:rsidRPr="00C0372C" w:rsidRDefault="00EF1906" w:rsidP="00C0372C">
      <w:pPr>
        <w:keepNext/>
        <w:spacing w:after="180"/>
        <w:jc w:val="both"/>
        <w:rPr>
          <w:rFonts w:ascii="Book Antiqua" w:hAnsi="Book Antiqua"/>
          <w:bCs/>
          <w:lang w:val="es-AR"/>
        </w:rPr>
      </w:pPr>
    </w:p>
    <w:p w:rsidR="00EF1906" w:rsidRPr="00C0372C" w:rsidRDefault="00794BF1" w:rsidP="00C0372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C0372C">
        <w:rPr>
          <w:rFonts w:ascii="Book Antiqua" w:hAnsi="Book Antiqua"/>
          <w:b w:val="0"/>
          <w:u w:val="none"/>
        </w:rPr>
        <w:t xml:space="preserve">TITULO </w:t>
      </w:r>
      <w:r w:rsidR="007B4F8F" w:rsidRPr="00C0372C">
        <w:rPr>
          <w:rFonts w:ascii="Book Antiqua" w:hAnsi="Book Antiqua"/>
          <w:b w:val="0"/>
          <w:u w:val="none"/>
        </w:rPr>
        <w:t>IV</w:t>
      </w:r>
    </w:p>
    <w:p w:rsidR="00EF1906" w:rsidRPr="00C0372C" w:rsidRDefault="007B4F8F" w:rsidP="00C0372C">
      <w:pPr>
        <w:keepNext/>
        <w:spacing w:after="180"/>
        <w:jc w:val="both"/>
        <w:rPr>
          <w:rFonts w:ascii="Book Antiqua" w:hAnsi="Book Antiqua"/>
          <w:bCs/>
        </w:rPr>
      </w:pPr>
      <w:r w:rsidRPr="00C0372C">
        <w:rPr>
          <w:rFonts w:ascii="Book Antiqua" w:hAnsi="Book Antiqua"/>
          <w:bCs/>
        </w:rPr>
        <w:t>TASAS POR LA ADMINISTRACIÓN</w:t>
      </w:r>
      <w:r w:rsidR="00C0372C">
        <w:rPr>
          <w:rFonts w:ascii="Book Antiqua" w:hAnsi="Book Antiqua"/>
          <w:bCs/>
        </w:rPr>
        <w:t xml:space="preserve">, </w:t>
      </w:r>
      <w:r w:rsidRPr="00C0372C">
        <w:rPr>
          <w:rFonts w:ascii="Book Antiqua" w:hAnsi="Book Antiqua"/>
          <w:bCs/>
        </w:rPr>
        <w:t>REGULACIÓN</w:t>
      </w:r>
      <w:r w:rsidR="00C0372C">
        <w:rPr>
          <w:rFonts w:ascii="Book Antiqua" w:hAnsi="Book Antiqua"/>
          <w:bCs/>
        </w:rPr>
        <w:t xml:space="preserve">, </w:t>
      </w:r>
      <w:r w:rsidRPr="00C0372C">
        <w:rPr>
          <w:rFonts w:ascii="Book Antiqua" w:hAnsi="Book Antiqua"/>
          <w:bCs/>
        </w:rPr>
        <w:t>MANTENIMIENTO</w:t>
      </w:r>
      <w:r w:rsidR="00C0372C">
        <w:rPr>
          <w:rFonts w:ascii="Book Antiqua" w:hAnsi="Book Antiqua"/>
          <w:bCs/>
        </w:rPr>
        <w:t xml:space="preserve">, </w:t>
      </w:r>
      <w:r w:rsidRPr="00C0372C">
        <w:rPr>
          <w:rFonts w:ascii="Book Antiqua" w:hAnsi="Book Antiqua"/>
          <w:bCs/>
        </w:rPr>
        <w:t>SALVAGUARDA Y CONTROL DE LOS ESPACIOS DE DOMINIO PÚBLICO MUNICIPAL</w:t>
      </w:r>
    </w:p>
    <w:p w:rsidR="00A30E6D" w:rsidRDefault="00C0372C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  <w:u w:val="single"/>
        </w:rPr>
        <w:t>ARTÍCULO</w:t>
      </w:r>
      <w:r w:rsidR="007959E7" w:rsidRPr="00C0372C">
        <w:rPr>
          <w:rFonts w:ascii="Book Antiqua" w:hAnsi="Book Antiqua"/>
          <w:u w:val="single"/>
        </w:rPr>
        <w:t xml:space="preserve"> DÉCIMO PRIMERO</w:t>
      </w:r>
      <w:r w:rsidR="0079189A" w:rsidRPr="0079189A">
        <w:rPr>
          <w:rFonts w:ascii="Book Antiqua" w:hAnsi="Book Antiqua"/>
        </w:rPr>
        <w:t xml:space="preserve">: </w:t>
      </w:r>
      <w:r w:rsidR="007B4F8F" w:rsidRPr="00C0372C">
        <w:rPr>
          <w:rFonts w:ascii="Book Antiqua" w:hAnsi="Book Antiqua"/>
        </w:rPr>
        <w:t>Por la tasa establecida en el Artículo N</w:t>
      </w:r>
      <w:r>
        <w:rPr>
          <w:rFonts w:ascii="Book Antiqua" w:hAnsi="Book Antiqua"/>
        </w:rPr>
        <w:t xml:space="preserve">º </w:t>
      </w:r>
      <w:r w:rsidR="007B4F8F" w:rsidRPr="00C0372C">
        <w:rPr>
          <w:rFonts w:ascii="Book Antiqua" w:hAnsi="Book Antiqua"/>
        </w:rPr>
        <w:t>192 del Código Tributario Municipal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7B4F8F" w:rsidRPr="00C0372C">
        <w:rPr>
          <w:rFonts w:ascii="Book Antiqua" w:hAnsi="Book Antiqua"/>
        </w:rPr>
        <w:t>430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modificada por Ordenanza N</w:t>
      </w:r>
      <w:r>
        <w:rPr>
          <w:rFonts w:ascii="Book Antiqua" w:hAnsi="Book Antiqua"/>
        </w:rPr>
        <w:t xml:space="preserve">º </w:t>
      </w:r>
      <w:r w:rsidR="007B4F8F" w:rsidRPr="00C0372C">
        <w:rPr>
          <w:rFonts w:ascii="Book Antiqua" w:hAnsi="Book Antiqua"/>
        </w:rPr>
        <w:t>1111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se pagarán los siguientes importes y porcentajes</w:t>
      </w:r>
      <w:r>
        <w:rPr>
          <w:rFonts w:ascii="Book Antiqua" w:hAnsi="Book Antiqua"/>
        </w:rPr>
        <w:t>.</w:t>
      </w:r>
    </w:p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810"/>
        <w:gridCol w:w="1170"/>
      </w:tblGrid>
      <w:tr w:rsidR="007B4F8F" w:rsidRPr="00C0372C">
        <w:tc>
          <w:tcPr>
            <w:tcW w:w="8980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a</w:t>
            </w:r>
            <w:r w:rsidR="00C0372C">
              <w:rPr>
                <w:rFonts w:ascii="Book Antiqua" w:hAnsi="Book Antiqua"/>
                <w:bCs/>
              </w:rPr>
              <w:t>)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Pr="00C0372C">
              <w:rPr>
                <w:rFonts w:ascii="Book Antiqua" w:hAnsi="Book Antiqua"/>
                <w:bCs/>
              </w:rPr>
              <w:t>Por la ocupación y/o uso del subsuelo</w:t>
            </w:r>
            <w:r w:rsidR="00C0372C">
              <w:rPr>
                <w:rFonts w:ascii="Book Antiqua" w:hAnsi="Book Antiqua"/>
                <w:bCs/>
              </w:rPr>
              <w:t xml:space="preserve">, </w:t>
            </w:r>
            <w:r w:rsidRPr="00C0372C">
              <w:rPr>
                <w:rFonts w:ascii="Book Antiqua" w:hAnsi="Book Antiqua"/>
                <w:bCs/>
              </w:rPr>
              <w:t>superficie y/o espacios aéreos del dominio público Municipal</w:t>
            </w:r>
            <w:r w:rsidR="00C0372C">
              <w:rPr>
                <w:rFonts w:ascii="Book Antiqua" w:hAnsi="Book Antiqua"/>
                <w:bCs/>
              </w:rPr>
              <w:t xml:space="preserve">, </w:t>
            </w:r>
            <w:r w:rsidRPr="00C0372C">
              <w:rPr>
                <w:rFonts w:ascii="Book Antiqua" w:hAnsi="Book Antiqua"/>
                <w:bCs/>
              </w:rPr>
              <w:t>se pagará mensualmente por cuadra la suma de $ 2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="00C0372C">
              <w:rPr>
                <w:rFonts w:ascii="Book Antiqua" w:hAnsi="Book Antiqua"/>
                <w:bCs/>
              </w:rPr>
              <w:t>(</w:t>
            </w:r>
            <w:r w:rsidRPr="00C0372C">
              <w:rPr>
                <w:rFonts w:ascii="Book Antiqua" w:hAnsi="Book Antiqua"/>
                <w:bCs/>
              </w:rPr>
              <w:t>Pesos dos</w:t>
            </w:r>
            <w:r w:rsidR="00C0372C">
              <w:rPr>
                <w:rFonts w:ascii="Book Antiqua" w:hAnsi="Book Antiqua"/>
                <w:bCs/>
              </w:rPr>
              <w:t>)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Pr="00C0372C">
              <w:rPr>
                <w:rFonts w:ascii="Book Antiqua" w:hAnsi="Book Antiqua"/>
                <w:bCs/>
              </w:rPr>
              <w:t>por tendido de</w:t>
            </w:r>
            <w:r w:rsidR="0079189A" w:rsidRPr="0079189A">
              <w:rPr>
                <w:rFonts w:ascii="Book Antiqua" w:hAnsi="Book Antiqua"/>
                <w:bCs/>
              </w:rPr>
              <w:t xml:space="preserve">: </w:t>
            </w:r>
          </w:p>
        </w:tc>
      </w:tr>
      <w:tr w:rsidR="007B4F8F" w:rsidRPr="00C0372C">
        <w:tc>
          <w:tcPr>
            <w:tcW w:w="8980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1- Línea eléctrica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a excepción de lo que corresponda al alumbrado público</w:t>
            </w:r>
            <w:r w:rsidR="00C0372C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C0372C">
        <w:tc>
          <w:tcPr>
            <w:tcW w:w="8980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2- Línea de transmisión y/o servicios de Interconexión de comunicaciones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la prestación de servicios por parte de la empresa proveedora del mismo</w:t>
            </w:r>
            <w:r w:rsidR="00C0372C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C0372C">
        <w:tc>
          <w:tcPr>
            <w:tcW w:w="8980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lastRenderedPageBreak/>
              <w:t>3- Línea para la transmisión o propalación de música por los circuitos cerrados</w:t>
            </w:r>
            <w:r w:rsidR="00C0372C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C0372C">
        <w:tc>
          <w:tcPr>
            <w:tcW w:w="8980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4- Línea para la transmisión o propagación por circuitos cerrados de televisión y/o similares</w:t>
            </w:r>
            <w:r w:rsidR="00C0372C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C0372C">
        <w:tc>
          <w:tcPr>
            <w:tcW w:w="8980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5- Gas suministrados por cañerías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la empresa proveedora de fluido</w:t>
            </w:r>
            <w:r w:rsidR="00C0372C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C0372C">
        <w:tc>
          <w:tcPr>
            <w:tcW w:w="8980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6- Cañerías de agua potable y colectores cloacales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la empresa proveedora de servicios estableciendo a los fines de la liquidación del tributo que una manzana está compuesta por cuatros aceras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lo que debe contabilizarse dos cuadras completas por cada manzana y que la cuadra tipo está conformada por una longitud de aproximadamente 100 mts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lineales</w:t>
            </w:r>
            <w:r w:rsidR="00C0372C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b</w:t>
            </w:r>
            <w:r w:rsidR="00C0372C">
              <w:rPr>
                <w:rFonts w:ascii="Book Antiqua" w:hAnsi="Book Antiqua"/>
                <w:bCs/>
              </w:rPr>
              <w:t>)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Pr="00C0372C">
              <w:rPr>
                <w:rFonts w:ascii="Book Antiqua" w:hAnsi="Book Antiqua"/>
                <w:bCs/>
              </w:rPr>
              <w:t>Por ocupación de la vía pública</w:t>
            </w:r>
            <w:r w:rsidR="0079189A" w:rsidRPr="0079189A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1- Por kiosco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stand y similares por mes adelantado y por m2</w:t>
            </w:r>
            <w:r w:rsidR="00A30E6D">
              <w:rPr>
                <w:rFonts w:ascii="Book Antiqua" w:hAnsi="Book Antiqua"/>
              </w:rPr>
              <w:t xml:space="preserve">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metro cuadrado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o fracción ocupada previa aprobación de factibilidad emitida por la Dirección de Saneamiento Ambiental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2- Por cada mesa por 4 sillas</w:t>
            </w:r>
            <w:r w:rsidR="00A30E6D">
              <w:rPr>
                <w:rFonts w:ascii="Book Antiqua" w:hAnsi="Book Antiqua"/>
              </w:rPr>
              <w:t xml:space="preserve">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el conjunto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por mes adelantado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hasta el 10 de cada mes y previa aprobación de factibilidad emitida por la Dirección de Saneamiento Ambiental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3- Por vehículo y por hora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en las zonas determinadas para el Sistema de Estacionamiento Pagado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50</w:t>
            </w: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c</w:t>
            </w:r>
            <w:r w:rsidR="00C0372C">
              <w:rPr>
                <w:rFonts w:ascii="Book Antiqua" w:hAnsi="Book Antiqua"/>
                <w:bCs/>
              </w:rPr>
              <w:t>)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Pr="00C0372C">
              <w:rPr>
                <w:rFonts w:ascii="Book Antiqua" w:hAnsi="Book Antiqua"/>
                <w:bCs/>
              </w:rPr>
              <w:t>Se abonará mensualmente salvo la primera liquidación que podrá incluir mas de un período al valor del mes que se liquide</w:t>
            </w:r>
            <w:r w:rsidR="0079189A" w:rsidRPr="0079189A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1- Parques de diversiones y lugares de entretenimiento para el público por mes adelantado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2- Circos por mes adelantado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En caso de exceder el mes el excedente de éste se proporcionará por fracción decenal</w:t>
            </w:r>
            <w:r w:rsidR="00C0372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d</w:t>
            </w:r>
            <w:r w:rsidR="00C0372C">
              <w:rPr>
                <w:rFonts w:ascii="Book Antiqua" w:hAnsi="Book Antiqua"/>
                <w:bCs/>
              </w:rPr>
              <w:t>)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Pr="00C0372C">
              <w:rPr>
                <w:rFonts w:ascii="Book Antiqua" w:hAnsi="Book Antiqua"/>
                <w:bCs/>
              </w:rPr>
              <w:t>Por la reserva de espacios en la vía pública</w:t>
            </w:r>
            <w:r w:rsidR="00C0372C">
              <w:rPr>
                <w:rFonts w:ascii="Book Antiqua" w:hAnsi="Book Antiqua"/>
                <w:bCs/>
              </w:rPr>
              <w:t xml:space="preserve">, </w:t>
            </w:r>
            <w:r w:rsidRPr="00C0372C">
              <w:rPr>
                <w:rFonts w:ascii="Book Antiqua" w:hAnsi="Book Antiqua"/>
                <w:bCs/>
              </w:rPr>
              <w:t>para el estacionamiento de automotores</w:t>
            </w:r>
            <w:r w:rsidR="00C0372C">
              <w:rPr>
                <w:rFonts w:ascii="Book Antiqua" w:hAnsi="Book Antiqua"/>
                <w:bCs/>
              </w:rPr>
              <w:t xml:space="preserve">, </w:t>
            </w:r>
            <w:r w:rsidRPr="00C0372C">
              <w:rPr>
                <w:rFonts w:ascii="Book Antiqua" w:hAnsi="Book Antiqua"/>
                <w:bCs/>
              </w:rPr>
              <w:t>por mes adelantado</w:t>
            </w:r>
            <w:r w:rsidR="0079189A" w:rsidRPr="0079189A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1- Por metro lineal o fracción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2- En caso de señalización requerida a la autoridad de aplicación competente la contribución será el costo determinado por la misma</w:t>
            </w:r>
            <w:r w:rsidR="00C0372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e</w:t>
            </w:r>
            <w:r w:rsidR="00C0372C">
              <w:rPr>
                <w:rFonts w:ascii="Book Antiqua" w:hAnsi="Book Antiqua"/>
                <w:bCs/>
              </w:rPr>
              <w:t>)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Pr="00C0372C">
              <w:rPr>
                <w:rFonts w:ascii="Book Antiqua" w:hAnsi="Book Antiqua"/>
                <w:bCs/>
              </w:rPr>
              <w:t>Por ocupación en la vía pública en general</w:t>
            </w:r>
            <w:r w:rsidR="00C0372C">
              <w:rPr>
                <w:rFonts w:ascii="Book Antiqua" w:hAnsi="Book Antiqua"/>
                <w:bCs/>
              </w:rPr>
              <w:t xml:space="preserve">, </w:t>
            </w:r>
            <w:r w:rsidRPr="00C0372C">
              <w:rPr>
                <w:rFonts w:ascii="Book Antiqua" w:hAnsi="Book Antiqua"/>
              </w:rPr>
              <w:t>excepto los mencionados en los incisos anteriores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adelantado y por día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50</w:t>
            </w: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f</w:t>
            </w:r>
            <w:r w:rsidR="00C0372C">
              <w:rPr>
                <w:rFonts w:ascii="Book Antiqua" w:hAnsi="Book Antiqua"/>
                <w:bCs/>
              </w:rPr>
              <w:t>)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Pr="00C0372C">
              <w:rPr>
                <w:rFonts w:ascii="Book Antiqua" w:hAnsi="Book Antiqua"/>
                <w:bCs/>
              </w:rPr>
              <w:t>Ferias Francas</w:t>
            </w:r>
            <w:r w:rsidR="0079189A" w:rsidRPr="0079189A">
              <w:rPr>
                <w:rFonts w:ascii="Book Antiqua" w:hAnsi="Book Antiqua"/>
                <w:bCs/>
              </w:rPr>
              <w:t xml:space="preserve">: </w:t>
            </w:r>
            <w:r w:rsidRPr="00C0372C">
              <w:rPr>
                <w:rFonts w:ascii="Book Antiqua" w:hAnsi="Book Antiqua"/>
              </w:rPr>
              <w:t>Los feriantes abonarán por ocupación de la vía pública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cada feria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m2</w:t>
            </w:r>
            <w:r w:rsidR="00A30E6D">
              <w:rPr>
                <w:rFonts w:ascii="Book Antiqua" w:hAnsi="Book Antiqua"/>
              </w:rPr>
              <w:t xml:space="preserve">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metro cuadrado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por adelantado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ORDENANZA N</w:t>
            </w:r>
            <w:r w:rsidR="00C0372C">
              <w:rPr>
                <w:rFonts w:ascii="Book Antiqua" w:hAnsi="Book Antiqua"/>
                <w:bCs/>
              </w:rPr>
              <w:t xml:space="preserve">º </w:t>
            </w:r>
            <w:r w:rsidRPr="00C0372C">
              <w:rPr>
                <w:rFonts w:ascii="Book Antiqua" w:hAnsi="Book Antiqua"/>
                <w:bCs/>
              </w:rPr>
              <w:t>1</w:t>
            </w:r>
            <w:r w:rsidR="00C0372C">
              <w:rPr>
                <w:rFonts w:ascii="Book Antiqua" w:hAnsi="Book Antiqua"/>
                <w:bCs/>
              </w:rPr>
              <w:t xml:space="preserve">. </w:t>
            </w:r>
            <w:r w:rsidRPr="00C0372C">
              <w:rPr>
                <w:rFonts w:ascii="Book Antiqua" w:hAnsi="Book Antiqua"/>
                <w:bCs/>
              </w:rPr>
              <w:t>739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g</w:t>
            </w:r>
            <w:r w:rsidR="00C0372C">
              <w:rPr>
                <w:rFonts w:ascii="Book Antiqua" w:hAnsi="Book Antiqua"/>
                <w:bCs/>
              </w:rPr>
              <w:t>)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Pr="00C0372C">
              <w:rPr>
                <w:rFonts w:ascii="Book Antiqua" w:hAnsi="Book Antiqua"/>
                <w:bCs/>
              </w:rPr>
              <w:t>Por la utilización de la vía pública</w:t>
            </w:r>
            <w:r w:rsidR="00C0372C">
              <w:rPr>
                <w:rFonts w:ascii="Book Antiqua" w:hAnsi="Book Antiqua"/>
                <w:bCs/>
              </w:rPr>
              <w:t xml:space="preserve">, </w:t>
            </w:r>
            <w:r w:rsidRPr="00C0372C">
              <w:rPr>
                <w:rFonts w:ascii="Book Antiqua" w:hAnsi="Book Antiqua"/>
              </w:rPr>
              <w:t>por el estacionamiento de contenedores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dentro del horario que autorice la Dirección de Tránsito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Transporte y vía pública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operación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h</w:t>
            </w:r>
            <w:r w:rsidR="00C0372C">
              <w:rPr>
                <w:rFonts w:ascii="Book Antiqua" w:hAnsi="Book Antiqua"/>
                <w:bCs/>
              </w:rPr>
              <w:t>)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Pr="00C0372C">
              <w:rPr>
                <w:rFonts w:ascii="Book Antiqua" w:hAnsi="Book Antiqua"/>
                <w:bCs/>
              </w:rPr>
              <w:t>Las empresas de Transporte de Pasajeros pagarán por la utilización de la vía pública un derecho equivalente al 2%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="00C0372C">
              <w:rPr>
                <w:rFonts w:ascii="Book Antiqua" w:hAnsi="Book Antiqua"/>
                <w:bCs/>
              </w:rPr>
              <w:t>(</w:t>
            </w:r>
            <w:r w:rsidRPr="00C0372C">
              <w:rPr>
                <w:rFonts w:ascii="Book Antiqua" w:hAnsi="Book Antiqua"/>
                <w:bCs/>
              </w:rPr>
              <w:t>dos por ciento</w:t>
            </w:r>
            <w:r w:rsidR="00C0372C">
              <w:rPr>
                <w:rFonts w:ascii="Book Antiqua" w:hAnsi="Book Antiqua"/>
                <w:bCs/>
              </w:rPr>
              <w:t>)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Pr="00C0372C">
              <w:rPr>
                <w:rFonts w:ascii="Book Antiqua" w:hAnsi="Book Antiqua"/>
                <w:bCs/>
              </w:rPr>
              <w:t>del ingreso bruto</w:t>
            </w:r>
            <w:r w:rsidR="00C0372C">
              <w:rPr>
                <w:rFonts w:ascii="Book Antiqua" w:hAnsi="Book Antiqua"/>
                <w:bCs/>
              </w:rPr>
              <w:t xml:space="preserve">, </w:t>
            </w:r>
            <w:r w:rsidRPr="00C0372C">
              <w:rPr>
                <w:rFonts w:ascii="Book Antiqua" w:hAnsi="Book Antiqua"/>
                <w:bCs/>
              </w:rPr>
              <w:t>importe que será depositado mensualmente mediante declaración jurada</w:t>
            </w:r>
            <w:r w:rsidR="00C0372C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i</w:t>
            </w:r>
            <w:r w:rsidR="00C0372C">
              <w:rPr>
                <w:rFonts w:ascii="Book Antiqua" w:hAnsi="Book Antiqua"/>
                <w:bCs/>
              </w:rPr>
              <w:t>)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Pr="00C0372C">
              <w:rPr>
                <w:rFonts w:ascii="Book Antiqua" w:hAnsi="Book Antiqua"/>
                <w:bCs/>
              </w:rPr>
              <w:t>Empresa de Servicios de Vigilancia o Servicios Médicos o Servicios de Emergencia por sistema de abonados</w:t>
            </w:r>
            <w:r w:rsidR="00C0372C">
              <w:rPr>
                <w:rFonts w:ascii="Book Antiqua" w:hAnsi="Book Antiqua"/>
                <w:bCs/>
              </w:rPr>
              <w:t xml:space="preserve">, </w:t>
            </w:r>
            <w:r w:rsidRPr="00C0372C">
              <w:rPr>
                <w:rFonts w:ascii="Book Antiqua" w:hAnsi="Book Antiqua"/>
                <w:bCs/>
              </w:rPr>
              <w:t>pagarán por la utilización de la vía pública un derecho equivalente al 0</w:t>
            </w:r>
            <w:r w:rsidR="00C0372C">
              <w:rPr>
                <w:rFonts w:ascii="Book Antiqua" w:hAnsi="Book Antiqua"/>
                <w:bCs/>
              </w:rPr>
              <w:t xml:space="preserve">, </w:t>
            </w:r>
            <w:r w:rsidRPr="00C0372C">
              <w:rPr>
                <w:rFonts w:ascii="Book Antiqua" w:hAnsi="Book Antiqua"/>
                <w:bCs/>
              </w:rPr>
              <w:t>5 %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="00C0372C">
              <w:rPr>
                <w:rFonts w:ascii="Book Antiqua" w:hAnsi="Book Antiqua"/>
                <w:bCs/>
              </w:rPr>
              <w:t>(</w:t>
            </w:r>
            <w:r w:rsidRPr="00C0372C">
              <w:rPr>
                <w:rFonts w:ascii="Book Antiqua" w:hAnsi="Book Antiqua"/>
                <w:bCs/>
              </w:rPr>
              <w:t>cero coma cinco por ciento</w:t>
            </w:r>
            <w:r w:rsidR="00C0372C">
              <w:rPr>
                <w:rFonts w:ascii="Book Antiqua" w:hAnsi="Book Antiqua"/>
                <w:bCs/>
              </w:rPr>
              <w:t>)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Pr="00C0372C">
              <w:rPr>
                <w:rFonts w:ascii="Book Antiqua" w:hAnsi="Book Antiqua"/>
                <w:bCs/>
              </w:rPr>
              <w:t>de los ingresos brutos</w:t>
            </w:r>
            <w:r w:rsidR="00C0372C">
              <w:rPr>
                <w:rFonts w:ascii="Book Antiqua" w:hAnsi="Book Antiqua"/>
                <w:bCs/>
              </w:rPr>
              <w:t xml:space="preserve">, </w:t>
            </w:r>
            <w:r w:rsidRPr="00C0372C">
              <w:rPr>
                <w:rFonts w:ascii="Book Antiqua" w:hAnsi="Book Antiqua"/>
                <w:bCs/>
              </w:rPr>
              <w:t>importe que será depositado mensualmente mediante declaración jurada</w:t>
            </w:r>
            <w:r w:rsidR="00C0372C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EF1906" w:rsidRPr="00C0372C" w:rsidRDefault="00EF1906" w:rsidP="00C0372C">
      <w:pPr>
        <w:pStyle w:val="Ttulo3"/>
        <w:spacing w:after="180"/>
        <w:jc w:val="both"/>
        <w:rPr>
          <w:rFonts w:ascii="Book Antiqua" w:hAnsi="Book Antiqua"/>
          <w:b w:val="0"/>
        </w:rPr>
      </w:pPr>
    </w:p>
    <w:p w:rsidR="00EF1906" w:rsidRPr="00C0372C" w:rsidRDefault="00794BF1" w:rsidP="00C0372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C0372C">
        <w:rPr>
          <w:rFonts w:ascii="Book Antiqua" w:hAnsi="Book Antiqua"/>
          <w:b w:val="0"/>
          <w:u w:val="none"/>
        </w:rPr>
        <w:t xml:space="preserve">TITULO </w:t>
      </w:r>
      <w:r w:rsidR="007B4F8F" w:rsidRPr="00C0372C">
        <w:rPr>
          <w:rFonts w:ascii="Book Antiqua" w:hAnsi="Book Antiqua"/>
          <w:b w:val="0"/>
          <w:u w:val="none"/>
        </w:rPr>
        <w:t>V</w:t>
      </w:r>
    </w:p>
    <w:p w:rsidR="00EF1906" w:rsidRPr="00C0372C" w:rsidRDefault="007B4F8F" w:rsidP="00C0372C">
      <w:pPr>
        <w:keepNext/>
        <w:spacing w:after="180"/>
        <w:jc w:val="both"/>
        <w:rPr>
          <w:rFonts w:ascii="Book Antiqua" w:hAnsi="Book Antiqua"/>
          <w:bCs/>
        </w:rPr>
      </w:pPr>
      <w:r w:rsidRPr="00C0372C">
        <w:rPr>
          <w:rFonts w:ascii="Book Antiqua" w:hAnsi="Book Antiqua"/>
          <w:bCs/>
        </w:rPr>
        <w:t>CONTRIBUCIONES QUE INCIDEN SOBRE CEMENTERIOS</w:t>
      </w:r>
    </w:p>
    <w:p w:rsidR="00A30E6D" w:rsidRDefault="00C0372C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  <w:u w:val="single"/>
        </w:rPr>
        <w:t>ARTÍCULO</w:t>
      </w:r>
      <w:r w:rsidR="007959E7" w:rsidRPr="00C0372C">
        <w:rPr>
          <w:rFonts w:ascii="Book Antiqua" w:hAnsi="Book Antiqua"/>
          <w:u w:val="single"/>
        </w:rPr>
        <w:t xml:space="preserve"> DÉCIMO SEGUNDO</w:t>
      </w:r>
      <w:r w:rsidR="0079189A" w:rsidRPr="0079189A">
        <w:rPr>
          <w:rFonts w:ascii="Book Antiqua" w:hAnsi="Book Antiqua"/>
        </w:rPr>
        <w:t xml:space="preserve">: </w:t>
      </w:r>
      <w:r w:rsidR="007B4F8F" w:rsidRPr="00C0372C">
        <w:rPr>
          <w:rFonts w:ascii="Book Antiqua" w:hAnsi="Book Antiqua"/>
        </w:rPr>
        <w:t>Por las contribuciones establecidas en el Artículo N</w:t>
      </w:r>
      <w:r>
        <w:rPr>
          <w:rFonts w:ascii="Book Antiqua" w:hAnsi="Book Antiqua"/>
        </w:rPr>
        <w:t xml:space="preserve">º </w:t>
      </w:r>
      <w:r w:rsidR="007B4F8F" w:rsidRPr="00C0372C">
        <w:rPr>
          <w:rFonts w:ascii="Book Antiqua" w:hAnsi="Book Antiqua"/>
        </w:rPr>
        <w:t>198 del Código Tributario Municipal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se abonarán los siguientes importes en los Cementerios Municipales</w:t>
      </w:r>
      <w:r w:rsidR="0079189A" w:rsidRPr="0079189A">
        <w:rPr>
          <w:rFonts w:ascii="Book Antiqua" w:hAnsi="Book Antiqua"/>
        </w:rPr>
        <w:t xml:space="preserve">: </w:t>
      </w:r>
    </w:p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</w:rPr>
      </w:pPr>
    </w:p>
    <w:tbl>
      <w:tblPr>
        <w:tblW w:w="8950" w:type="dxa"/>
        <w:tblCellMar>
          <w:left w:w="70" w:type="dxa"/>
          <w:right w:w="70" w:type="dxa"/>
        </w:tblCellMar>
        <w:tblLook w:val="0000"/>
      </w:tblPr>
      <w:tblGrid>
        <w:gridCol w:w="7810"/>
        <w:gridCol w:w="1080"/>
        <w:gridCol w:w="60"/>
      </w:tblGrid>
      <w:tr w:rsidR="007B4F8F" w:rsidRPr="00C0372C">
        <w:trPr>
          <w:gridAfter w:val="1"/>
          <w:wAfter w:w="60" w:type="dxa"/>
        </w:trPr>
        <w:tc>
          <w:tcPr>
            <w:tcW w:w="781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a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Apertura de sepultura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en jardineros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$80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rPr>
          <w:gridAfter w:val="1"/>
          <w:wAfter w:w="60" w:type="dxa"/>
        </w:trPr>
        <w:tc>
          <w:tcPr>
            <w:tcW w:w="781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b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Por derecho de desinfección y blanqueo o pintura de mausoleos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capillas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sotanitos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bóvedas y nichos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$8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rPr>
          <w:gridAfter w:val="1"/>
          <w:wAfter w:w="60" w:type="dxa"/>
        </w:trPr>
        <w:tc>
          <w:tcPr>
            <w:tcW w:w="781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Derecho de conservación en los Cementerios Municipales</w:t>
            </w:r>
            <w:r w:rsidR="00C0372C">
              <w:rPr>
                <w:rFonts w:ascii="Book Antiqua" w:hAnsi="Book Antiqua"/>
              </w:rPr>
              <w:t xml:space="preserve">; </w:t>
            </w:r>
            <w:r w:rsidRPr="00C0372C">
              <w:rPr>
                <w:rFonts w:ascii="Book Antiqua" w:hAnsi="Book Antiqua"/>
              </w:rPr>
              <w:t>por mantenimiento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limpieza y arbolado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los titulares de las concesiones de terrenos pagarán por año y por m2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rPr>
          <w:gridAfter w:val="1"/>
          <w:wAfter w:w="60" w:type="dxa"/>
        </w:trPr>
        <w:tc>
          <w:tcPr>
            <w:tcW w:w="781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1- Mausoleos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capilla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sotanitos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bóvedas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nichos y/o similares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$8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rPr>
          <w:gridAfter w:val="1"/>
          <w:wAfter w:w="60" w:type="dxa"/>
        </w:trPr>
        <w:tc>
          <w:tcPr>
            <w:tcW w:w="781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2- Jardineros en los Cementerios Municipales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$26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rPr>
          <w:gridAfter w:val="1"/>
          <w:wAfter w:w="60" w:type="dxa"/>
        </w:trPr>
        <w:tc>
          <w:tcPr>
            <w:tcW w:w="781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d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Por concesión o arrendamiento de terrenos y sus renovaciones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se pagará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rPr>
          <w:gridAfter w:val="1"/>
          <w:wAfter w:w="60" w:type="dxa"/>
        </w:trPr>
        <w:tc>
          <w:tcPr>
            <w:tcW w:w="781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1- Por mausoleos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capilla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media capilla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10 años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rPr>
          <w:gridAfter w:val="1"/>
          <w:wAfter w:w="60" w:type="dxa"/>
        </w:trPr>
        <w:tc>
          <w:tcPr>
            <w:tcW w:w="781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2- Por nicheros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10 años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rPr>
          <w:gridAfter w:val="1"/>
          <w:wAfter w:w="60" w:type="dxa"/>
        </w:trPr>
        <w:tc>
          <w:tcPr>
            <w:tcW w:w="781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lastRenderedPageBreak/>
              <w:t>3- Por nicheros Municipales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se pagará por cada uno y por 5 años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no renovables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el importe de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rPr>
          <w:gridAfter w:val="1"/>
          <w:wAfter w:w="60" w:type="dxa"/>
        </w:trPr>
        <w:tc>
          <w:tcPr>
            <w:tcW w:w="781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4- Por jardinero y por 10 años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81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e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Los mausoleos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bóvedas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nichos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capillas y otros tipos de construcciones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al igual que toda parcela destinada a jardineros en los cementerios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  <w:r w:rsidRPr="00C0372C">
              <w:rPr>
                <w:rFonts w:ascii="Book Antiqua" w:hAnsi="Book Antiqua"/>
              </w:rPr>
              <w:t>Viejo y Jardín Municipal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son transferibles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siempre que dichos casos sean debidamente justificados mediante nota elevada al Departamento Ejecutivo Municipal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lo que se establece por transferencia total o parcial de terrenos y/o construcciones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m2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40" w:type="dxa"/>
            <w:gridSpan w:val="2"/>
          </w:tcPr>
          <w:p w:rsidR="008371CA" w:rsidRPr="00C0372C" w:rsidRDefault="008371CA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$400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81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Asimismo los sotanitos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bóvedas y columnas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tan solo transformados en jardineros podrán ser renovados y su desocupación produce automáticamente la rescisión del arriendo sin derecho a indemnización o devolución por ningún concepto</w:t>
            </w:r>
            <w:r w:rsidR="00C0372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40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c>
          <w:tcPr>
            <w:tcW w:w="781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f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Toda persona de existencia física o jurídica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para realizar trabajo de construcción y/o mantenimiento en los cementerios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previamente deberá abonar las tasas municipales establecidas en el Artículo Trigésimo- Inc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“b”</w:t>
            </w:r>
            <w:r w:rsidR="00C0372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40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</w:rPr>
      </w:pPr>
    </w:p>
    <w:p w:rsidR="00A30E6D" w:rsidRDefault="00C0372C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  <w:bCs/>
          <w:u w:val="single"/>
        </w:rPr>
        <w:t>ARTÍCULO</w:t>
      </w:r>
      <w:r w:rsidR="007959E7" w:rsidRPr="00C0372C">
        <w:rPr>
          <w:rFonts w:ascii="Book Antiqua" w:hAnsi="Book Antiqua"/>
          <w:bCs/>
          <w:u w:val="single"/>
        </w:rPr>
        <w:t xml:space="preserve"> DÉCIMO TERCERO</w:t>
      </w:r>
      <w:r w:rsidR="0079189A" w:rsidRPr="0079189A">
        <w:rPr>
          <w:rFonts w:ascii="Book Antiqua" w:hAnsi="Book Antiqua"/>
          <w:bCs/>
        </w:rPr>
        <w:t xml:space="preserve">: </w:t>
      </w:r>
      <w:r w:rsidR="007B4F8F" w:rsidRPr="00C0372C">
        <w:rPr>
          <w:rFonts w:ascii="Book Antiqua" w:hAnsi="Book Antiqua"/>
        </w:rPr>
        <w:t>Los Concesionarios de terrenos en cementerios están obligados a mantener las obras en buen estado de conservación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bajo apercibimiento de multa</w:t>
      </w:r>
      <w:r>
        <w:rPr>
          <w:rFonts w:ascii="Book Antiqua" w:hAnsi="Book Antiqua"/>
        </w:rPr>
        <w:t xml:space="preserve">. </w:t>
      </w:r>
      <w:r w:rsidR="007B4F8F" w:rsidRPr="00C0372C">
        <w:rPr>
          <w:rFonts w:ascii="Book Antiqua" w:hAnsi="Book Antiqua"/>
        </w:rPr>
        <w:t>La Municipalidad está facultada para efectuar trabajos necesarios por cuenta del infractor</w:t>
      </w:r>
      <w:r>
        <w:rPr>
          <w:rFonts w:ascii="Book Antiqua" w:hAnsi="Book Antiqua"/>
        </w:rPr>
        <w:t xml:space="preserve">. </w:t>
      </w:r>
      <w:r w:rsidR="007B4F8F" w:rsidRPr="00C0372C">
        <w:rPr>
          <w:rFonts w:ascii="Book Antiqua" w:hAnsi="Book Antiqua"/>
        </w:rPr>
        <w:t>No dará curso a ningún expediente de solicitud de renovación de la concesión sin que previamente se haya verificado</w:t>
      </w:r>
      <w:r w:rsidR="0079189A" w:rsidRPr="0079189A">
        <w:rPr>
          <w:rFonts w:ascii="Book Antiqua" w:hAnsi="Book Antiqua"/>
        </w:rPr>
        <w:t xml:space="preserve">: </w:t>
      </w:r>
    </w:p>
    <w:p w:rsidR="00A30E6D" w:rsidRDefault="007B4F8F" w:rsidP="00C0372C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Situación tributaria regularizada a la fecha de presentación del escrito</w:t>
      </w:r>
      <w:r w:rsidR="00C0372C">
        <w:rPr>
          <w:rFonts w:ascii="Book Antiqua" w:hAnsi="Book Antiqua"/>
        </w:rPr>
        <w:t>.</w:t>
      </w:r>
    </w:p>
    <w:p w:rsidR="00A30E6D" w:rsidRDefault="007B4F8F" w:rsidP="00C0372C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El estado de conservación de la concesión</w:t>
      </w:r>
      <w:r w:rsidR="00C0372C">
        <w:rPr>
          <w:rFonts w:ascii="Book Antiqua" w:hAnsi="Book Antiqua"/>
        </w:rPr>
        <w:t xml:space="preserve">. </w:t>
      </w:r>
      <w:r w:rsidRPr="00C0372C">
        <w:rPr>
          <w:rFonts w:ascii="Book Antiqua" w:hAnsi="Book Antiqua"/>
        </w:rPr>
        <w:t>Si fuere necesario realizar algún trabajo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deberá cumplirse en el término de 30 días corridos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bajo condición de considerar desistido el pedido</w:t>
      </w:r>
      <w:r w:rsidR="00C0372C">
        <w:rPr>
          <w:rFonts w:ascii="Book Antiqua" w:hAnsi="Book Antiqua"/>
        </w:rPr>
        <w:t>.</w:t>
      </w:r>
    </w:p>
    <w:p w:rsidR="00EF1906" w:rsidRPr="00C0372C" w:rsidRDefault="00794BF1" w:rsidP="00C0372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C0372C">
        <w:rPr>
          <w:rFonts w:ascii="Book Antiqua" w:hAnsi="Book Antiqua"/>
          <w:b w:val="0"/>
          <w:u w:val="none"/>
        </w:rPr>
        <w:t xml:space="preserve">TITULO </w:t>
      </w:r>
      <w:r w:rsidR="007B4F8F" w:rsidRPr="00C0372C">
        <w:rPr>
          <w:rFonts w:ascii="Book Antiqua" w:hAnsi="Book Antiqua"/>
          <w:b w:val="0"/>
          <w:u w:val="none"/>
        </w:rPr>
        <w:t>VI</w:t>
      </w:r>
    </w:p>
    <w:p w:rsidR="00EF1906" w:rsidRPr="00C0372C" w:rsidRDefault="007B4F8F" w:rsidP="00C0372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C0372C">
        <w:rPr>
          <w:rFonts w:ascii="Book Antiqua" w:hAnsi="Book Antiqua"/>
          <w:b w:val="0"/>
          <w:u w:val="none"/>
        </w:rPr>
        <w:t>CONTRIBUCIONES QUE INCIDEN SOBRE LA CONSTRUCCIÓN DE OBRAS PRIVADAS Y FRACCIONAMIENTO DE PARCELAS</w:t>
      </w:r>
    </w:p>
    <w:p w:rsidR="00A30E6D" w:rsidRDefault="00C0372C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  <w:u w:val="single"/>
        </w:rPr>
        <w:t>ARTÍCULO</w:t>
      </w:r>
      <w:r w:rsidR="007959E7" w:rsidRPr="00C0372C">
        <w:rPr>
          <w:rFonts w:ascii="Book Antiqua" w:hAnsi="Book Antiqua"/>
          <w:u w:val="single"/>
        </w:rPr>
        <w:t xml:space="preserve"> DÉCIMO CUARTO</w:t>
      </w:r>
      <w:r w:rsidR="0079189A" w:rsidRPr="0079189A">
        <w:rPr>
          <w:rFonts w:ascii="Book Antiqua" w:hAnsi="Book Antiqua"/>
        </w:rPr>
        <w:t xml:space="preserve">: </w:t>
      </w:r>
      <w:r w:rsidR="007B4F8F" w:rsidRPr="00C0372C">
        <w:rPr>
          <w:rFonts w:ascii="Book Antiqua" w:hAnsi="Book Antiqua"/>
        </w:rPr>
        <w:t>Por contribución establecida en el Artículo N</w:t>
      </w:r>
      <w:r>
        <w:rPr>
          <w:rFonts w:ascii="Book Antiqua" w:hAnsi="Book Antiqua"/>
        </w:rPr>
        <w:t xml:space="preserve">º </w:t>
      </w:r>
      <w:r w:rsidR="007B4F8F" w:rsidRPr="00C0372C">
        <w:rPr>
          <w:rFonts w:ascii="Book Antiqua" w:hAnsi="Book Antiqua"/>
        </w:rPr>
        <w:t>206 del Código Tributario Municipal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se pagarán los importes que resulten de aplicar un valor básico ajustable en función de lo establecido por el Colegio Profesional de Arquitectos y/o Ingenieros Civiles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el menor de ellos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hoy $ 600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00 el m2</w:t>
      </w:r>
      <w:r>
        <w:rPr>
          <w:rFonts w:ascii="Book Antiqua" w:hAnsi="Book Antiqua"/>
        </w:rPr>
        <w:t xml:space="preserve">; </w:t>
      </w:r>
      <w:r w:rsidR="007B4F8F" w:rsidRPr="00C0372C">
        <w:rPr>
          <w:rFonts w:ascii="Book Antiqua" w:hAnsi="Book Antiqua"/>
        </w:rPr>
        <w:t>para todo tipo de construcción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sea obra nueva o construida</w:t>
      </w:r>
      <w:r>
        <w:rPr>
          <w:rFonts w:ascii="Book Antiqua" w:hAnsi="Book Antiqua"/>
        </w:rPr>
        <w:t>.</w:t>
      </w:r>
    </w:p>
    <w:p w:rsidR="00A30E6D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A este valor se lo multiplicará por la superficie a construir o construida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obteniéndose el importe obra y se le aplicarán los siguientes porcentajes para determinar el monto de la contribución</w:t>
      </w:r>
      <w:r w:rsidR="0079189A" w:rsidRPr="0079189A">
        <w:rPr>
          <w:rFonts w:ascii="Book Antiqua" w:hAnsi="Book Antiqua"/>
        </w:rPr>
        <w:t xml:space="preserve">: </w:t>
      </w:r>
    </w:p>
    <w:p w:rsidR="00A30E6D" w:rsidRDefault="007B4F8F" w:rsidP="00C0372C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lastRenderedPageBreak/>
        <w:t>6%0</w:t>
      </w:r>
      <w:r w:rsidR="00A30E6D">
        <w:rPr>
          <w:rFonts w:ascii="Book Antiqua" w:hAnsi="Book Antiqua"/>
        </w:rPr>
        <w:t xml:space="preserve"> </w:t>
      </w:r>
      <w:r w:rsidR="00C0372C">
        <w:rPr>
          <w:rFonts w:ascii="Book Antiqua" w:hAnsi="Book Antiqua"/>
        </w:rPr>
        <w:t>(</w:t>
      </w:r>
      <w:r w:rsidRPr="00C0372C">
        <w:rPr>
          <w:rFonts w:ascii="Book Antiqua" w:hAnsi="Book Antiqua"/>
        </w:rPr>
        <w:t>Seis por mil</w:t>
      </w:r>
      <w:r w:rsidR="00C0372C">
        <w:rPr>
          <w:rFonts w:ascii="Book Antiqua" w:hAnsi="Book Antiqua"/>
        </w:rPr>
        <w:t>)</w:t>
      </w:r>
      <w:r w:rsidR="00A30E6D">
        <w:rPr>
          <w:rFonts w:ascii="Book Antiqua" w:hAnsi="Book Antiqua"/>
        </w:rPr>
        <w:t xml:space="preserve"> </w:t>
      </w:r>
      <w:r w:rsidRPr="00C0372C">
        <w:rPr>
          <w:rFonts w:ascii="Book Antiqua" w:hAnsi="Book Antiqua"/>
        </w:rPr>
        <w:t>sobre el valor de la construcción para Documentación Técnica de Obra Nueva</w:t>
      </w:r>
      <w:r w:rsidR="00C0372C">
        <w:rPr>
          <w:rFonts w:ascii="Book Antiqua" w:hAnsi="Book Antiqua"/>
        </w:rPr>
        <w:t>.</w:t>
      </w:r>
    </w:p>
    <w:p w:rsidR="00A30E6D" w:rsidRDefault="007B4F8F" w:rsidP="00C0372C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9%0</w:t>
      </w:r>
      <w:r w:rsidR="00A30E6D">
        <w:rPr>
          <w:rFonts w:ascii="Book Antiqua" w:hAnsi="Book Antiqua"/>
        </w:rPr>
        <w:t xml:space="preserve"> </w:t>
      </w:r>
      <w:r w:rsidR="00C0372C">
        <w:rPr>
          <w:rFonts w:ascii="Book Antiqua" w:hAnsi="Book Antiqua"/>
        </w:rPr>
        <w:t>(</w:t>
      </w:r>
      <w:r w:rsidRPr="00C0372C">
        <w:rPr>
          <w:rFonts w:ascii="Book Antiqua" w:hAnsi="Book Antiqua"/>
        </w:rPr>
        <w:t>Nueve por mil</w:t>
      </w:r>
      <w:r w:rsidR="00C0372C">
        <w:rPr>
          <w:rFonts w:ascii="Book Antiqua" w:hAnsi="Book Antiqua"/>
        </w:rPr>
        <w:t>)</w:t>
      </w:r>
      <w:r w:rsidR="00A30E6D">
        <w:rPr>
          <w:rFonts w:ascii="Book Antiqua" w:hAnsi="Book Antiqua"/>
        </w:rPr>
        <w:t xml:space="preserve"> </w:t>
      </w:r>
      <w:r w:rsidRPr="00C0372C">
        <w:rPr>
          <w:rFonts w:ascii="Book Antiqua" w:hAnsi="Book Antiqua"/>
        </w:rPr>
        <w:t>sobre el valor de la construcción para Documentación Técnica de Obra Construida o conforme a obra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exceptuándose de las multas de oficio a toda presentación voluntaria</w:t>
      </w:r>
      <w:r w:rsidR="00C0372C">
        <w:rPr>
          <w:rFonts w:ascii="Book Antiqua" w:hAnsi="Book Antiqua"/>
        </w:rPr>
        <w:t>.</w:t>
      </w:r>
    </w:p>
    <w:p w:rsidR="00A30E6D" w:rsidRDefault="007B4F8F" w:rsidP="00C0372C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12%0</w:t>
      </w:r>
      <w:r w:rsidR="00A30E6D">
        <w:rPr>
          <w:rFonts w:ascii="Book Antiqua" w:hAnsi="Book Antiqua"/>
        </w:rPr>
        <w:t xml:space="preserve"> </w:t>
      </w:r>
      <w:r w:rsidR="00C0372C">
        <w:rPr>
          <w:rFonts w:ascii="Book Antiqua" w:hAnsi="Book Antiqua"/>
        </w:rPr>
        <w:t>(</w:t>
      </w:r>
      <w:r w:rsidRPr="00C0372C">
        <w:rPr>
          <w:rFonts w:ascii="Book Antiqua" w:hAnsi="Book Antiqua"/>
        </w:rPr>
        <w:t>Doce por mil</w:t>
      </w:r>
      <w:r w:rsidR="00C0372C">
        <w:rPr>
          <w:rFonts w:ascii="Book Antiqua" w:hAnsi="Book Antiqua"/>
        </w:rPr>
        <w:t>)</w:t>
      </w:r>
      <w:r w:rsidR="00A30E6D">
        <w:rPr>
          <w:rFonts w:ascii="Book Antiqua" w:hAnsi="Book Antiqua"/>
        </w:rPr>
        <w:t xml:space="preserve"> </w:t>
      </w:r>
      <w:r w:rsidRPr="00C0372C">
        <w:rPr>
          <w:rFonts w:ascii="Book Antiqua" w:hAnsi="Book Antiqua"/>
        </w:rPr>
        <w:t>sobre el valor de la construcción para Documentación Técnica de Obras por Vía de excepción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exceptuándose de las multas de oficio a toda presentación voluntaria</w:t>
      </w:r>
      <w:r w:rsidR="00C0372C">
        <w:rPr>
          <w:rFonts w:ascii="Book Antiqua" w:hAnsi="Book Antiqua"/>
        </w:rPr>
        <w:t>.</w:t>
      </w:r>
    </w:p>
    <w:p w:rsidR="00A30E6D" w:rsidRDefault="007B4F8F" w:rsidP="00C0372C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8%0</w:t>
      </w:r>
      <w:r w:rsidR="00A30E6D">
        <w:rPr>
          <w:rFonts w:ascii="Book Antiqua" w:hAnsi="Book Antiqua"/>
        </w:rPr>
        <w:t xml:space="preserve"> </w:t>
      </w:r>
      <w:r w:rsidR="00C0372C">
        <w:rPr>
          <w:rFonts w:ascii="Book Antiqua" w:hAnsi="Book Antiqua"/>
        </w:rPr>
        <w:t>(</w:t>
      </w:r>
      <w:r w:rsidRPr="00C0372C">
        <w:rPr>
          <w:rFonts w:ascii="Book Antiqua" w:hAnsi="Book Antiqua"/>
        </w:rPr>
        <w:t>Ocho por mil</w:t>
      </w:r>
      <w:r w:rsidR="00C0372C">
        <w:rPr>
          <w:rFonts w:ascii="Book Antiqua" w:hAnsi="Book Antiqua"/>
        </w:rPr>
        <w:t>)</w:t>
      </w:r>
      <w:r w:rsidR="00A30E6D">
        <w:rPr>
          <w:rFonts w:ascii="Book Antiqua" w:hAnsi="Book Antiqua"/>
        </w:rPr>
        <w:t xml:space="preserve"> </w:t>
      </w:r>
      <w:r w:rsidRPr="00C0372C">
        <w:rPr>
          <w:rFonts w:ascii="Book Antiqua" w:hAnsi="Book Antiqua"/>
        </w:rPr>
        <w:t>sobre el presupuesto de obra a realizar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por refacciones o remodelaciones donde no se modifiquen superficies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pero se realicen obras de importancia como</w:t>
      </w:r>
      <w:r w:rsidR="0079189A" w:rsidRPr="0079189A">
        <w:rPr>
          <w:rFonts w:ascii="Book Antiqua" w:hAnsi="Book Antiqua"/>
        </w:rPr>
        <w:t xml:space="preserve">: </w:t>
      </w:r>
      <w:r w:rsidRPr="00C0372C">
        <w:rPr>
          <w:rFonts w:ascii="Book Antiqua" w:hAnsi="Book Antiqua"/>
        </w:rPr>
        <w:t>Cambio de aberturas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demolición de paredes o tabiques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reemplazo de revoques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modificación de cubiertas y/o similares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con un mínimo equivalente a la 6ta</w:t>
      </w:r>
      <w:r w:rsidR="00C0372C">
        <w:rPr>
          <w:rFonts w:ascii="Book Antiqua" w:hAnsi="Book Antiqua"/>
        </w:rPr>
        <w:t xml:space="preserve">. </w:t>
      </w:r>
      <w:r w:rsidRPr="00C0372C">
        <w:rPr>
          <w:rFonts w:ascii="Book Antiqua" w:hAnsi="Book Antiqua"/>
        </w:rPr>
        <w:t>parte del valor consignado en el 1er párrafo del presente Artículo</w:t>
      </w:r>
      <w:r w:rsidR="00C0372C">
        <w:rPr>
          <w:rFonts w:ascii="Book Antiqua" w:hAnsi="Book Antiqua"/>
        </w:rPr>
        <w:t>.</w:t>
      </w:r>
    </w:p>
    <w:p w:rsidR="007B4F8F" w:rsidRPr="00C0372C" w:rsidRDefault="007B4F8F" w:rsidP="00C0372C">
      <w:pPr>
        <w:pStyle w:val="Ttulo3"/>
        <w:spacing w:after="180"/>
        <w:jc w:val="both"/>
        <w:rPr>
          <w:rFonts w:ascii="Book Antiqua" w:hAnsi="Book Antiqua"/>
          <w:b w:val="0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782"/>
        <w:gridCol w:w="1198"/>
      </w:tblGrid>
      <w:tr w:rsidR="007B4F8F" w:rsidRPr="00C0372C">
        <w:tc>
          <w:tcPr>
            <w:tcW w:w="7782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1- Por la visación de planos de unificación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$27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782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2- Por la visación de planos de división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  <w:r w:rsidRPr="00C0372C">
              <w:rPr>
                <w:rFonts w:ascii="Book Antiqua" w:hAnsi="Book Antiqua"/>
              </w:rPr>
              <w:t>por cada parcela resultante $7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  <w:r w:rsidR="00A30E6D">
              <w:rPr>
                <w:rFonts w:ascii="Book Antiqua" w:hAnsi="Book Antiqua"/>
              </w:rPr>
              <w:t xml:space="preserve">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Pesos Siete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con un monto mínimo de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$27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782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3- Por la visación de planos de mensura y división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ídem punto 2</w:t>
            </w:r>
          </w:p>
        </w:tc>
        <w:tc>
          <w:tcPr>
            <w:tcW w:w="1198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c>
          <w:tcPr>
            <w:tcW w:w="7782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4- Por la visación de planos de mensura y unificación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ídem punto 1</w:t>
            </w:r>
          </w:p>
        </w:tc>
        <w:tc>
          <w:tcPr>
            <w:tcW w:w="1198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c>
          <w:tcPr>
            <w:tcW w:w="7782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5- Por la visación de planos de mensura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unificación y división o planos de mensura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división y unificación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ídem a lo establecido en el punto 2</w:t>
            </w:r>
            <w:r w:rsidR="00C0372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98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c>
          <w:tcPr>
            <w:tcW w:w="7782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6- Por la visación de planos de relevamiento y subdivisión bajo el Régimen de Propiedad horizontal o Prehorizontal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cada unidad resultante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$39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782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7- Por visación de plano de mensura y/o plano de mensura para información posesoria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se aplicará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$26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</w:tbl>
    <w:p w:rsidR="00EF1906" w:rsidRPr="00C0372C" w:rsidRDefault="00EF1906" w:rsidP="00C0372C">
      <w:pPr>
        <w:keepNext/>
        <w:spacing w:after="180"/>
        <w:jc w:val="both"/>
        <w:rPr>
          <w:rFonts w:ascii="Book Antiqua" w:hAnsi="Book Antiqua"/>
        </w:rPr>
      </w:pPr>
    </w:p>
    <w:p w:rsidR="00EF1906" w:rsidRPr="00C0372C" w:rsidRDefault="00794BF1" w:rsidP="00C0372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C0372C">
        <w:rPr>
          <w:rFonts w:ascii="Book Antiqua" w:hAnsi="Book Antiqua"/>
          <w:b w:val="0"/>
          <w:u w:val="none"/>
        </w:rPr>
        <w:t xml:space="preserve">TITULO </w:t>
      </w:r>
      <w:r w:rsidR="007B4F8F" w:rsidRPr="00C0372C">
        <w:rPr>
          <w:rFonts w:ascii="Book Antiqua" w:hAnsi="Book Antiqua"/>
          <w:b w:val="0"/>
          <w:u w:val="none"/>
        </w:rPr>
        <w:t>VII</w:t>
      </w:r>
    </w:p>
    <w:p w:rsidR="00EF1906" w:rsidRPr="00C0372C" w:rsidRDefault="007B4F8F" w:rsidP="00C0372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C0372C">
        <w:rPr>
          <w:rFonts w:ascii="Book Antiqua" w:hAnsi="Book Antiqua"/>
          <w:b w:val="0"/>
          <w:u w:val="none"/>
        </w:rPr>
        <w:t>CONTRIBUCIONES QUE INCIDEN SOBRE LAS DIVERSIONES Y ESPECTÁCULOS PÚBLICOS</w:t>
      </w:r>
      <w:r w:rsidR="00C0372C">
        <w:rPr>
          <w:rFonts w:ascii="Book Antiqua" w:hAnsi="Book Antiqua"/>
          <w:b w:val="0"/>
          <w:u w:val="none"/>
        </w:rPr>
        <w:t xml:space="preserve">, </w:t>
      </w:r>
      <w:r w:rsidRPr="00C0372C">
        <w:rPr>
          <w:rFonts w:ascii="Book Antiqua" w:hAnsi="Book Antiqua"/>
          <w:b w:val="0"/>
          <w:u w:val="none"/>
        </w:rPr>
        <w:t>CINEMATÓGRAFOS Y/O TEATROS</w:t>
      </w:r>
    </w:p>
    <w:p w:rsidR="00A30E6D" w:rsidRDefault="00C0372C" w:rsidP="00C0372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C0372C">
        <w:rPr>
          <w:rFonts w:ascii="Book Antiqua" w:hAnsi="Book Antiqua"/>
          <w:b w:val="0"/>
        </w:rPr>
        <w:t>ARTÍCULO</w:t>
      </w:r>
      <w:r w:rsidR="007959E7" w:rsidRPr="00C0372C">
        <w:rPr>
          <w:rFonts w:ascii="Book Antiqua" w:hAnsi="Book Antiqua"/>
          <w:b w:val="0"/>
        </w:rPr>
        <w:t xml:space="preserve"> DÉCIMO QUINTO</w:t>
      </w:r>
      <w:r w:rsidR="0079189A" w:rsidRPr="0079189A">
        <w:rPr>
          <w:rFonts w:ascii="Book Antiqua" w:hAnsi="Book Antiqua"/>
          <w:b w:val="0"/>
          <w:u w:val="none"/>
        </w:rPr>
        <w:t xml:space="preserve">: </w:t>
      </w:r>
      <w:r w:rsidR="007B4F8F" w:rsidRPr="00C0372C">
        <w:rPr>
          <w:rFonts w:ascii="Book Antiqua" w:hAnsi="Book Antiqua"/>
          <w:b w:val="0"/>
          <w:bCs w:val="0"/>
          <w:u w:val="none"/>
        </w:rPr>
        <w:t>Los cinematógrafos y/o teatros y demás espectáculos artísticos abonarán el dos por ciento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>(</w:t>
      </w:r>
      <w:r w:rsidR="007B4F8F" w:rsidRPr="00C0372C">
        <w:rPr>
          <w:rFonts w:ascii="Book Antiqua" w:hAnsi="Book Antiqua"/>
          <w:b w:val="0"/>
          <w:bCs w:val="0"/>
          <w:u w:val="none"/>
        </w:rPr>
        <w:t>2%</w:t>
      </w:r>
      <w:r>
        <w:rPr>
          <w:rFonts w:ascii="Book Antiqua" w:hAnsi="Book Antiqua"/>
          <w:b w:val="0"/>
          <w:bCs w:val="0"/>
          <w:u w:val="none"/>
        </w:rPr>
        <w:t>)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="007B4F8F" w:rsidRPr="00C0372C">
        <w:rPr>
          <w:rFonts w:ascii="Book Antiqua" w:hAnsi="Book Antiqua"/>
          <w:b w:val="0"/>
          <w:bCs w:val="0"/>
          <w:u w:val="none"/>
        </w:rPr>
        <w:t>sobre el precio básico de cada entrada vendida por función</w:t>
      </w:r>
      <w:r>
        <w:rPr>
          <w:rFonts w:ascii="Book Antiqua" w:hAnsi="Book Antiqua"/>
          <w:b w:val="0"/>
          <w:bCs w:val="0"/>
          <w:u w:val="none"/>
        </w:rPr>
        <w:t>.</w:t>
      </w:r>
    </w:p>
    <w:p w:rsidR="00EF1906" w:rsidRPr="00C0372C" w:rsidRDefault="007B4F8F" w:rsidP="00C0372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C0372C">
        <w:rPr>
          <w:rFonts w:ascii="Book Antiqua" w:hAnsi="Book Antiqua"/>
          <w:b w:val="0"/>
          <w:u w:val="none"/>
        </w:rPr>
        <w:t>ESPECTÁCULOS PÚBLICOS Y DEPORTIVOS</w:t>
      </w:r>
    </w:p>
    <w:p w:rsidR="00A30E6D" w:rsidRDefault="00C0372C" w:rsidP="00C0372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lastRenderedPageBreak/>
        <w:t>ARTÍCULO</w:t>
      </w:r>
      <w:r w:rsidR="007959E7" w:rsidRPr="00C0372C">
        <w:rPr>
          <w:rFonts w:ascii="Book Antiqua" w:hAnsi="Book Antiqua"/>
          <w:b w:val="0"/>
          <w:u w:val="none"/>
        </w:rPr>
        <w:t xml:space="preserve"> DÉCIMO SEXTO</w:t>
      </w:r>
      <w:r w:rsidR="0079189A" w:rsidRPr="0079189A">
        <w:rPr>
          <w:rFonts w:ascii="Book Antiqua" w:hAnsi="Book Antiqua"/>
          <w:b w:val="0"/>
          <w:u w:val="none"/>
        </w:rPr>
        <w:t xml:space="preserve">: </w:t>
      </w:r>
      <w:r w:rsidR="007B4F8F" w:rsidRPr="00C0372C">
        <w:rPr>
          <w:rFonts w:ascii="Book Antiqua" w:hAnsi="Book Antiqua"/>
          <w:b w:val="0"/>
          <w:bCs w:val="0"/>
          <w:u w:val="none"/>
        </w:rPr>
        <w:t>Las actividades gravadas que a continuación se detalla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C0372C">
        <w:rPr>
          <w:rFonts w:ascii="Book Antiqua" w:hAnsi="Book Antiqua"/>
          <w:b w:val="0"/>
          <w:bCs w:val="0"/>
          <w:u w:val="none"/>
        </w:rPr>
        <w:t>abonarán los tributos que en cada caso se indican</w:t>
      </w:r>
      <w:r w:rsidR="0079189A" w:rsidRPr="0079189A">
        <w:rPr>
          <w:rFonts w:ascii="Book Antiqua" w:hAnsi="Book Antiqua"/>
          <w:b w:val="0"/>
          <w:bCs w:val="0"/>
          <w:u w:val="none"/>
        </w:rPr>
        <w:t xml:space="preserve">: </w:t>
      </w:r>
    </w:p>
    <w:p w:rsidR="00A30E6D" w:rsidRDefault="007B4F8F" w:rsidP="00C0372C">
      <w:pPr>
        <w:pStyle w:val="Textoindependiente2"/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0372C">
        <w:rPr>
          <w:rFonts w:ascii="Book Antiqua" w:hAnsi="Book Antiqua"/>
          <w:b w:val="0"/>
          <w:bCs w:val="0"/>
          <w:u w:val="none"/>
        </w:rPr>
        <w:t>Espectáculos públicos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deportivos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abonarán el uno por ciento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="00C0372C">
        <w:rPr>
          <w:rFonts w:ascii="Book Antiqua" w:hAnsi="Book Antiqua"/>
          <w:b w:val="0"/>
          <w:bCs w:val="0"/>
          <w:u w:val="none"/>
        </w:rPr>
        <w:t>(</w:t>
      </w:r>
      <w:r w:rsidRPr="00C0372C">
        <w:rPr>
          <w:rFonts w:ascii="Book Antiqua" w:hAnsi="Book Antiqua"/>
          <w:b w:val="0"/>
          <w:bCs w:val="0"/>
          <w:u w:val="none"/>
        </w:rPr>
        <w:t>1%</w:t>
      </w:r>
      <w:r w:rsidR="00C0372C">
        <w:rPr>
          <w:rFonts w:ascii="Book Antiqua" w:hAnsi="Book Antiqua"/>
          <w:b w:val="0"/>
          <w:bCs w:val="0"/>
          <w:u w:val="none"/>
        </w:rPr>
        <w:t>)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Pr="00C0372C">
        <w:rPr>
          <w:rFonts w:ascii="Book Antiqua" w:hAnsi="Book Antiqua"/>
          <w:b w:val="0"/>
          <w:bCs w:val="0"/>
          <w:u w:val="none"/>
        </w:rPr>
        <w:t>del precio básico de cada entrada vendida en reunión</w:t>
      </w:r>
      <w:r w:rsidR="00C0372C">
        <w:rPr>
          <w:rFonts w:ascii="Book Antiqua" w:hAnsi="Book Antiqua"/>
          <w:b w:val="0"/>
          <w:bCs w:val="0"/>
          <w:u w:val="none"/>
        </w:rPr>
        <w:t>.</w:t>
      </w:r>
    </w:p>
    <w:p w:rsidR="00A30E6D" w:rsidRDefault="007B4F8F" w:rsidP="00C0372C">
      <w:pPr>
        <w:pStyle w:val="Textoindependiente2"/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0372C">
        <w:rPr>
          <w:rFonts w:ascii="Book Antiqua" w:hAnsi="Book Antiqua"/>
          <w:b w:val="0"/>
          <w:bCs w:val="0"/>
          <w:u w:val="none"/>
        </w:rPr>
        <w:t>Salas de juego autorizadas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abonarán el 3%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="00C0372C">
        <w:rPr>
          <w:rFonts w:ascii="Book Antiqua" w:hAnsi="Book Antiqua"/>
          <w:b w:val="0"/>
          <w:bCs w:val="0"/>
          <w:u w:val="none"/>
        </w:rPr>
        <w:t>(</w:t>
      </w:r>
      <w:r w:rsidRPr="00C0372C">
        <w:rPr>
          <w:rFonts w:ascii="Book Antiqua" w:hAnsi="Book Antiqua"/>
          <w:b w:val="0"/>
          <w:bCs w:val="0"/>
          <w:u w:val="none"/>
        </w:rPr>
        <w:t>tres por ciento</w:t>
      </w:r>
      <w:r w:rsidR="00C0372C">
        <w:rPr>
          <w:rFonts w:ascii="Book Antiqua" w:hAnsi="Book Antiqua"/>
          <w:b w:val="0"/>
          <w:bCs w:val="0"/>
          <w:u w:val="none"/>
        </w:rPr>
        <w:t>)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Pr="00C0372C">
        <w:rPr>
          <w:rFonts w:ascii="Book Antiqua" w:hAnsi="Book Antiqua"/>
          <w:b w:val="0"/>
          <w:bCs w:val="0"/>
          <w:u w:val="none"/>
        </w:rPr>
        <w:t>sobre los ingresos de todo concepto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excepto las comprendidas en el Artículo Cuarto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incisoE</w:t>
      </w:r>
      <w:r w:rsidR="00C0372C">
        <w:rPr>
          <w:rFonts w:ascii="Book Antiqua" w:hAnsi="Book Antiqua"/>
          <w:b w:val="0"/>
          <w:bCs w:val="0"/>
          <w:u w:val="none"/>
        </w:rPr>
        <w:t>)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Pr="00C0372C">
        <w:rPr>
          <w:rFonts w:ascii="Book Antiqua" w:hAnsi="Book Antiqua"/>
          <w:b w:val="0"/>
          <w:bCs w:val="0"/>
          <w:u w:val="none"/>
        </w:rPr>
        <w:t>apartado 2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de la presente Ordenanza</w:t>
      </w:r>
      <w:r w:rsidR="00C0372C">
        <w:rPr>
          <w:rFonts w:ascii="Book Antiqua" w:hAnsi="Book Antiqua"/>
          <w:b w:val="0"/>
          <w:bCs w:val="0"/>
          <w:u w:val="none"/>
        </w:rPr>
        <w:t>.</w:t>
      </w:r>
    </w:p>
    <w:p w:rsidR="007B4F8F" w:rsidRPr="00C0372C" w:rsidRDefault="007B4F8F" w:rsidP="00C0372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C0372C">
        <w:rPr>
          <w:rFonts w:ascii="Book Antiqua" w:hAnsi="Book Antiqua"/>
          <w:b w:val="0"/>
          <w:u w:val="none"/>
        </w:rPr>
        <w:t>BAILES</w:t>
      </w:r>
    </w:p>
    <w:p w:rsidR="007B4F8F" w:rsidRPr="00C0372C" w:rsidRDefault="007B4F8F" w:rsidP="00C0372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</w:p>
    <w:tbl>
      <w:tblPr>
        <w:tblW w:w="0" w:type="auto"/>
        <w:tblInd w:w="708" w:type="dxa"/>
        <w:tblCellMar>
          <w:left w:w="70" w:type="dxa"/>
          <w:right w:w="70" w:type="dxa"/>
        </w:tblCellMar>
        <w:tblLook w:val="0000"/>
      </w:tblPr>
      <w:tblGrid>
        <w:gridCol w:w="7191"/>
        <w:gridCol w:w="1312"/>
      </w:tblGrid>
      <w:tr w:rsidR="007B4F8F" w:rsidRPr="00C0372C">
        <w:tc>
          <w:tcPr>
            <w:tcW w:w="8002" w:type="dxa"/>
          </w:tcPr>
          <w:p w:rsidR="007B4F8F" w:rsidRPr="00C0372C" w:rsidRDefault="00C0372C" w:rsidP="00C0372C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>
              <w:rPr>
                <w:rFonts w:ascii="Book Antiqua" w:hAnsi="Book Antiqua"/>
                <w:b w:val="0"/>
                <w:u w:val="none"/>
              </w:rPr>
              <w:t>ARTÍCULO</w:t>
            </w:r>
            <w:r w:rsidR="007959E7" w:rsidRPr="00C0372C">
              <w:rPr>
                <w:rFonts w:ascii="Book Antiqua" w:hAnsi="Book Antiqua"/>
                <w:b w:val="0"/>
                <w:u w:val="none"/>
              </w:rPr>
              <w:t xml:space="preserve"> DÉCIMO SÉPTIMO</w:t>
            </w:r>
            <w:r w:rsidR="0079189A" w:rsidRPr="0079189A">
              <w:rPr>
                <w:rFonts w:ascii="Book Antiqua" w:hAnsi="Book Antiqua"/>
                <w:b w:val="0"/>
                <w:u w:val="none"/>
              </w:rPr>
              <w:t xml:space="preserve">: </w:t>
            </w:r>
            <w:r w:rsidR="007B4F8F" w:rsidRPr="00C0372C">
              <w:rPr>
                <w:rFonts w:ascii="Book Antiqua" w:hAnsi="Book Antiqua"/>
                <w:b w:val="0"/>
                <w:bCs w:val="0"/>
                <w:u w:val="none"/>
              </w:rPr>
              <w:t>a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>)</w:t>
            </w:r>
            <w:r w:rsidR="00A30E6D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="007B4F8F" w:rsidRPr="00C0372C">
              <w:rPr>
                <w:rFonts w:ascii="Book Antiqua" w:hAnsi="Book Antiqua"/>
                <w:b w:val="0"/>
                <w:bCs w:val="0"/>
                <w:u w:val="none"/>
              </w:rPr>
              <w:t>Por cada baile organizado por clubes sociales o civiles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7B4F8F" w:rsidRPr="00C0372C">
              <w:rPr>
                <w:rFonts w:ascii="Book Antiqua" w:hAnsi="Book Antiqua"/>
                <w:b w:val="0"/>
                <w:bCs w:val="0"/>
                <w:u w:val="none"/>
              </w:rPr>
              <w:t>simples asociaciones o agrupaciones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7B4F8F" w:rsidRPr="00C0372C">
              <w:rPr>
                <w:rFonts w:ascii="Book Antiqua" w:hAnsi="Book Antiqua"/>
                <w:b w:val="0"/>
                <w:bCs w:val="0"/>
                <w:u w:val="none"/>
              </w:rPr>
              <w:t>realizados en locales propios y en los cuales se cobre entradas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7B4F8F" w:rsidRPr="00C0372C">
              <w:rPr>
                <w:rFonts w:ascii="Book Antiqua" w:hAnsi="Book Antiqua"/>
                <w:b w:val="0"/>
                <w:bCs w:val="0"/>
                <w:u w:val="none"/>
              </w:rPr>
              <w:t>se abonará un importe fijo de</w:t>
            </w:r>
            <w:r w:rsidR="0079189A" w:rsidRPr="0079189A">
              <w:rPr>
                <w:rFonts w:ascii="Book Antiqua" w:hAnsi="Book Antiqua"/>
                <w:b w:val="0"/>
                <w:bCs w:val="0"/>
                <w:u w:val="none"/>
              </w:rPr>
              <w:t xml:space="preserve">: </w:t>
            </w:r>
          </w:p>
        </w:tc>
        <w:tc>
          <w:tcPr>
            <w:tcW w:w="1404" w:type="dxa"/>
          </w:tcPr>
          <w:p w:rsidR="00EF1906" w:rsidRPr="00C0372C" w:rsidRDefault="00EF1906" w:rsidP="00C0372C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  <w:p w:rsidR="007B4F8F" w:rsidRPr="00C0372C" w:rsidRDefault="007B4F8F" w:rsidP="00C0372C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C0372C">
              <w:rPr>
                <w:rFonts w:ascii="Book Antiqua" w:hAnsi="Book Antiqua"/>
                <w:b w:val="0"/>
                <w:bCs w:val="0"/>
                <w:u w:val="none"/>
              </w:rPr>
              <w:t>$250</w:t>
            </w:r>
            <w:r w:rsidR="00C0372C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C0372C">
              <w:rPr>
                <w:rFonts w:ascii="Book Antiqua" w:hAnsi="Book Antiqua"/>
                <w:b w:val="0"/>
                <w:bCs w:val="0"/>
                <w:u w:val="none"/>
              </w:rPr>
              <w:t>00</w:t>
            </w:r>
          </w:p>
        </w:tc>
      </w:tr>
      <w:tr w:rsidR="007B4F8F" w:rsidRPr="00C0372C">
        <w:tc>
          <w:tcPr>
            <w:tcW w:w="8002" w:type="dxa"/>
          </w:tcPr>
          <w:p w:rsidR="007B4F8F" w:rsidRPr="00C0372C" w:rsidRDefault="007B4F8F" w:rsidP="00C0372C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C0372C">
              <w:rPr>
                <w:rFonts w:ascii="Book Antiqua" w:hAnsi="Book Antiqua"/>
                <w:b w:val="0"/>
                <w:bCs w:val="0"/>
                <w:u w:val="none"/>
              </w:rPr>
              <w:t>b</w:t>
            </w:r>
            <w:r w:rsidR="00C0372C">
              <w:rPr>
                <w:rFonts w:ascii="Book Antiqua" w:hAnsi="Book Antiqua"/>
                <w:b w:val="0"/>
                <w:bCs w:val="0"/>
                <w:u w:val="none"/>
              </w:rPr>
              <w:t>)</w:t>
            </w:r>
            <w:r w:rsidR="00A30E6D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C0372C">
              <w:rPr>
                <w:rFonts w:ascii="Book Antiqua" w:hAnsi="Book Antiqua"/>
                <w:b w:val="0"/>
                <w:bCs w:val="0"/>
                <w:u w:val="none"/>
              </w:rPr>
              <w:t>Tratándose de bailes de carnaval</w:t>
            </w:r>
            <w:r w:rsidR="00C0372C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C0372C">
              <w:rPr>
                <w:rFonts w:ascii="Book Antiqua" w:hAnsi="Book Antiqua"/>
                <w:b w:val="0"/>
                <w:bCs w:val="0"/>
                <w:u w:val="none"/>
              </w:rPr>
              <w:t>organizados por los mismos sujetos definidos en el Inciso a</w:t>
            </w:r>
            <w:r w:rsidR="00C0372C">
              <w:rPr>
                <w:rFonts w:ascii="Book Antiqua" w:hAnsi="Book Antiqua"/>
                <w:b w:val="0"/>
                <w:bCs w:val="0"/>
                <w:u w:val="none"/>
              </w:rPr>
              <w:t>)</w:t>
            </w:r>
            <w:r w:rsidR="00A30E6D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C0372C">
              <w:rPr>
                <w:rFonts w:ascii="Book Antiqua" w:hAnsi="Book Antiqua"/>
                <w:b w:val="0"/>
                <w:bCs w:val="0"/>
                <w:u w:val="none"/>
              </w:rPr>
              <w:t>que se realicen en locales propios</w:t>
            </w:r>
            <w:r w:rsidR="00C0372C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C0372C">
              <w:rPr>
                <w:rFonts w:ascii="Book Antiqua" w:hAnsi="Book Antiqua"/>
                <w:b w:val="0"/>
                <w:bCs w:val="0"/>
                <w:u w:val="none"/>
              </w:rPr>
              <w:t>se abonará un importe fijo de</w:t>
            </w:r>
            <w:r w:rsidR="0079189A" w:rsidRPr="0079189A">
              <w:rPr>
                <w:rFonts w:ascii="Book Antiqua" w:hAnsi="Book Antiqua"/>
                <w:b w:val="0"/>
                <w:bCs w:val="0"/>
                <w:u w:val="none"/>
              </w:rPr>
              <w:t xml:space="preserve">: </w:t>
            </w:r>
          </w:p>
        </w:tc>
        <w:tc>
          <w:tcPr>
            <w:tcW w:w="1404" w:type="dxa"/>
          </w:tcPr>
          <w:p w:rsidR="00EF1906" w:rsidRPr="00C0372C" w:rsidRDefault="00EF1906" w:rsidP="00C0372C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  <w:p w:rsidR="007B4F8F" w:rsidRPr="00C0372C" w:rsidRDefault="007B4F8F" w:rsidP="00C0372C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C0372C">
              <w:rPr>
                <w:rFonts w:ascii="Book Antiqua" w:hAnsi="Book Antiqua"/>
                <w:b w:val="0"/>
                <w:bCs w:val="0"/>
                <w:u w:val="none"/>
              </w:rPr>
              <w:t>$350</w:t>
            </w:r>
            <w:r w:rsidR="00C0372C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C0372C">
              <w:rPr>
                <w:rFonts w:ascii="Book Antiqua" w:hAnsi="Book Antiqua"/>
                <w:b w:val="0"/>
                <w:bCs w:val="0"/>
                <w:u w:val="none"/>
              </w:rPr>
              <w:t>00</w:t>
            </w:r>
          </w:p>
        </w:tc>
      </w:tr>
      <w:tr w:rsidR="007B4F8F" w:rsidRPr="00C0372C">
        <w:tc>
          <w:tcPr>
            <w:tcW w:w="8002" w:type="dxa"/>
          </w:tcPr>
          <w:p w:rsidR="007B4F8F" w:rsidRPr="00C0372C" w:rsidRDefault="007B4F8F" w:rsidP="00C0372C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C0372C">
              <w:rPr>
                <w:rFonts w:ascii="Book Antiqua" w:hAnsi="Book Antiqua"/>
                <w:b w:val="0"/>
                <w:bCs w:val="0"/>
                <w:u w:val="none"/>
              </w:rPr>
              <w:t>c</w:t>
            </w:r>
            <w:r w:rsidR="00C0372C">
              <w:rPr>
                <w:rFonts w:ascii="Book Antiqua" w:hAnsi="Book Antiqua"/>
                <w:b w:val="0"/>
                <w:bCs w:val="0"/>
                <w:u w:val="none"/>
              </w:rPr>
              <w:t>)</w:t>
            </w:r>
            <w:r w:rsidR="00A30E6D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C0372C">
              <w:rPr>
                <w:rFonts w:ascii="Book Antiqua" w:hAnsi="Book Antiqua"/>
                <w:b w:val="0"/>
                <w:bCs w:val="0"/>
                <w:u w:val="none"/>
              </w:rPr>
              <w:t>Por cada baile organizado por particulares</w:t>
            </w:r>
            <w:r w:rsidR="00C0372C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C0372C">
              <w:rPr>
                <w:rFonts w:ascii="Book Antiqua" w:hAnsi="Book Antiqua"/>
                <w:b w:val="0"/>
                <w:bCs w:val="0"/>
                <w:u w:val="none"/>
              </w:rPr>
              <w:t>realizados en locales arrendados a clubes sociales o civiles</w:t>
            </w:r>
            <w:r w:rsidR="00C0372C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C0372C">
              <w:rPr>
                <w:rFonts w:ascii="Book Antiqua" w:hAnsi="Book Antiqua"/>
                <w:b w:val="0"/>
                <w:bCs w:val="0"/>
                <w:u w:val="none"/>
              </w:rPr>
              <w:t>simples asociaciones o agrupaciones</w:t>
            </w:r>
            <w:r w:rsidR="00C0372C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C0372C">
              <w:rPr>
                <w:rFonts w:ascii="Book Antiqua" w:hAnsi="Book Antiqua"/>
                <w:b w:val="0"/>
                <w:bCs w:val="0"/>
                <w:u w:val="none"/>
              </w:rPr>
              <w:t>abonarán el 1%</w:t>
            </w:r>
            <w:r w:rsidR="00A30E6D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="00C0372C">
              <w:rPr>
                <w:rFonts w:ascii="Book Antiqua" w:hAnsi="Book Antiqua"/>
                <w:b w:val="0"/>
                <w:bCs w:val="0"/>
                <w:u w:val="none"/>
              </w:rPr>
              <w:t>(</w:t>
            </w:r>
            <w:r w:rsidRPr="00C0372C">
              <w:rPr>
                <w:rFonts w:ascii="Book Antiqua" w:hAnsi="Book Antiqua"/>
                <w:b w:val="0"/>
                <w:bCs w:val="0"/>
                <w:u w:val="none"/>
              </w:rPr>
              <w:t>uno por ciento</w:t>
            </w:r>
            <w:r w:rsidR="00C0372C">
              <w:rPr>
                <w:rFonts w:ascii="Book Antiqua" w:hAnsi="Book Antiqua"/>
                <w:b w:val="0"/>
                <w:bCs w:val="0"/>
                <w:u w:val="none"/>
              </w:rPr>
              <w:t>)</w:t>
            </w:r>
            <w:r w:rsidR="00A30E6D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C0372C">
              <w:rPr>
                <w:rFonts w:ascii="Book Antiqua" w:hAnsi="Book Antiqua"/>
                <w:b w:val="0"/>
                <w:bCs w:val="0"/>
                <w:u w:val="none"/>
              </w:rPr>
              <w:t>del precio básico de cada entrada vendida en reunión</w:t>
            </w:r>
            <w:r w:rsidR="00C0372C">
              <w:rPr>
                <w:rFonts w:ascii="Book Antiqua" w:hAnsi="Book Antiqua"/>
                <w:b w:val="0"/>
                <w:bCs w:val="0"/>
                <w:u w:val="none"/>
              </w:rPr>
              <w:t xml:space="preserve">. </w:t>
            </w:r>
          </w:p>
        </w:tc>
        <w:tc>
          <w:tcPr>
            <w:tcW w:w="1404" w:type="dxa"/>
          </w:tcPr>
          <w:p w:rsidR="007B4F8F" w:rsidRPr="00C0372C" w:rsidRDefault="007B4F8F" w:rsidP="00C0372C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</w:tc>
      </w:tr>
    </w:tbl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EF1906" w:rsidRPr="00C0372C" w:rsidRDefault="007B4F8F" w:rsidP="00C0372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C0372C">
        <w:rPr>
          <w:rFonts w:ascii="Book Antiqua" w:hAnsi="Book Antiqua"/>
          <w:b w:val="0"/>
          <w:u w:val="none"/>
        </w:rPr>
        <w:t>PARQUES DE DIVERSIONES</w:t>
      </w:r>
    </w:p>
    <w:p w:rsidR="00A30E6D" w:rsidRDefault="00C0372C" w:rsidP="00C0372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t>ARTÍCULO</w:t>
      </w:r>
      <w:r w:rsidR="007959E7" w:rsidRPr="00C0372C">
        <w:rPr>
          <w:rFonts w:ascii="Book Antiqua" w:hAnsi="Book Antiqua"/>
          <w:b w:val="0"/>
          <w:u w:val="none"/>
        </w:rPr>
        <w:t xml:space="preserve"> DÉCIMO OCTAVO</w:t>
      </w:r>
      <w:r w:rsidR="0079189A" w:rsidRPr="0079189A">
        <w:rPr>
          <w:rFonts w:ascii="Book Antiqua" w:hAnsi="Book Antiqua"/>
          <w:b w:val="0"/>
          <w:u w:val="none"/>
        </w:rPr>
        <w:t xml:space="preserve">: </w:t>
      </w:r>
      <w:r w:rsidR="007B4F8F" w:rsidRPr="00C0372C">
        <w:rPr>
          <w:rFonts w:ascii="Book Antiqua" w:hAnsi="Book Antiqua"/>
          <w:b w:val="0"/>
          <w:bCs w:val="0"/>
          <w:u w:val="none"/>
        </w:rPr>
        <w:t>Los parques de diversiones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C0372C">
        <w:rPr>
          <w:rFonts w:ascii="Book Antiqua" w:hAnsi="Book Antiqua"/>
          <w:b w:val="0"/>
          <w:bCs w:val="0"/>
          <w:u w:val="none"/>
        </w:rPr>
        <w:t>kermeses y otras actuaciones análogas abonarán la contribución de acuerdo a lo siguiente</w:t>
      </w:r>
      <w:r w:rsidR="0079189A" w:rsidRPr="0079189A">
        <w:rPr>
          <w:rFonts w:ascii="Book Antiqua" w:hAnsi="Book Antiqua"/>
          <w:b w:val="0"/>
          <w:bCs w:val="0"/>
          <w:u w:val="none"/>
        </w:rPr>
        <w:t xml:space="preserve">: </w:t>
      </w:r>
    </w:p>
    <w:p w:rsidR="00A30E6D" w:rsidRDefault="007B4F8F" w:rsidP="00C0372C">
      <w:pPr>
        <w:pStyle w:val="Textoindependiente2"/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0372C">
        <w:rPr>
          <w:rFonts w:ascii="Book Antiqua" w:hAnsi="Book Antiqua"/>
          <w:b w:val="0"/>
          <w:bCs w:val="0"/>
          <w:u w:val="none"/>
        </w:rPr>
        <w:t>Por los días viernes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sábados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domingos y no laborables</w:t>
      </w:r>
      <w:r w:rsidR="0079189A" w:rsidRPr="0079189A"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C0372C" w:rsidRDefault="007B4F8F" w:rsidP="00C0372C">
      <w:pPr>
        <w:pStyle w:val="Textoindependiente2"/>
        <w:keepNext/>
        <w:numPr>
          <w:ilvl w:val="1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0372C">
        <w:rPr>
          <w:rFonts w:ascii="Book Antiqua" w:hAnsi="Book Antiqua"/>
          <w:b w:val="0"/>
          <w:bCs w:val="0"/>
          <w:u w:val="none"/>
        </w:rPr>
        <w:t>Los que tengan más de 10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="00C0372C">
        <w:rPr>
          <w:rFonts w:ascii="Book Antiqua" w:hAnsi="Book Antiqua"/>
          <w:b w:val="0"/>
          <w:bCs w:val="0"/>
          <w:u w:val="none"/>
        </w:rPr>
        <w:t>(</w:t>
      </w:r>
      <w:r w:rsidRPr="00C0372C">
        <w:rPr>
          <w:rFonts w:ascii="Book Antiqua" w:hAnsi="Book Antiqua"/>
          <w:b w:val="0"/>
          <w:bCs w:val="0"/>
          <w:u w:val="none"/>
        </w:rPr>
        <w:t>diez</w:t>
      </w:r>
      <w:r w:rsidR="00C0372C">
        <w:rPr>
          <w:rFonts w:ascii="Book Antiqua" w:hAnsi="Book Antiqua"/>
          <w:b w:val="0"/>
          <w:bCs w:val="0"/>
          <w:u w:val="none"/>
        </w:rPr>
        <w:t>)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Pr="00C0372C">
        <w:rPr>
          <w:rFonts w:ascii="Book Antiqua" w:hAnsi="Book Antiqua"/>
          <w:b w:val="0"/>
          <w:bCs w:val="0"/>
          <w:u w:val="none"/>
        </w:rPr>
        <w:t>juegos mecánicos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barracas o atracciones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por días y por cada uno</w:t>
      </w:r>
      <w:r w:rsidR="0079189A" w:rsidRPr="0079189A">
        <w:rPr>
          <w:rFonts w:ascii="Book Antiqua" w:hAnsi="Book Antiqua"/>
          <w:b w:val="0"/>
          <w:bCs w:val="0"/>
          <w:u w:val="none"/>
        </w:rPr>
        <w:t xml:space="preserve">: </w:t>
      </w:r>
      <w:r w:rsidRPr="00C0372C">
        <w:rPr>
          <w:rFonts w:ascii="Book Antiqua" w:hAnsi="Book Antiqua"/>
          <w:b w:val="0"/>
          <w:bCs w:val="0"/>
          <w:u w:val="none"/>
        </w:rPr>
        <w:t>$14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00</w:t>
      </w:r>
    </w:p>
    <w:p w:rsidR="00A30E6D" w:rsidRDefault="007B4F8F" w:rsidP="00C0372C">
      <w:pPr>
        <w:pStyle w:val="Textoindependiente2"/>
        <w:keepNext/>
        <w:numPr>
          <w:ilvl w:val="1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0372C">
        <w:rPr>
          <w:rFonts w:ascii="Book Antiqua" w:hAnsi="Book Antiqua"/>
          <w:b w:val="0"/>
          <w:bCs w:val="0"/>
          <w:u w:val="none"/>
        </w:rPr>
        <w:t>Los que tengan hasta 10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="00C0372C">
        <w:rPr>
          <w:rFonts w:ascii="Book Antiqua" w:hAnsi="Book Antiqua"/>
          <w:b w:val="0"/>
          <w:bCs w:val="0"/>
          <w:u w:val="none"/>
        </w:rPr>
        <w:t>(</w:t>
      </w:r>
      <w:r w:rsidRPr="00C0372C">
        <w:rPr>
          <w:rFonts w:ascii="Book Antiqua" w:hAnsi="Book Antiqua"/>
          <w:b w:val="0"/>
          <w:bCs w:val="0"/>
          <w:u w:val="none"/>
        </w:rPr>
        <w:t>diez</w:t>
      </w:r>
      <w:r w:rsidR="00C0372C">
        <w:rPr>
          <w:rFonts w:ascii="Book Antiqua" w:hAnsi="Book Antiqua"/>
          <w:b w:val="0"/>
          <w:bCs w:val="0"/>
          <w:u w:val="none"/>
        </w:rPr>
        <w:t>)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Pr="00C0372C">
        <w:rPr>
          <w:rFonts w:ascii="Book Antiqua" w:hAnsi="Book Antiqua"/>
          <w:b w:val="0"/>
          <w:bCs w:val="0"/>
          <w:u w:val="none"/>
        </w:rPr>
        <w:t>juegos mecánicos barracas o atracciones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abonarán el 50%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="00C0372C">
        <w:rPr>
          <w:rFonts w:ascii="Book Antiqua" w:hAnsi="Book Antiqua"/>
          <w:b w:val="0"/>
          <w:bCs w:val="0"/>
          <w:u w:val="none"/>
        </w:rPr>
        <w:t>(</w:t>
      </w:r>
      <w:r w:rsidRPr="00C0372C">
        <w:rPr>
          <w:rFonts w:ascii="Book Antiqua" w:hAnsi="Book Antiqua"/>
          <w:b w:val="0"/>
          <w:bCs w:val="0"/>
          <w:u w:val="none"/>
        </w:rPr>
        <w:t>Cincuenta por ciento</w:t>
      </w:r>
      <w:r w:rsidR="00C0372C">
        <w:rPr>
          <w:rFonts w:ascii="Book Antiqua" w:hAnsi="Book Antiqua"/>
          <w:b w:val="0"/>
          <w:bCs w:val="0"/>
          <w:u w:val="none"/>
        </w:rPr>
        <w:t>)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Pr="00C0372C">
        <w:rPr>
          <w:rFonts w:ascii="Book Antiqua" w:hAnsi="Book Antiqua"/>
          <w:b w:val="0"/>
          <w:bCs w:val="0"/>
          <w:u w:val="none"/>
        </w:rPr>
        <w:t>del apartado 1</w:t>
      </w:r>
      <w:r w:rsidR="00C0372C">
        <w:rPr>
          <w:rFonts w:ascii="Book Antiqua" w:hAnsi="Book Antiqua"/>
          <w:b w:val="0"/>
          <w:bCs w:val="0"/>
          <w:u w:val="none"/>
        </w:rPr>
        <w:t>.</w:t>
      </w:r>
    </w:p>
    <w:p w:rsidR="00A30E6D" w:rsidRDefault="007B4F8F" w:rsidP="00C0372C">
      <w:pPr>
        <w:pStyle w:val="Textoindependiente2"/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0372C">
        <w:rPr>
          <w:rFonts w:ascii="Book Antiqua" w:hAnsi="Book Antiqua"/>
          <w:b w:val="0"/>
          <w:bCs w:val="0"/>
          <w:u w:val="none"/>
        </w:rPr>
        <w:t>Por el resto de los días de la semana el 25%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="00C0372C">
        <w:rPr>
          <w:rFonts w:ascii="Book Antiqua" w:hAnsi="Book Antiqua"/>
          <w:b w:val="0"/>
          <w:bCs w:val="0"/>
          <w:u w:val="none"/>
        </w:rPr>
        <w:t>(</w:t>
      </w:r>
      <w:r w:rsidRPr="00C0372C">
        <w:rPr>
          <w:rFonts w:ascii="Book Antiqua" w:hAnsi="Book Antiqua"/>
          <w:b w:val="0"/>
          <w:bCs w:val="0"/>
          <w:u w:val="none"/>
        </w:rPr>
        <w:t>veinticinco por ciento</w:t>
      </w:r>
      <w:r w:rsidR="00C0372C">
        <w:rPr>
          <w:rFonts w:ascii="Book Antiqua" w:hAnsi="Book Antiqua"/>
          <w:b w:val="0"/>
          <w:bCs w:val="0"/>
          <w:u w:val="none"/>
        </w:rPr>
        <w:t>)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Pr="00C0372C">
        <w:rPr>
          <w:rFonts w:ascii="Book Antiqua" w:hAnsi="Book Antiqua"/>
          <w:b w:val="0"/>
          <w:bCs w:val="0"/>
          <w:u w:val="none"/>
        </w:rPr>
        <w:t>de la contribución estipulada en el Inciso a</w:t>
      </w:r>
      <w:r w:rsidR="00C0372C">
        <w:rPr>
          <w:rFonts w:ascii="Book Antiqua" w:hAnsi="Book Antiqua"/>
          <w:b w:val="0"/>
          <w:bCs w:val="0"/>
          <w:u w:val="none"/>
        </w:rPr>
        <w:t>)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Pr="00C0372C">
        <w:rPr>
          <w:rFonts w:ascii="Book Antiqua" w:hAnsi="Book Antiqua"/>
          <w:b w:val="0"/>
          <w:bCs w:val="0"/>
          <w:u w:val="none"/>
        </w:rPr>
        <w:t>apartado 1 del presente Artículo</w:t>
      </w:r>
      <w:r w:rsidR="00C0372C">
        <w:rPr>
          <w:rFonts w:ascii="Book Antiqua" w:hAnsi="Book Antiqua"/>
          <w:b w:val="0"/>
          <w:bCs w:val="0"/>
          <w:u w:val="none"/>
        </w:rPr>
        <w:t>.</w:t>
      </w:r>
    </w:p>
    <w:p w:rsidR="00EF1906" w:rsidRPr="00C0372C" w:rsidRDefault="007B4F8F" w:rsidP="00C0372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C0372C">
        <w:rPr>
          <w:rFonts w:ascii="Book Antiqua" w:hAnsi="Book Antiqua"/>
          <w:b w:val="0"/>
          <w:u w:val="none"/>
        </w:rPr>
        <w:t>CIRCOS</w:t>
      </w:r>
    </w:p>
    <w:p w:rsidR="007B4F8F" w:rsidRPr="00C0372C" w:rsidRDefault="00C0372C" w:rsidP="00C0372C">
      <w:pPr>
        <w:pStyle w:val="Textoindependiente2"/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t>ARTÍCULO</w:t>
      </w:r>
      <w:r w:rsidR="007959E7" w:rsidRPr="00C0372C">
        <w:rPr>
          <w:rFonts w:ascii="Book Antiqua" w:hAnsi="Book Antiqua"/>
          <w:b w:val="0"/>
          <w:u w:val="none"/>
        </w:rPr>
        <w:t xml:space="preserve"> DÉCIMO NOVENO</w:t>
      </w:r>
      <w:r w:rsidR="0079189A" w:rsidRPr="0079189A">
        <w:rPr>
          <w:rFonts w:ascii="Book Antiqua" w:hAnsi="Book Antiqua"/>
          <w:b w:val="0"/>
          <w:u w:val="none"/>
        </w:rPr>
        <w:t xml:space="preserve">: </w:t>
      </w:r>
      <w:r w:rsidR="007B4F8F" w:rsidRPr="00C0372C">
        <w:rPr>
          <w:rFonts w:ascii="Book Antiqua" w:hAnsi="Book Antiqua"/>
          <w:b w:val="0"/>
          <w:bCs w:val="0"/>
          <w:u w:val="none"/>
        </w:rPr>
        <w:t>Por las actuaciones efectuadas los días sábados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C0372C">
        <w:rPr>
          <w:rFonts w:ascii="Book Antiqua" w:hAnsi="Book Antiqua"/>
          <w:b w:val="0"/>
          <w:bCs w:val="0"/>
          <w:u w:val="none"/>
        </w:rPr>
        <w:t>domingos y feriados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C0372C">
        <w:rPr>
          <w:rFonts w:ascii="Book Antiqua" w:hAnsi="Book Antiqua"/>
          <w:b w:val="0"/>
          <w:bCs w:val="0"/>
          <w:u w:val="none"/>
        </w:rPr>
        <w:t>por cada función</w:t>
      </w:r>
      <w:r w:rsidR="0079189A" w:rsidRPr="0079189A">
        <w:rPr>
          <w:rFonts w:ascii="Book Antiqua" w:hAnsi="Book Antiqua"/>
          <w:b w:val="0"/>
          <w:bCs w:val="0"/>
          <w:u w:val="none"/>
        </w:rPr>
        <w:t xml:space="preserve">: </w:t>
      </w:r>
      <w:r w:rsidR="007B4F8F" w:rsidRPr="00C0372C">
        <w:rPr>
          <w:rFonts w:ascii="Book Antiqua" w:hAnsi="Book Antiqua"/>
          <w:b w:val="0"/>
          <w:bCs w:val="0"/>
          <w:u w:val="none"/>
        </w:rPr>
        <w:t>$50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C0372C">
        <w:rPr>
          <w:rFonts w:ascii="Book Antiqua" w:hAnsi="Book Antiqua"/>
          <w:b w:val="0"/>
          <w:bCs w:val="0"/>
          <w:u w:val="none"/>
        </w:rPr>
        <w:t>00</w:t>
      </w:r>
    </w:p>
    <w:p w:rsidR="00A30E6D" w:rsidRDefault="007B4F8F" w:rsidP="00C0372C">
      <w:pPr>
        <w:pStyle w:val="Textoindependiente2"/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0372C">
        <w:rPr>
          <w:rFonts w:ascii="Book Antiqua" w:hAnsi="Book Antiqua"/>
          <w:b w:val="0"/>
          <w:bCs w:val="0"/>
          <w:u w:val="none"/>
        </w:rPr>
        <w:t>Por las actuaciones efectuadas en los demás días de la semana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por cada función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el 50% de lo estipulado en el inciso anterior</w:t>
      </w:r>
      <w:r w:rsidR="00C0372C">
        <w:rPr>
          <w:rFonts w:ascii="Book Antiqua" w:hAnsi="Book Antiqua"/>
          <w:b w:val="0"/>
          <w:bCs w:val="0"/>
          <w:u w:val="none"/>
        </w:rPr>
        <w:t>.</w:t>
      </w:r>
    </w:p>
    <w:p w:rsidR="00EF1906" w:rsidRPr="00C0372C" w:rsidRDefault="00794BF1" w:rsidP="00C0372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C0372C">
        <w:rPr>
          <w:rFonts w:ascii="Book Antiqua" w:hAnsi="Book Antiqua"/>
          <w:b w:val="0"/>
          <w:u w:val="none"/>
        </w:rPr>
        <w:t xml:space="preserve">TITULO </w:t>
      </w:r>
      <w:r w:rsidR="007B4F8F" w:rsidRPr="00C0372C">
        <w:rPr>
          <w:rFonts w:ascii="Book Antiqua" w:hAnsi="Book Antiqua"/>
          <w:b w:val="0"/>
          <w:u w:val="none"/>
        </w:rPr>
        <w:t>VIII</w:t>
      </w:r>
    </w:p>
    <w:p w:rsidR="00EF1906" w:rsidRPr="00C0372C" w:rsidRDefault="007B4F8F" w:rsidP="00C0372C">
      <w:pPr>
        <w:keepNext/>
        <w:spacing w:after="180"/>
        <w:jc w:val="both"/>
        <w:rPr>
          <w:rFonts w:ascii="Book Antiqua" w:hAnsi="Book Antiqua"/>
          <w:bCs/>
        </w:rPr>
      </w:pPr>
      <w:r w:rsidRPr="00C0372C">
        <w:rPr>
          <w:rFonts w:ascii="Book Antiqua" w:hAnsi="Book Antiqua"/>
          <w:bCs/>
        </w:rPr>
        <w:lastRenderedPageBreak/>
        <w:t>CONTRIBUCIONES QUE INCIDEN SOBRE EL SUMINISTRO DE ENERGÍA ELÉCTRICA Y PARA OBRAS NUEVAS Y MEJORAS DEL SISTEMA DE ALUMBRADO PÚBLICO</w:t>
      </w:r>
    </w:p>
    <w:p w:rsidR="00A30E6D" w:rsidRDefault="00C0372C" w:rsidP="00C0372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t>ARTÍCULO</w:t>
      </w:r>
      <w:r w:rsidR="007B4F8F" w:rsidRPr="00C0372C">
        <w:rPr>
          <w:rFonts w:ascii="Book Antiqua" w:hAnsi="Book Antiqua"/>
          <w:b w:val="0"/>
          <w:u w:val="none"/>
        </w:rPr>
        <w:t xml:space="preserve"> VIGESIMO</w:t>
      </w:r>
      <w:r w:rsidR="0079189A" w:rsidRPr="0079189A">
        <w:rPr>
          <w:rFonts w:ascii="Book Antiqua" w:hAnsi="Book Antiqua"/>
          <w:b w:val="0"/>
          <w:u w:val="none"/>
        </w:rPr>
        <w:t xml:space="preserve">: </w:t>
      </w:r>
      <w:r w:rsidR="007B4F8F" w:rsidRPr="00C0372C">
        <w:rPr>
          <w:rFonts w:ascii="Book Antiqua" w:hAnsi="Book Antiqua"/>
          <w:b w:val="0"/>
          <w:bCs w:val="0"/>
          <w:u w:val="none"/>
        </w:rPr>
        <w:t>Por la contribución general establecida en 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C0372C">
        <w:rPr>
          <w:rFonts w:ascii="Book Antiqua" w:hAnsi="Book Antiqua"/>
          <w:b w:val="0"/>
          <w:bCs w:val="0"/>
          <w:u w:val="none"/>
        </w:rPr>
        <w:t>222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C0372C">
        <w:rPr>
          <w:rFonts w:ascii="Book Antiqua" w:hAnsi="Book Antiqua"/>
          <w:b w:val="0"/>
          <w:bCs w:val="0"/>
          <w:u w:val="none"/>
        </w:rPr>
        <w:t>las empresas proveedoras de energía eléctrica deberán aplicar sobre el monto total facturado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C0372C">
        <w:rPr>
          <w:rFonts w:ascii="Book Antiqua" w:hAnsi="Book Antiqua"/>
          <w:b w:val="0"/>
          <w:bCs w:val="0"/>
          <w:u w:val="none"/>
        </w:rPr>
        <w:t>neto de impuestos</w:t>
      </w:r>
      <w:r>
        <w:rPr>
          <w:rFonts w:ascii="Book Antiqua" w:hAnsi="Book Antiqua"/>
          <w:b w:val="0"/>
          <w:bCs w:val="0"/>
          <w:u w:val="none"/>
        </w:rPr>
        <w:t>,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>(</w:t>
      </w:r>
      <w:r w:rsidR="007B4F8F" w:rsidRPr="00C0372C">
        <w:rPr>
          <w:rFonts w:ascii="Book Antiqua" w:hAnsi="Book Antiqua"/>
          <w:b w:val="0"/>
          <w:bCs w:val="0"/>
          <w:u w:val="none"/>
        </w:rPr>
        <w:t>sin incluir tributos nacionales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C0372C">
        <w:rPr>
          <w:rFonts w:ascii="Book Antiqua" w:hAnsi="Book Antiqua"/>
          <w:b w:val="0"/>
          <w:bCs w:val="0"/>
          <w:u w:val="none"/>
        </w:rPr>
        <w:t>provinciales y municipales</w:t>
      </w:r>
      <w:r>
        <w:rPr>
          <w:rFonts w:ascii="Book Antiqua" w:hAnsi="Book Antiqua"/>
          <w:b w:val="0"/>
          <w:bCs w:val="0"/>
          <w:u w:val="none"/>
        </w:rPr>
        <w:t>)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="007B4F8F" w:rsidRPr="00C0372C">
        <w:rPr>
          <w:rFonts w:ascii="Book Antiqua" w:hAnsi="Book Antiqua"/>
          <w:b w:val="0"/>
          <w:bCs w:val="0"/>
          <w:u w:val="none"/>
        </w:rPr>
        <w:t>incluyendo actualizaciones por pago fuera de tiempo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C0372C">
        <w:rPr>
          <w:rFonts w:ascii="Book Antiqua" w:hAnsi="Book Antiqua"/>
          <w:b w:val="0"/>
          <w:bCs w:val="0"/>
          <w:u w:val="none"/>
        </w:rPr>
        <w:t>las siguientes alícuotas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C0372C">
        <w:rPr>
          <w:rFonts w:ascii="Book Antiqua" w:hAnsi="Book Antiqua"/>
          <w:b w:val="0"/>
          <w:bCs w:val="0"/>
          <w:u w:val="none"/>
        </w:rPr>
        <w:t>respetando los montos fijos detallados a continuación</w:t>
      </w:r>
      <w:r w:rsidR="0079189A" w:rsidRPr="0079189A">
        <w:rPr>
          <w:rFonts w:ascii="Book Antiqua" w:hAnsi="Book Antiqua"/>
          <w:b w:val="0"/>
          <w:bCs w:val="0"/>
          <w:u w:val="none"/>
        </w:rPr>
        <w:t xml:space="preserve">: </w:t>
      </w:r>
    </w:p>
    <w:p w:rsidR="00A30E6D" w:rsidRDefault="007B4F8F" w:rsidP="00C0372C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0372C">
        <w:rPr>
          <w:rFonts w:ascii="Book Antiqua" w:hAnsi="Book Antiqua"/>
          <w:b w:val="0"/>
          <w:bCs w:val="0"/>
          <w:u w:val="none"/>
        </w:rPr>
        <w:t>Si el monto total facturado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neto de impuestos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no supera los $ 1</w:t>
      </w:r>
      <w:r w:rsidR="00C0372C">
        <w:rPr>
          <w:rFonts w:ascii="Book Antiqua" w:hAnsi="Book Antiqua"/>
          <w:b w:val="0"/>
          <w:bCs w:val="0"/>
          <w:u w:val="none"/>
        </w:rPr>
        <w:t xml:space="preserve">. </w:t>
      </w:r>
      <w:r w:rsidRPr="00C0372C">
        <w:rPr>
          <w:rFonts w:ascii="Book Antiqua" w:hAnsi="Book Antiqua"/>
          <w:b w:val="0"/>
          <w:bCs w:val="0"/>
          <w:u w:val="none"/>
        </w:rPr>
        <w:t>000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00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="00C0372C">
        <w:rPr>
          <w:rFonts w:ascii="Book Antiqua" w:hAnsi="Book Antiqua"/>
          <w:b w:val="0"/>
          <w:bCs w:val="0"/>
          <w:u w:val="none"/>
        </w:rPr>
        <w:t>(</w:t>
      </w:r>
      <w:r w:rsidRPr="00C0372C">
        <w:rPr>
          <w:rFonts w:ascii="Book Antiqua" w:hAnsi="Book Antiqua"/>
          <w:b w:val="0"/>
          <w:bCs w:val="0"/>
          <w:u w:val="none"/>
        </w:rPr>
        <w:t>Pesos Un Mil</w:t>
      </w:r>
      <w:r w:rsidR="00C0372C">
        <w:rPr>
          <w:rFonts w:ascii="Book Antiqua" w:hAnsi="Book Antiqua"/>
          <w:b w:val="0"/>
          <w:bCs w:val="0"/>
          <w:u w:val="none"/>
        </w:rPr>
        <w:t>)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Pr="00C0372C">
        <w:rPr>
          <w:rFonts w:ascii="Book Antiqua" w:hAnsi="Book Antiqua"/>
          <w:b w:val="0"/>
          <w:bCs w:val="0"/>
          <w:u w:val="none"/>
        </w:rPr>
        <w:t>la percepción será del 10% sobre dicho monto</w:t>
      </w:r>
      <w:r w:rsidR="00C0372C">
        <w:rPr>
          <w:rFonts w:ascii="Book Antiqua" w:hAnsi="Book Antiqua"/>
          <w:b w:val="0"/>
          <w:bCs w:val="0"/>
          <w:u w:val="none"/>
        </w:rPr>
        <w:t>.</w:t>
      </w:r>
    </w:p>
    <w:p w:rsidR="00A30E6D" w:rsidRDefault="007B4F8F" w:rsidP="00C0372C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0372C">
        <w:rPr>
          <w:rFonts w:ascii="Book Antiqua" w:hAnsi="Book Antiqua"/>
          <w:b w:val="0"/>
          <w:bCs w:val="0"/>
          <w:u w:val="none"/>
        </w:rPr>
        <w:t>Si el monto total facturado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neto de impuestos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es mayor o igual a $ 1</w:t>
      </w:r>
      <w:r w:rsidR="00C0372C">
        <w:rPr>
          <w:rFonts w:ascii="Book Antiqua" w:hAnsi="Book Antiqua"/>
          <w:b w:val="0"/>
          <w:bCs w:val="0"/>
          <w:u w:val="none"/>
        </w:rPr>
        <w:t xml:space="preserve">. </w:t>
      </w:r>
      <w:r w:rsidRPr="00C0372C">
        <w:rPr>
          <w:rFonts w:ascii="Book Antiqua" w:hAnsi="Book Antiqua"/>
          <w:b w:val="0"/>
          <w:bCs w:val="0"/>
          <w:u w:val="none"/>
        </w:rPr>
        <w:t>000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00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="00C0372C">
        <w:rPr>
          <w:rFonts w:ascii="Book Antiqua" w:hAnsi="Book Antiqua"/>
          <w:b w:val="0"/>
          <w:bCs w:val="0"/>
          <w:u w:val="none"/>
        </w:rPr>
        <w:t>(</w:t>
      </w:r>
      <w:r w:rsidRPr="00C0372C">
        <w:rPr>
          <w:rFonts w:ascii="Book Antiqua" w:hAnsi="Book Antiqua"/>
          <w:b w:val="0"/>
          <w:bCs w:val="0"/>
          <w:u w:val="none"/>
        </w:rPr>
        <w:t>Pesos Un Mil</w:t>
      </w:r>
      <w:r w:rsidR="00C0372C">
        <w:rPr>
          <w:rFonts w:ascii="Book Antiqua" w:hAnsi="Book Antiqua"/>
          <w:b w:val="0"/>
          <w:bCs w:val="0"/>
          <w:u w:val="none"/>
        </w:rPr>
        <w:t>)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Pr="00C0372C">
        <w:rPr>
          <w:rFonts w:ascii="Book Antiqua" w:hAnsi="Book Antiqua"/>
          <w:b w:val="0"/>
          <w:bCs w:val="0"/>
          <w:u w:val="none"/>
        </w:rPr>
        <w:t>y menor a $ 2</w:t>
      </w:r>
      <w:r w:rsidR="00C0372C">
        <w:rPr>
          <w:rFonts w:ascii="Book Antiqua" w:hAnsi="Book Antiqua"/>
          <w:b w:val="0"/>
          <w:bCs w:val="0"/>
          <w:u w:val="none"/>
        </w:rPr>
        <w:t xml:space="preserve">. </w:t>
      </w:r>
      <w:r w:rsidRPr="00C0372C">
        <w:rPr>
          <w:rFonts w:ascii="Book Antiqua" w:hAnsi="Book Antiqua"/>
          <w:b w:val="0"/>
          <w:bCs w:val="0"/>
          <w:u w:val="none"/>
        </w:rPr>
        <w:t>000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="00C0372C">
        <w:rPr>
          <w:rFonts w:ascii="Book Antiqua" w:hAnsi="Book Antiqua"/>
          <w:b w:val="0"/>
          <w:bCs w:val="0"/>
          <w:u w:val="none"/>
        </w:rPr>
        <w:t>(</w:t>
      </w:r>
      <w:r w:rsidRPr="00C0372C">
        <w:rPr>
          <w:rFonts w:ascii="Book Antiqua" w:hAnsi="Book Antiqua"/>
          <w:b w:val="0"/>
          <w:bCs w:val="0"/>
          <w:u w:val="none"/>
        </w:rPr>
        <w:t>Pesos Dos Mil</w:t>
      </w:r>
      <w:r w:rsidR="00C0372C">
        <w:rPr>
          <w:rFonts w:ascii="Book Antiqua" w:hAnsi="Book Antiqua"/>
          <w:b w:val="0"/>
          <w:bCs w:val="0"/>
          <w:u w:val="none"/>
        </w:rPr>
        <w:t>)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Pr="00C0372C">
        <w:rPr>
          <w:rFonts w:ascii="Book Antiqua" w:hAnsi="Book Antiqua"/>
          <w:b w:val="0"/>
          <w:bCs w:val="0"/>
          <w:u w:val="none"/>
        </w:rPr>
        <w:t>se deberá percibir $100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más un 5% sobre el excedente de $ 1</w:t>
      </w:r>
      <w:r w:rsidR="00C0372C">
        <w:rPr>
          <w:rFonts w:ascii="Book Antiqua" w:hAnsi="Book Antiqua"/>
          <w:b w:val="0"/>
          <w:bCs w:val="0"/>
          <w:u w:val="none"/>
        </w:rPr>
        <w:t xml:space="preserve">. </w:t>
      </w:r>
      <w:r w:rsidRPr="00C0372C">
        <w:rPr>
          <w:rFonts w:ascii="Book Antiqua" w:hAnsi="Book Antiqua"/>
          <w:b w:val="0"/>
          <w:bCs w:val="0"/>
          <w:u w:val="none"/>
        </w:rPr>
        <w:t>000</w:t>
      </w:r>
      <w:r w:rsidR="00C0372C">
        <w:rPr>
          <w:rFonts w:ascii="Book Antiqua" w:hAnsi="Book Antiqua"/>
          <w:b w:val="0"/>
          <w:bCs w:val="0"/>
          <w:u w:val="none"/>
        </w:rPr>
        <w:t>.</w:t>
      </w:r>
    </w:p>
    <w:p w:rsidR="00A30E6D" w:rsidRDefault="007B4F8F" w:rsidP="00C0372C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0372C">
        <w:rPr>
          <w:rFonts w:ascii="Book Antiqua" w:hAnsi="Book Antiqua"/>
          <w:b w:val="0"/>
          <w:bCs w:val="0"/>
          <w:u w:val="none"/>
        </w:rPr>
        <w:t>Si el monto total facturado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neto de impuestos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fuera mayor o igual a $ 2</w:t>
      </w:r>
      <w:r w:rsidR="00C0372C">
        <w:rPr>
          <w:rFonts w:ascii="Book Antiqua" w:hAnsi="Book Antiqua"/>
          <w:b w:val="0"/>
          <w:bCs w:val="0"/>
          <w:u w:val="none"/>
        </w:rPr>
        <w:t xml:space="preserve">. </w:t>
      </w:r>
      <w:r w:rsidRPr="00C0372C">
        <w:rPr>
          <w:rFonts w:ascii="Book Antiqua" w:hAnsi="Book Antiqua"/>
          <w:b w:val="0"/>
          <w:bCs w:val="0"/>
          <w:u w:val="none"/>
        </w:rPr>
        <w:t>000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="00C0372C">
        <w:rPr>
          <w:rFonts w:ascii="Book Antiqua" w:hAnsi="Book Antiqua"/>
          <w:b w:val="0"/>
          <w:bCs w:val="0"/>
          <w:u w:val="none"/>
        </w:rPr>
        <w:t>(</w:t>
      </w:r>
      <w:r w:rsidRPr="00C0372C">
        <w:rPr>
          <w:rFonts w:ascii="Book Antiqua" w:hAnsi="Book Antiqua"/>
          <w:b w:val="0"/>
          <w:bCs w:val="0"/>
          <w:u w:val="none"/>
        </w:rPr>
        <w:t>Pesos Dos Mil</w:t>
      </w:r>
      <w:r w:rsidR="00C0372C">
        <w:rPr>
          <w:rFonts w:ascii="Book Antiqua" w:hAnsi="Book Antiqua"/>
          <w:b w:val="0"/>
          <w:bCs w:val="0"/>
          <w:u w:val="none"/>
        </w:rPr>
        <w:t>)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Pr="00C0372C">
        <w:rPr>
          <w:rFonts w:ascii="Book Antiqua" w:hAnsi="Book Antiqua"/>
          <w:b w:val="0"/>
          <w:bCs w:val="0"/>
          <w:u w:val="none"/>
        </w:rPr>
        <w:t>y menor a $ 5</w:t>
      </w:r>
      <w:r w:rsidR="00C0372C">
        <w:rPr>
          <w:rFonts w:ascii="Book Antiqua" w:hAnsi="Book Antiqua"/>
          <w:b w:val="0"/>
          <w:bCs w:val="0"/>
          <w:u w:val="none"/>
        </w:rPr>
        <w:t xml:space="preserve">. </w:t>
      </w:r>
      <w:r w:rsidRPr="00C0372C">
        <w:rPr>
          <w:rFonts w:ascii="Book Antiqua" w:hAnsi="Book Antiqua"/>
          <w:b w:val="0"/>
          <w:bCs w:val="0"/>
          <w:u w:val="none"/>
        </w:rPr>
        <w:t>000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="00C0372C">
        <w:rPr>
          <w:rFonts w:ascii="Book Antiqua" w:hAnsi="Book Antiqua"/>
          <w:b w:val="0"/>
          <w:bCs w:val="0"/>
          <w:u w:val="none"/>
        </w:rPr>
        <w:t>(</w:t>
      </w:r>
      <w:r w:rsidRPr="00C0372C">
        <w:rPr>
          <w:rFonts w:ascii="Book Antiqua" w:hAnsi="Book Antiqua"/>
          <w:b w:val="0"/>
          <w:bCs w:val="0"/>
          <w:u w:val="none"/>
        </w:rPr>
        <w:t>Pesos Cinco mil</w:t>
      </w:r>
      <w:r w:rsidR="00C0372C">
        <w:rPr>
          <w:rFonts w:ascii="Book Antiqua" w:hAnsi="Book Antiqua"/>
          <w:b w:val="0"/>
          <w:bCs w:val="0"/>
          <w:u w:val="none"/>
        </w:rPr>
        <w:t>)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Pr="00C0372C">
        <w:rPr>
          <w:rFonts w:ascii="Book Antiqua" w:hAnsi="Book Antiqua"/>
          <w:b w:val="0"/>
          <w:bCs w:val="0"/>
          <w:u w:val="none"/>
        </w:rPr>
        <w:t>la percepción será de $ 150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00más un 2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5%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sobre el importe que excediera de $ 2</w:t>
      </w:r>
      <w:r w:rsidR="00C0372C">
        <w:rPr>
          <w:rFonts w:ascii="Book Antiqua" w:hAnsi="Book Antiqua"/>
          <w:b w:val="0"/>
          <w:bCs w:val="0"/>
          <w:u w:val="none"/>
        </w:rPr>
        <w:t xml:space="preserve">. </w:t>
      </w:r>
      <w:r w:rsidRPr="00C0372C">
        <w:rPr>
          <w:rFonts w:ascii="Book Antiqua" w:hAnsi="Book Antiqua"/>
          <w:b w:val="0"/>
          <w:bCs w:val="0"/>
          <w:u w:val="none"/>
        </w:rPr>
        <w:t>000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00</w:t>
      </w:r>
      <w:r w:rsidR="00C0372C">
        <w:rPr>
          <w:rFonts w:ascii="Book Antiqua" w:hAnsi="Book Antiqua"/>
          <w:b w:val="0"/>
          <w:bCs w:val="0"/>
          <w:u w:val="none"/>
        </w:rPr>
        <w:t>.</w:t>
      </w:r>
    </w:p>
    <w:p w:rsidR="00A30E6D" w:rsidRDefault="007B4F8F" w:rsidP="00C0372C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0372C">
        <w:rPr>
          <w:rFonts w:ascii="Book Antiqua" w:hAnsi="Book Antiqua"/>
          <w:b w:val="0"/>
          <w:bCs w:val="0"/>
          <w:u w:val="none"/>
        </w:rPr>
        <w:t>Si el monto total facturado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neto de impuestos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fuera de o superara los $ 5</w:t>
      </w:r>
      <w:r w:rsidR="00C0372C">
        <w:rPr>
          <w:rFonts w:ascii="Book Antiqua" w:hAnsi="Book Antiqua"/>
          <w:b w:val="0"/>
          <w:bCs w:val="0"/>
          <w:u w:val="none"/>
        </w:rPr>
        <w:t xml:space="preserve">. </w:t>
      </w:r>
      <w:r w:rsidRPr="00C0372C">
        <w:rPr>
          <w:rFonts w:ascii="Book Antiqua" w:hAnsi="Book Antiqua"/>
          <w:b w:val="0"/>
          <w:bCs w:val="0"/>
          <w:u w:val="none"/>
        </w:rPr>
        <w:t>000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00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="00C0372C">
        <w:rPr>
          <w:rFonts w:ascii="Book Antiqua" w:hAnsi="Book Antiqua"/>
          <w:b w:val="0"/>
          <w:bCs w:val="0"/>
          <w:u w:val="none"/>
        </w:rPr>
        <w:t>(</w:t>
      </w:r>
      <w:r w:rsidRPr="00C0372C">
        <w:rPr>
          <w:rFonts w:ascii="Book Antiqua" w:hAnsi="Book Antiqua"/>
          <w:b w:val="0"/>
          <w:bCs w:val="0"/>
          <w:u w:val="none"/>
        </w:rPr>
        <w:t>Pesos Cinco Mil</w:t>
      </w:r>
      <w:r w:rsidR="00C0372C">
        <w:rPr>
          <w:rFonts w:ascii="Book Antiqua" w:hAnsi="Book Antiqua"/>
          <w:b w:val="0"/>
          <w:bCs w:val="0"/>
          <w:u w:val="none"/>
        </w:rPr>
        <w:t>)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Pr="00C0372C">
        <w:rPr>
          <w:rFonts w:ascii="Book Antiqua" w:hAnsi="Book Antiqua"/>
          <w:b w:val="0"/>
          <w:bCs w:val="0"/>
          <w:u w:val="none"/>
        </w:rPr>
        <w:t>deberán percibir $ 225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00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más un 1% sobre el monto que exceda de $ 5</w:t>
      </w:r>
      <w:r w:rsidR="00C0372C">
        <w:rPr>
          <w:rFonts w:ascii="Book Antiqua" w:hAnsi="Book Antiqua"/>
          <w:b w:val="0"/>
          <w:bCs w:val="0"/>
          <w:u w:val="none"/>
        </w:rPr>
        <w:t xml:space="preserve">. </w:t>
      </w:r>
      <w:r w:rsidRPr="00C0372C">
        <w:rPr>
          <w:rFonts w:ascii="Book Antiqua" w:hAnsi="Book Antiqua"/>
          <w:b w:val="0"/>
          <w:bCs w:val="0"/>
          <w:u w:val="none"/>
        </w:rPr>
        <w:t>000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00</w:t>
      </w:r>
      <w:r w:rsidR="00C0372C">
        <w:rPr>
          <w:rFonts w:ascii="Book Antiqua" w:hAnsi="Book Antiqua"/>
          <w:b w:val="0"/>
          <w:bCs w:val="0"/>
          <w:u w:val="none"/>
        </w:rPr>
        <w:t>.</w:t>
      </w:r>
    </w:p>
    <w:p w:rsidR="00EF1906" w:rsidRPr="00C0372C" w:rsidRDefault="00794BF1" w:rsidP="00C0372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C0372C">
        <w:rPr>
          <w:rFonts w:ascii="Book Antiqua" w:hAnsi="Book Antiqua"/>
          <w:b w:val="0"/>
          <w:u w:val="none"/>
        </w:rPr>
        <w:t xml:space="preserve">TITULO </w:t>
      </w:r>
      <w:r w:rsidR="007B4F8F" w:rsidRPr="00C0372C">
        <w:rPr>
          <w:rFonts w:ascii="Book Antiqua" w:hAnsi="Book Antiqua"/>
          <w:b w:val="0"/>
          <w:u w:val="none"/>
        </w:rPr>
        <w:t>IX</w:t>
      </w:r>
    </w:p>
    <w:p w:rsidR="00A30E6D" w:rsidRDefault="007B4F8F" w:rsidP="00C0372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C0372C">
        <w:rPr>
          <w:rFonts w:ascii="Book Antiqua" w:hAnsi="Book Antiqua"/>
          <w:b w:val="0"/>
          <w:u w:val="none"/>
        </w:rPr>
        <w:t>CONTRIBUCIONES QUE INCIDEN SOBRE LAS INSTALACIONES Y SUMINISTRO DE GAS NATURAL POR REDES</w:t>
      </w:r>
      <w:r w:rsidR="00C0372C">
        <w:rPr>
          <w:rFonts w:ascii="Book Antiqua" w:hAnsi="Book Antiqua"/>
          <w:b w:val="0"/>
          <w:u w:val="none"/>
        </w:rPr>
        <w:t>.</w:t>
      </w:r>
    </w:p>
    <w:p w:rsidR="00A30E6D" w:rsidRDefault="00C0372C" w:rsidP="00C0372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t>ARTÍCULO</w:t>
      </w:r>
      <w:r w:rsidR="007B4F8F" w:rsidRPr="00C0372C">
        <w:rPr>
          <w:rFonts w:ascii="Book Antiqua" w:hAnsi="Book Antiqua"/>
          <w:b w:val="0"/>
          <w:u w:val="none"/>
        </w:rPr>
        <w:t xml:space="preserve"> VIGÉSIMO PRIMERO</w:t>
      </w:r>
      <w:r w:rsidR="0079189A" w:rsidRPr="0079189A">
        <w:rPr>
          <w:rFonts w:ascii="Book Antiqua" w:hAnsi="Book Antiqua"/>
          <w:b w:val="0"/>
          <w:u w:val="none"/>
        </w:rPr>
        <w:t xml:space="preserve">: </w:t>
      </w:r>
      <w:r w:rsidR="007B4F8F" w:rsidRPr="00C0372C">
        <w:rPr>
          <w:rFonts w:ascii="Book Antiqua" w:hAnsi="Book Antiqua"/>
          <w:b w:val="0"/>
          <w:bCs w:val="0"/>
          <w:u w:val="none"/>
        </w:rPr>
        <w:t>Por los servicios municipales de vigilancia e inspección de las instalaciones destinadas a la circulación y suministro de gas natural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C0372C">
        <w:rPr>
          <w:rFonts w:ascii="Book Antiqua" w:hAnsi="Book Antiqua"/>
          <w:b w:val="0"/>
          <w:bCs w:val="0"/>
          <w:u w:val="none"/>
        </w:rPr>
        <w:t>se abonará una contribución sobre el importe total facturado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C0372C">
        <w:rPr>
          <w:rFonts w:ascii="Book Antiqua" w:hAnsi="Book Antiqua"/>
          <w:b w:val="0"/>
          <w:bCs w:val="0"/>
          <w:u w:val="none"/>
        </w:rPr>
        <w:t>neto de impuestos</w:t>
      </w:r>
      <w:r>
        <w:rPr>
          <w:rFonts w:ascii="Book Antiqua" w:hAnsi="Book Antiqua"/>
          <w:b w:val="0"/>
          <w:bCs w:val="0"/>
          <w:u w:val="none"/>
        </w:rPr>
        <w:t>,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>(</w:t>
      </w:r>
      <w:r w:rsidR="007B4F8F" w:rsidRPr="00C0372C">
        <w:rPr>
          <w:rFonts w:ascii="Book Antiqua" w:hAnsi="Book Antiqua"/>
          <w:b w:val="0"/>
          <w:bCs w:val="0"/>
          <w:u w:val="none"/>
        </w:rPr>
        <w:t>sin incluir tributos nacionales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C0372C">
        <w:rPr>
          <w:rFonts w:ascii="Book Antiqua" w:hAnsi="Book Antiqua"/>
          <w:b w:val="0"/>
          <w:bCs w:val="0"/>
          <w:u w:val="none"/>
        </w:rPr>
        <w:t>provinciales y municipales</w:t>
      </w:r>
      <w:r>
        <w:rPr>
          <w:rFonts w:ascii="Book Antiqua" w:hAnsi="Book Antiqua"/>
          <w:b w:val="0"/>
          <w:bCs w:val="0"/>
          <w:u w:val="none"/>
        </w:rPr>
        <w:t>)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="007B4F8F" w:rsidRPr="00C0372C">
        <w:rPr>
          <w:rFonts w:ascii="Book Antiqua" w:hAnsi="Book Antiqua"/>
          <w:b w:val="0"/>
          <w:bCs w:val="0"/>
          <w:u w:val="none"/>
        </w:rPr>
        <w:t>los siguientes montos fijos y alícuotas</w:t>
      </w:r>
      <w:r w:rsidR="0079189A" w:rsidRPr="0079189A">
        <w:rPr>
          <w:rFonts w:ascii="Book Antiqua" w:hAnsi="Book Antiqua"/>
          <w:b w:val="0"/>
          <w:bCs w:val="0"/>
          <w:u w:val="none"/>
        </w:rPr>
        <w:t xml:space="preserve">: </w:t>
      </w:r>
    </w:p>
    <w:p w:rsidR="00A30E6D" w:rsidRDefault="007B4F8F" w:rsidP="00C0372C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0372C">
        <w:rPr>
          <w:rFonts w:ascii="Book Antiqua" w:hAnsi="Book Antiqua"/>
          <w:b w:val="0"/>
          <w:bCs w:val="0"/>
          <w:u w:val="none"/>
        </w:rPr>
        <w:t>Si el monto total facturado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neto de impuestos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no supera los $ 1</w:t>
      </w:r>
      <w:r w:rsidR="00C0372C">
        <w:rPr>
          <w:rFonts w:ascii="Book Antiqua" w:hAnsi="Book Antiqua"/>
          <w:b w:val="0"/>
          <w:bCs w:val="0"/>
          <w:u w:val="none"/>
        </w:rPr>
        <w:t xml:space="preserve">. </w:t>
      </w:r>
      <w:r w:rsidRPr="00C0372C">
        <w:rPr>
          <w:rFonts w:ascii="Book Antiqua" w:hAnsi="Book Antiqua"/>
          <w:b w:val="0"/>
          <w:bCs w:val="0"/>
          <w:u w:val="none"/>
        </w:rPr>
        <w:t>000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00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="00C0372C">
        <w:rPr>
          <w:rFonts w:ascii="Book Antiqua" w:hAnsi="Book Antiqua"/>
          <w:b w:val="0"/>
          <w:bCs w:val="0"/>
          <w:u w:val="none"/>
        </w:rPr>
        <w:t>(</w:t>
      </w:r>
      <w:r w:rsidRPr="00C0372C">
        <w:rPr>
          <w:rFonts w:ascii="Book Antiqua" w:hAnsi="Book Antiqua"/>
          <w:b w:val="0"/>
          <w:bCs w:val="0"/>
          <w:u w:val="none"/>
        </w:rPr>
        <w:t>Pesos Un Mil</w:t>
      </w:r>
      <w:r w:rsidR="00C0372C">
        <w:rPr>
          <w:rFonts w:ascii="Book Antiqua" w:hAnsi="Book Antiqua"/>
          <w:b w:val="0"/>
          <w:bCs w:val="0"/>
          <w:u w:val="none"/>
        </w:rPr>
        <w:t>)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Pr="00C0372C">
        <w:rPr>
          <w:rFonts w:ascii="Book Antiqua" w:hAnsi="Book Antiqua"/>
          <w:b w:val="0"/>
          <w:bCs w:val="0"/>
          <w:u w:val="none"/>
        </w:rPr>
        <w:t>la percepción será del 10% sobre dicho monto</w:t>
      </w:r>
      <w:r w:rsidR="00C0372C">
        <w:rPr>
          <w:rFonts w:ascii="Book Antiqua" w:hAnsi="Book Antiqua"/>
          <w:b w:val="0"/>
          <w:bCs w:val="0"/>
          <w:u w:val="none"/>
        </w:rPr>
        <w:t>.</w:t>
      </w:r>
    </w:p>
    <w:p w:rsidR="00A30E6D" w:rsidRDefault="007B4F8F" w:rsidP="00C0372C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0372C">
        <w:rPr>
          <w:rFonts w:ascii="Book Antiqua" w:hAnsi="Book Antiqua"/>
          <w:b w:val="0"/>
          <w:bCs w:val="0"/>
          <w:u w:val="none"/>
        </w:rPr>
        <w:t>Si el monto total facturado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neto de impuestos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es mayor o igual a $ 1</w:t>
      </w:r>
      <w:r w:rsidR="00C0372C">
        <w:rPr>
          <w:rFonts w:ascii="Book Antiqua" w:hAnsi="Book Antiqua"/>
          <w:b w:val="0"/>
          <w:bCs w:val="0"/>
          <w:u w:val="none"/>
        </w:rPr>
        <w:t xml:space="preserve">. </w:t>
      </w:r>
      <w:r w:rsidRPr="00C0372C">
        <w:rPr>
          <w:rFonts w:ascii="Book Antiqua" w:hAnsi="Book Antiqua"/>
          <w:b w:val="0"/>
          <w:bCs w:val="0"/>
          <w:u w:val="none"/>
        </w:rPr>
        <w:t>000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00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="00C0372C">
        <w:rPr>
          <w:rFonts w:ascii="Book Antiqua" w:hAnsi="Book Antiqua"/>
          <w:b w:val="0"/>
          <w:bCs w:val="0"/>
          <w:u w:val="none"/>
        </w:rPr>
        <w:t>(</w:t>
      </w:r>
      <w:r w:rsidRPr="00C0372C">
        <w:rPr>
          <w:rFonts w:ascii="Book Antiqua" w:hAnsi="Book Antiqua"/>
          <w:b w:val="0"/>
          <w:bCs w:val="0"/>
          <w:u w:val="none"/>
        </w:rPr>
        <w:t>Pesos Un Mil</w:t>
      </w:r>
      <w:r w:rsidR="00C0372C">
        <w:rPr>
          <w:rFonts w:ascii="Book Antiqua" w:hAnsi="Book Antiqua"/>
          <w:b w:val="0"/>
          <w:bCs w:val="0"/>
          <w:u w:val="none"/>
        </w:rPr>
        <w:t>)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Pr="00C0372C">
        <w:rPr>
          <w:rFonts w:ascii="Book Antiqua" w:hAnsi="Book Antiqua"/>
          <w:b w:val="0"/>
          <w:bCs w:val="0"/>
          <w:u w:val="none"/>
        </w:rPr>
        <w:t>y menor a $ 2</w:t>
      </w:r>
      <w:r w:rsidR="00C0372C">
        <w:rPr>
          <w:rFonts w:ascii="Book Antiqua" w:hAnsi="Book Antiqua"/>
          <w:b w:val="0"/>
          <w:bCs w:val="0"/>
          <w:u w:val="none"/>
        </w:rPr>
        <w:t xml:space="preserve">. </w:t>
      </w:r>
      <w:r w:rsidRPr="00C0372C">
        <w:rPr>
          <w:rFonts w:ascii="Book Antiqua" w:hAnsi="Book Antiqua"/>
          <w:b w:val="0"/>
          <w:bCs w:val="0"/>
          <w:u w:val="none"/>
        </w:rPr>
        <w:t>000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="00C0372C">
        <w:rPr>
          <w:rFonts w:ascii="Book Antiqua" w:hAnsi="Book Antiqua"/>
          <w:b w:val="0"/>
          <w:bCs w:val="0"/>
          <w:u w:val="none"/>
        </w:rPr>
        <w:t>(</w:t>
      </w:r>
      <w:r w:rsidRPr="00C0372C">
        <w:rPr>
          <w:rFonts w:ascii="Book Antiqua" w:hAnsi="Book Antiqua"/>
          <w:b w:val="0"/>
          <w:bCs w:val="0"/>
          <w:u w:val="none"/>
        </w:rPr>
        <w:t>Pesos Dos Mil</w:t>
      </w:r>
      <w:r w:rsidR="00C0372C">
        <w:rPr>
          <w:rFonts w:ascii="Book Antiqua" w:hAnsi="Book Antiqua"/>
          <w:b w:val="0"/>
          <w:bCs w:val="0"/>
          <w:u w:val="none"/>
        </w:rPr>
        <w:t>)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Pr="00C0372C">
        <w:rPr>
          <w:rFonts w:ascii="Book Antiqua" w:hAnsi="Book Antiqua"/>
          <w:b w:val="0"/>
          <w:bCs w:val="0"/>
          <w:u w:val="none"/>
        </w:rPr>
        <w:t>se deberá percibir $100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más un 5% sobre el excedente de $ 1</w:t>
      </w:r>
      <w:r w:rsidR="00C0372C">
        <w:rPr>
          <w:rFonts w:ascii="Book Antiqua" w:hAnsi="Book Antiqua"/>
          <w:b w:val="0"/>
          <w:bCs w:val="0"/>
          <w:u w:val="none"/>
        </w:rPr>
        <w:t xml:space="preserve">. </w:t>
      </w:r>
      <w:r w:rsidRPr="00C0372C">
        <w:rPr>
          <w:rFonts w:ascii="Book Antiqua" w:hAnsi="Book Antiqua"/>
          <w:b w:val="0"/>
          <w:bCs w:val="0"/>
          <w:u w:val="none"/>
        </w:rPr>
        <w:t>000</w:t>
      </w:r>
      <w:r w:rsidR="00C0372C">
        <w:rPr>
          <w:rFonts w:ascii="Book Antiqua" w:hAnsi="Book Antiqua"/>
          <w:b w:val="0"/>
          <w:bCs w:val="0"/>
          <w:u w:val="none"/>
        </w:rPr>
        <w:t>.</w:t>
      </w:r>
    </w:p>
    <w:p w:rsidR="00A30E6D" w:rsidRDefault="007B4F8F" w:rsidP="00C0372C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0372C">
        <w:rPr>
          <w:rFonts w:ascii="Book Antiqua" w:hAnsi="Book Antiqua"/>
          <w:b w:val="0"/>
          <w:bCs w:val="0"/>
          <w:u w:val="none"/>
        </w:rPr>
        <w:t>Si el monto total facturado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neto de impuestos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fuera mayor o igual a $ 2</w:t>
      </w:r>
      <w:r w:rsidR="00C0372C">
        <w:rPr>
          <w:rFonts w:ascii="Book Antiqua" w:hAnsi="Book Antiqua"/>
          <w:b w:val="0"/>
          <w:bCs w:val="0"/>
          <w:u w:val="none"/>
        </w:rPr>
        <w:t xml:space="preserve">. </w:t>
      </w:r>
      <w:r w:rsidRPr="00C0372C">
        <w:rPr>
          <w:rFonts w:ascii="Book Antiqua" w:hAnsi="Book Antiqua"/>
          <w:b w:val="0"/>
          <w:bCs w:val="0"/>
          <w:u w:val="none"/>
        </w:rPr>
        <w:t>000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="00C0372C">
        <w:rPr>
          <w:rFonts w:ascii="Book Antiqua" w:hAnsi="Book Antiqua"/>
          <w:b w:val="0"/>
          <w:bCs w:val="0"/>
          <w:u w:val="none"/>
        </w:rPr>
        <w:t>(</w:t>
      </w:r>
      <w:r w:rsidRPr="00C0372C">
        <w:rPr>
          <w:rFonts w:ascii="Book Antiqua" w:hAnsi="Book Antiqua"/>
          <w:b w:val="0"/>
          <w:bCs w:val="0"/>
          <w:u w:val="none"/>
        </w:rPr>
        <w:t>Pesos Dos Mil</w:t>
      </w:r>
      <w:r w:rsidR="00C0372C">
        <w:rPr>
          <w:rFonts w:ascii="Book Antiqua" w:hAnsi="Book Antiqua"/>
          <w:b w:val="0"/>
          <w:bCs w:val="0"/>
          <w:u w:val="none"/>
        </w:rPr>
        <w:t>)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Pr="00C0372C">
        <w:rPr>
          <w:rFonts w:ascii="Book Antiqua" w:hAnsi="Book Antiqua"/>
          <w:b w:val="0"/>
          <w:bCs w:val="0"/>
          <w:u w:val="none"/>
        </w:rPr>
        <w:t>y menor a $ 5</w:t>
      </w:r>
      <w:r w:rsidR="00C0372C">
        <w:rPr>
          <w:rFonts w:ascii="Book Antiqua" w:hAnsi="Book Antiqua"/>
          <w:b w:val="0"/>
          <w:bCs w:val="0"/>
          <w:u w:val="none"/>
        </w:rPr>
        <w:t xml:space="preserve">. </w:t>
      </w:r>
      <w:r w:rsidRPr="00C0372C">
        <w:rPr>
          <w:rFonts w:ascii="Book Antiqua" w:hAnsi="Book Antiqua"/>
          <w:b w:val="0"/>
          <w:bCs w:val="0"/>
          <w:u w:val="none"/>
        </w:rPr>
        <w:t>000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="00C0372C">
        <w:rPr>
          <w:rFonts w:ascii="Book Antiqua" w:hAnsi="Book Antiqua"/>
          <w:b w:val="0"/>
          <w:bCs w:val="0"/>
          <w:u w:val="none"/>
        </w:rPr>
        <w:t>(</w:t>
      </w:r>
      <w:r w:rsidRPr="00C0372C">
        <w:rPr>
          <w:rFonts w:ascii="Book Antiqua" w:hAnsi="Book Antiqua"/>
          <w:b w:val="0"/>
          <w:bCs w:val="0"/>
          <w:u w:val="none"/>
        </w:rPr>
        <w:t>Pesos Cinco mil</w:t>
      </w:r>
      <w:r w:rsidR="00C0372C">
        <w:rPr>
          <w:rFonts w:ascii="Book Antiqua" w:hAnsi="Book Antiqua"/>
          <w:b w:val="0"/>
          <w:bCs w:val="0"/>
          <w:u w:val="none"/>
        </w:rPr>
        <w:t>)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Pr="00C0372C">
        <w:rPr>
          <w:rFonts w:ascii="Book Antiqua" w:hAnsi="Book Antiqua"/>
          <w:b w:val="0"/>
          <w:bCs w:val="0"/>
          <w:u w:val="none"/>
        </w:rPr>
        <w:t>la percepción será de $ 150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00más un 2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5%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sobre el importe que excediera de $ 2</w:t>
      </w:r>
      <w:r w:rsidR="00C0372C">
        <w:rPr>
          <w:rFonts w:ascii="Book Antiqua" w:hAnsi="Book Antiqua"/>
          <w:b w:val="0"/>
          <w:bCs w:val="0"/>
          <w:u w:val="none"/>
        </w:rPr>
        <w:t xml:space="preserve">. </w:t>
      </w:r>
      <w:r w:rsidRPr="00C0372C">
        <w:rPr>
          <w:rFonts w:ascii="Book Antiqua" w:hAnsi="Book Antiqua"/>
          <w:b w:val="0"/>
          <w:bCs w:val="0"/>
          <w:u w:val="none"/>
        </w:rPr>
        <w:t>000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00</w:t>
      </w:r>
      <w:r w:rsidR="00C0372C">
        <w:rPr>
          <w:rFonts w:ascii="Book Antiqua" w:hAnsi="Book Antiqua"/>
          <w:b w:val="0"/>
          <w:bCs w:val="0"/>
          <w:u w:val="none"/>
        </w:rPr>
        <w:t>.</w:t>
      </w:r>
    </w:p>
    <w:p w:rsidR="00A30E6D" w:rsidRDefault="007B4F8F" w:rsidP="00C0372C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0372C">
        <w:rPr>
          <w:rFonts w:ascii="Book Antiqua" w:hAnsi="Book Antiqua"/>
          <w:b w:val="0"/>
          <w:bCs w:val="0"/>
          <w:u w:val="none"/>
        </w:rPr>
        <w:t>Si el monto total facturado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neto de impuestos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fuera de o superara los $ 5</w:t>
      </w:r>
      <w:r w:rsidR="00C0372C">
        <w:rPr>
          <w:rFonts w:ascii="Book Antiqua" w:hAnsi="Book Antiqua"/>
          <w:b w:val="0"/>
          <w:bCs w:val="0"/>
          <w:u w:val="none"/>
        </w:rPr>
        <w:t xml:space="preserve">. </w:t>
      </w:r>
      <w:r w:rsidRPr="00C0372C">
        <w:rPr>
          <w:rFonts w:ascii="Book Antiqua" w:hAnsi="Book Antiqua"/>
          <w:b w:val="0"/>
          <w:bCs w:val="0"/>
          <w:u w:val="none"/>
        </w:rPr>
        <w:t>000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00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="00C0372C">
        <w:rPr>
          <w:rFonts w:ascii="Book Antiqua" w:hAnsi="Book Antiqua"/>
          <w:b w:val="0"/>
          <w:bCs w:val="0"/>
          <w:u w:val="none"/>
        </w:rPr>
        <w:t>(</w:t>
      </w:r>
      <w:r w:rsidRPr="00C0372C">
        <w:rPr>
          <w:rFonts w:ascii="Book Antiqua" w:hAnsi="Book Antiqua"/>
          <w:b w:val="0"/>
          <w:bCs w:val="0"/>
          <w:u w:val="none"/>
        </w:rPr>
        <w:t>Pesos Cinco Mil</w:t>
      </w:r>
      <w:r w:rsidR="00C0372C">
        <w:rPr>
          <w:rFonts w:ascii="Book Antiqua" w:hAnsi="Book Antiqua"/>
          <w:b w:val="0"/>
          <w:bCs w:val="0"/>
          <w:u w:val="none"/>
        </w:rPr>
        <w:t>)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Pr="00C0372C">
        <w:rPr>
          <w:rFonts w:ascii="Book Antiqua" w:hAnsi="Book Antiqua"/>
          <w:b w:val="0"/>
          <w:bCs w:val="0"/>
          <w:u w:val="none"/>
        </w:rPr>
        <w:t>deberán percibir $ 225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00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más un 1% sobre el monto que exceda de $ 5</w:t>
      </w:r>
      <w:r w:rsidR="00C0372C">
        <w:rPr>
          <w:rFonts w:ascii="Book Antiqua" w:hAnsi="Book Antiqua"/>
          <w:b w:val="0"/>
          <w:bCs w:val="0"/>
          <w:u w:val="none"/>
        </w:rPr>
        <w:t xml:space="preserve">. </w:t>
      </w:r>
      <w:r w:rsidRPr="00C0372C">
        <w:rPr>
          <w:rFonts w:ascii="Book Antiqua" w:hAnsi="Book Antiqua"/>
          <w:b w:val="0"/>
          <w:bCs w:val="0"/>
          <w:u w:val="none"/>
        </w:rPr>
        <w:t>000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00</w:t>
      </w:r>
      <w:r w:rsidR="00C0372C">
        <w:rPr>
          <w:rFonts w:ascii="Book Antiqua" w:hAnsi="Book Antiqua"/>
          <w:b w:val="0"/>
          <w:bCs w:val="0"/>
          <w:u w:val="none"/>
        </w:rPr>
        <w:t>.</w:t>
      </w:r>
    </w:p>
    <w:p w:rsidR="00A30E6D" w:rsidRDefault="007B4F8F" w:rsidP="00C0372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C0372C">
        <w:rPr>
          <w:rFonts w:ascii="Book Antiqua" w:hAnsi="Book Antiqua"/>
          <w:b w:val="0"/>
          <w:bCs w:val="0"/>
          <w:u w:val="none"/>
        </w:rPr>
        <w:lastRenderedPageBreak/>
        <w:t>La empresa proveedora del suministro de Gas Natural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="00C0372C">
        <w:rPr>
          <w:rFonts w:ascii="Book Antiqua" w:hAnsi="Book Antiqua"/>
          <w:b w:val="0"/>
          <w:bCs w:val="0"/>
          <w:u w:val="none"/>
        </w:rPr>
        <w:t>(</w:t>
      </w:r>
      <w:r w:rsidRPr="00C0372C">
        <w:rPr>
          <w:rFonts w:ascii="Book Antiqua" w:hAnsi="Book Antiqua"/>
          <w:b w:val="0"/>
          <w:bCs w:val="0"/>
          <w:u w:val="none"/>
        </w:rPr>
        <w:t>GASNOR S</w:t>
      </w:r>
      <w:r w:rsidR="00C0372C">
        <w:rPr>
          <w:rFonts w:ascii="Book Antiqua" w:hAnsi="Book Antiqua"/>
          <w:b w:val="0"/>
          <w:bCs w:val="0"/>
          <w:u w:val="none"/>
        </w:rPr>
        <w:t xml:space="preserve">. </w:t>
      </w:r>
      <w:r w:rsidRPr="00C0372C">
        <w:rPr>
          <w:rFonts w:ascii="Book Antiqua" w:hAnsi="Book Antiqua"/>
          <w:b w:val="0"/>
          <w:bCs w:val="0"/>
          <w:u w:val="none"/>
        </w:rPr>
        <w:t>A</w:t>
      </w:r>
      <w:r w:rsidR="00C0372C">
        <w:rPr>
          <w:rFonts w:ascii="Book Antiqua" w:hAnsi="Book Antiqua"/>
          <w:b w:val="0"/>
          <w:bCs w:val="0"/>
          <w:u w:val="none"/>
        </w:rPr>
        <w:t>.)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Pr="00C0372C">
        <w:rPr>
          <w:rFonts w:ascii="Book Antiqua" w:hAnsi="Book Antiqua"/>
          <w:b w:val="0"/>
          <w:bCs w:val="0"/>
          <w:u w:val="none"/>
        </w:rPr>
        <w:t>actuará como agente de percepción de este tributo</w:t>
      </w:r>
      <w:r w:rsidR="00C0372C">
        <w:rPr>
          <w:rFonts w:ascii="Book Antiqua" w:hAnsi="Book Antiqua"/>
          <w:b w:val="0"/>
          <w:bCs w:val="0"/>
          <w:u w:val="none"/>
        </w:rPr>
        <w:t>.</w:t>
      </w:r>
    </w:p>
    <w:p w:rsidR="00A30E6D" w:rsidRDefault="00C0372C" w:rsidP="00C0372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t>ARTÍCULO</w:t>
      </w:r>
      <w:r w:rsidR="007B4F8F" w:rsidRPr="00C0372C">
        <w:rPr>
          <w:rFonts w:ascii="Book Antiqua" w:hAnsi="Book Antiqua"/>
          <w:b w:val="0"/>
          <w:u w:val="none"/>
        </w:rPr>
        <w:t xml:space="preserve"> VIGÉSIMO SEGUNDO</w:t>
      </w:r>
      <w:r w:rsidR="0079189A" w:rsidRPr="0079189A">
        <w:rPr>
          <w:rFonts w:ascii="Book Antiqua" w:hAnsi="Book Antiqua"/>
          <w:b w:val="0"/>
          <w:u w:val="none"/>
        </w:rPr>
        <w:t xml:space="preserve">: </w:t>
      </w:r>
      <w:r w:rsidR="007B4F8F" w:rsidRPr="00C0372C">
        <w:rPr>
          <w:rFonts w:ascii="Book Antiqua" w:hAnsi="Book Antiqua"/>
          <w:b w:val="0"/>
          <w:bCs w:val="0"/>
          <w:u w:val="none"/>
        </w:rPr>
        <w:t>Establécense los siguientes importes fijos a que se refiere el inciso b</w:t>
      </w:r>
      <w:r>
        <w:rPr>
          <w:rFonts w:ascii="Book Antiqua" w:hAnsi="Book Antiqua"/>
          <w:b w:val="0"/>
          <w:bCs w:val="0"/>
          <w:u w:val="none"/>
        </w:rPr>
        <w:t>)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="007B4F8F" w:rsidRPr="00C0372C">
        <w:rPr>
          <w:rFonts w:ascii="Book Antiqua" w:hAnsi="Book Antiqua"/>
          <w:b w:val="0"/>
          <w:bCs w:val="0"/>
          <w:u w:val="none"/>
        </w:rPr>
        <w:t>del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C0372C">
        <w:rPr>
          <w:rFonts w:ascii="Book Antiqua" w:hAnsi="Book Antiqua"/>
          <w:b w:val="0"/>
          <w:bCs w:val="0"/>
          <w:u w:val="none"/>
        </w:rPr>
        <w:t>228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C0372C">
        <w:rPr>
          <w:rFonts w:ascii="Book Antiqua" w:hAnsi="Book Antiqua"/>
          <w:b w:val="0"/>
          <w:bCs w:val="0"/>
          <w:u w:val="none"/>
        </w:rPr>
        <w:t>por cada conexión domiciliaria a la red existente de gas para suministro</w:t>
      </w:r>
      <w:r w:rsidR="0079189A" w:rsidRPr="0079189A"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C0372C" w:rsidRDefault="007B4F8F" w:rsidP="00C0372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C0372C">
        <w:rPr>
          <w:rFonts w:ascii="Book Antiqua" w:hAnsi="Book Antiqua"/>
          <w:b w:val="0"/>
          <w:bCs w:val="0"/>
          <w:u w:val="none"/>
        </w:rPr>
        <w:t>a</w:t>
      </w:r>
      <w:r w:rsidR="00C0372C">
        <w:rPr>
          <w:rFonts w:ascii="Book Antiqua" w:hAnsi="Book Antiqua"/>
          <w:b w:val="0"/>
          <w:bCs w:val="0"/>
          <w:u w:val="none"/>
        </w:rPr>
        <w:t>)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Pr="00C0372C">
        <w:rPr>
          <w:rFonts w:ascii="Book Antiqua" w:hAnsi="Book Antiqua"/>
          <w:b w:val="0"/>
          <w:bCs w:val="0"/>
          <w:u w:val="none"/>
        </w:rPr>
        <w:t>Residencial</w:t>
      </w:r>
      <w:r w:rsidR="0079189A" w:rsidRPr="0079189A">
        <w:rPr>
          <w:rFonts w:ascii="Book Antiqua" w:hAnsi="Book Antiqua"/>
          <w:b w:val="0"/>
          <w:bCs w:val="0"/>
          <w:u w:val="none"/>
        </w:rPr>
        <w:t xml:space="preserve">: </w:t>
      </w:r>
      <w:r w:rsidRPr="00C0372C">
        <w:rPr>
          <w:rFonts w:ascii="Book Antiqua" w:hAnsi="Book Antiqua"/>
          <w:b w:val="0"/>
          <w:bCs w:val="0"/>
          <w:u w:val="none"/>
        </w:rPr>
        <w:tab/>
      </w:r>
      <w:r w:rsidRPr="00C0372C">
        <w:rPr>
          <w:rFonts w:ascii="Book Antiqua" w:hAnsi="Book Antiqua"/>
          <w:b w:val="0"/>
          <w:bCs w:val="0"/>
          <w:u w:val="none"/>
        </w:rPr>
        <w:tab/>
      </w:r>
      <w:r w:rsidRPr="00C0372C">
        <w:rPr>
          <w:rFonts w:ascii="Book Antiqua" w:hAnsi="Book Antiqua"/>
          <w:b w:val="0"/>
          <w:bCs w:val="0"/>
          <w:u w:val="none"/>
        </w:rPr>
        <w:tab/>
      </w:r>
      <w:r w:rsidRPr="00C0372C">
        <w:rPr>
          <w:rFonts w:ascii="Book Antiqua" w:hAnsi="Book Antiqua"/>
          <w:b w:val="0"/>
          <w:bCs w:val="0"/>
          <w:u w:val="none"/>
        </w:rPr>
        <w:tab/>
        <w:t>$ 15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00</w:t>
      </w:r>
    </w:p>
    <w:p w:rsidR="00EF1906" w:rsidRPr="00C0372C" w:rsidRDefault="007B4F8F" w:rsidP="00C0372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C0372C">
        <w:rPr>
          <w:rFonts w:ascii="Book Antiqua" w:hAnsi="Book Antiqua"/>
          <w:b w:val="0"/>
          <w:bCs w:val="0"/>
          <w:u w:val="none"/>
        </w:rPr>
        <w:t>b</w:t>
      </w:r>
      <w:r w:rsidR="00C0372C">
        <w:rPr>
          <w:rFonts w:ascii="Book Antiqua" w:hAnsi="Book Antiqua"/>
          <w:b w:val="0"/>
          <w:bCs w:val="0"/>
          <w:u w:val="none"/>
        </w:rPr>
        <w:t>)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Pr="00C0372C">
        <w:rPr>
          <w:rFonts w:ascii="Book Antiqua" w:hAnsi="Book Antiqua"/>
          <w:b w:val="0"/>
          <w:bCs w:val="0"/>
          <w:u w:val="none"/>
        </w:rPr>
        <w:t>Comercial e industrial</w:t>
      </w:r>
      <w:r w:rsidR="0079189A" w:rsidRPr="0079189A">
        <w:rPr>
          <w:rFonts w:ascii="Book Antiqua" w:hAnsi="Book Antiqua"/>
          <w:b w:val="0"/>
          <w:bCs w:val="0"/>
          <w:u w:val="none"/>
        </w:rPr>
        <w:t xml:space="preserve">: </w:t>
      </w:r>
      <w:r w:rsidRPr="00C0372C">
        <w:rPr>
          <w:rFonts w:ascii="Book Antiqua" w:hAnsi="Book Antiqua"/>
          <w:b w:val="0"/>
          <w:bCs w:val="0"/>
          <w:u w:val="none"/>
        </w:rPr>
        <w:tab/>
      </w:r>
      <w:r w:rsidRPr="00C0372C">
        <w:rPr>
          <w:rFonts w:ascii="Book Antiqua" w:hAnsi="Book Antiqua"/>
          <w:b w:val="0"/>
          <w:bCs w:val="0"/>
          <w:u w:val="none"/>
        </w:rPr>
        <w:tab/>
      </w:r>
      <w:r w:rsidRPr="00C0372C">
        <w:rPr>
          <w:rFonts w:ascii="Book Antiqua" w:hAnsi="Book Antiqua"/>
          <w:b w:val="0"/>
          <w:bCs w:val="0"/>
          <w:u w:val="none"/>
        </w:rPr>
        <w:tab/>
        <w:t>$ 30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00</w:t>
      </w:r>
    </w:p>
    <w:p w:rsidR="00EF1906" w:rsidRPr="00C0372C" w:rsidRDefault="00794BF1" w:rsidP="00C0372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C0372C">
        <w:rPr>
          <w:rFonts w:ascii="Book Antiqua" w:hAnsi="Book Antiqua"/>
          <w:b w:val="0"/>
          <w:u w:val="none"/>
        </w:rPr>
        <w:t xml:space="preserve">TITULO </w:t>
      </w:r>
      <w:r w:rsidR="007B4F8F" w:rsidRPr="00C0372C">
        <w:rPr>
          <w:rFonts w:ascii="Book Antiqua" w:hAnsi="Book Antiqua"/>
          <w:b w:val="0"/>
          <w:u w:val="none"/>
        </w:rPr>
        <w:t>X</w:t>
      </w:r>
    </w:p>
    <w:p w:rsidR="00EF1906" w:rsidRPr="00C0372C" w:rsidRDefault="007B4F8F" w:rsidP="00C0372C">
      <w:pPr>
        <w:keepNext/>
        <w:spacing w:after="180"/>
        <w:jc w:val="both"/>
        <w:rPr>
          <w:rFonts w:ascii="Book Antiqua" w:hAnsi="Book Antiqua"/>
          <w:bCs/>
        </w:rPr>
      </w:pPr>
      <w:r w:rsidRPr="00C0372C">
        <w:rPr>
          <w:rFonts w:ascii="Book Antiqua" w:hAnsi="Book Antiqua"/>
          <w:bCs/>
        </w:rPr>
        <w:t>CONTRIBUCIONES QUE INCIDEN SOBRE LOS AUTOMOTORES Y RODADOS</w:t>
      </w:r>
    </w:p>
    <w:p w:rsidR="00A30E6D" w:rsidRDefault="00C0372C" w:rsidP="00C0372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t>ARTÍCULO</w:t>
      </w:r>
      <w:r w:rsidR="007B4F8F" w:rsidRPr="00C0372C">
        <w:rPr>
          <w:rFonts w:ascii="Book Antiqua" w:hAnsi="Book Antiqua"/>
          <w:b w:val="0"/>
          <w:u w:val="none"/>
        </w:rPr>
        <w:t xml:space="preserve"> VIGÉSIMO TERCERO</w:t>
      </w:r>
      <w:r w:rsidR="0079189A" w:rsidRPr="0079189A">
        <w:rPr>
          <w:rFonts w:ascii="Book Antiqua" w:hAnsi="Book Antiqua"/>
          <w:b w:val="0"/>
          <w:u w:val="none"/>
        </w:rPr>
        <w:t xml:space="preserve">: </w:t>
      </w:r>
      <w:r w:rsidR="007B4F8F" w:rsidRPr="00C0372C">
        <w:rPr>
          <w:rFonts w:ascii="Book Antiqua" w:hAnsi="Book Antiqua"/>
          <w:b w:val="0"/>
          <w:bCs w:val="0"/>
          <w:u w:val="none"/>
        </w:rPr>
        <w:t>En virtud a lo establecido en los Artículos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C0372C">
        <w:rPr>
          <w:rFonts w:ascii="Book Antiqua" w:hAnsi="Book Antiqua"/>
          <w:b w:val="0"/>
          <w:bCs w:val="0"/>
          <w:u w:val="none"/>
        </w:rPr>
        <w:t>s 232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C0372C">
        <w:rPr>
          <w:rFonts w:ascii="Book Antiqua" w:hAnsi="Book Antiqua"/>
          <w:b w:val="0"/>
          <w:bCs w:val="0"/>
          <w:u w:val="none"/>
        </w:rPr>
        <w:t>233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C0372C">
        <w:rPr>
          <w:rFonts w:ascii="Book Antiqua" w:hAnsi="Book Antiqua"/>
          <w:b w:val="0"/>
          <w:bCs w:val="0"/>
          <w:u w:val="none"/>
        </w:rPr>
        <w:t>234 y subsiguientes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C0372C">
        <w:rPr>
          <w:rFonts w:ascii="Book Antiqua" w:hAnsi="Book Antiqua"/>
          <w:b w:val="0"/>
          <w:bCs w:val="0"/>
          <w:u w:val="none"/>
        </w:rPr>
        <w:t>Ordenanza 430/91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C0372C">
        <w:rPr>
          <w:rFonts w:ascii="Book Antiqua" w:hAnsi="Book Antiqua"/>
          <w:b w:val="0"/>
          <w:bCs w:val="0"/>
          <w:u w:val="none"/>
        </w:rPr>
        <w:t>referidos a las contribuciones que inciden sobre los Automotores y Rodados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C0372C">
        <w:rPr>
          <w:rFonts w:ascii="Book Antiqua" w:hAnsi="Book Antiqua"/>
          <w:b w:val="0"/>
          <w:bCs w:val="0"/>
          <w:u w:val="none"/>
        </w:rPr>
        <w:t>los automotores y rodados radicados en la ciudad de Yerba Buena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C0372C">
        <w:rPr>
          <w:rFonts w:ascii="Book Antiqua" w:hAnsi="Book Antiqua"/>
          <w:b w:val="0"/>
          <w:bCs w:val="0"/>
          <w:u w:val="none"/>
        </w:rPr>
        <w:t>pagarán el tributo de acuerdo a la siguiente clasificación</w:t>
      </w:r>
      <w:r w:rsidR="0079189A" w:rsidRPr="0079189A">
        <w:rPr>
          <w:rFonts w:ascii="Book Antiqua" w:hAnsi="Book Antiqua"/>
          <w:b w:val="0"/>
          <w:bCs w:val="0"/>
          <w:u w:val="none"/>
        </w:rPr>
        <w:t xml:space="preserve">: </w:t>
      </w:r>
    </w:p>
    <w:p w:rsidR="00A30E6D" w:rsidRDefault="007B4F8F" w:rsidP="00C0372C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0372C">
        <w:rPr>
          <w:rFonts w:ascii="Book Antiqua" w:hAnsi="Book Antiqua"/>
          <w:b w:val="0"/>
          <w:u w:val="none"/>
        </w:rPr>
        <w:t>AUTOMÓVILES</w:t>
      </w:r>
      <w:r w:rsidR="0079189A" w:rsidRPr="0079189A">
        <w:rPr>
          <w:rFonts w:ascii="Book Antiqua" w:hAnsi="Book Antiqua"/>
          <w:b w:val="0"/>
          <w:u w:val="none"/>
        </w:rPr>
        <w:t xml:space="preserve">: </w:t>
      </w:r>
      <w:r w:rsidRPr="00C0372C">
        <w:rPr>
          <w:rFonts w:ascii="Book Antiqua" w:hAnsi="Book Antiqua"/>
          <w:b w:val="0"/>
          <w:bCs w:val="0"/>
          <w:u w:val="none"/>
        </w:rPr>
        <w:t>Particulares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de alquiler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los del SAAYB y similares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no incluidos expresamente en otras categorías</w:t>
      </w:r>
      <w:r w:rsidR="00C0372C">
        <w:rPr>
          <w:rFonts w:ascii="Book Antiqua" w:hAnsi="Book Antiqua"/>
          <w:b w:val="0"/>
          <w:bCs w:val="0"/>
          <w:u w:val="none"/>
        </w:rPr>
        <w:t>.</w:t>
      </w:r>
    </w:p>
    <w:p w:rsidR="00A30E6D" w:rsidRDefault="007B4F8F" w:rsidP="00C0372C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0372C">
        <w:rPr>
          <w:rFonts w:ascii="Book Antiqua" w:hAnsi="Book Antiqua"/>
          <w:b w:val="0"/>
          <w:bCs w:val="0"/>
          <w:u w:val="none"/>
        </w:rPr>
        <w:t>C</w:t>
      </w:r>
      <w:r w:rsidRPr="00C0372C">
        <w:rPr>
          <w:rFonts w:ascii="Book Antiqua" w:hAnsi="Book Antiqua"/>
          <w:b w:val="0"/>
          <w:u w:val="none"/>
        </w:rPr>
        <w:t>AMIONES</w:t>
      </w:r>
      <w:r w:rsidR="0079189A" w:rsidRPr="0079189A">
        <w:rPr>
          <w:rFonts w:ascii="Book Antiqua" w:hAnsi="Book Antiqua"/>
          <w:b w:val="0"/>
          <w:u w:val="none"/>
        </w:rPr>
        <w:t xml:space="preserve">: </w:t>
      </w:r>
      <w:r w:rsidRPr="00C0372C">
        <w:rPr>
          <w:rFonts w:ascii="Book Antiqua" w:hAnsi="Book Antiqua"/>
          <w:b w:val="0"/>
          <w:bCs w:val="0"/>
          <w:u w:val="none"/>
        </w:rPr>
        <w:t>y camionetas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vehículos utilitarios y/o 4x4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pick-ups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furgones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furgonetas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pompas fúnebres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jeeps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pick-ups cabina simple y doble cabina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camión jaula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camión frigorífico y similares</w:t>
      </w:r>
      <w:r w:rsidR="00C0372C">
        <w:rPr>
          <w:rFonts w:ascii="Book Antiqua" w:hAnsi="Book Antiqua"/>
          <w:b w:val="0"/>
          <w:bCs w:val="0"/>
          <w:u w:val="none"/>
        </w:rPr>
        <w:t>.</w:t>
      </w:r>
    </w:p>
    <w:p w:rsidR="00A30E6D" w:rsidRDefault="007B4F8F" w:rsidP="00C0372C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0372C">
        <w:rPr>
          <w:rFonts w:ascii="Book Antiqua" w:hAnsi="Book Antiqua"/>
          <w:b w:val="0"/>
          <w:u w:val="none"/>
        </w:rPr>
        <w:t>CARROS CAÑEROS</w:t>
      </w:r>
      <w:r w:rsidR="0079189A" w:rsidRPr="0079189A">
        <w:rPr>
          <w:rFonts w:ascii="Book Antiqua" w:hAnsi="Book Antiqua"/>
          <w:b w:val="0"/>
          <w:u w:val="none"/>
        </w:rPr>
        <w:t xml:space="preserve">: </w:t>
      </w:r>
      <w:r w:rsidRPr="00C0372C">
        <w:rPr>
          <w:rFonts w:ascii="Book Antiqua" w:hAnsi="Book Antiqua"/>
          <w:b w:val="0"/>
          <w:bCs w:val="0"/>
          <w:u w:val="none"/>
        </w:rPr>
        <w:t>acoplados de carga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turismo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semirremolques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trailers y similares</w:t>
      </w:r>
      <w:r w:rsidR="00C0372C">
        <w:rPr>
          <w:rFonts w:ascii="Book Antiqua" w:hAnsi="Book Antiqua"/>
          <w:b w:val="0"/>
          <w:bCs w:val="0"/>
          <w:u w:val="none"/>
        </w:rPr>
        <w:t xml:space="preserve">; </w:t>
      </w:r>
      <w:r w:rsidRPr="00C0372C">
        <w:rPr>
          <w:rFonts w:ascii="Book Antiqua" w:hAnsi="Book Antiqua"/>
          <w:b w:val="0"/>
          <w:bCs w:val="0"/>
          <w:u w:val="none"/>
        </w:rPr>
        <w:t>frigoríficos y similares</w:t>
      </w:r>
      <w:r w:rsidR="00C0372C">
        <w:rPr>
          <w:rFonts w:ascii="Book Antiqua" w:hAnsi="Book Antiqua"/>
          <w:b w:val="0"/>
          <w:bCs w:val="0"/>
          <w:u w:val="none"/>
        </w:rPr>
        <w:t>.</w:t>
      </w:r>
    </w:p>
    <w:p w:rsidR="00A30E6D" w:rsidRDefault="007B4F8F" w:rsidP="00C0372C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0372C">
        <w:rPr>
          <w:rFonts w:ascii="Book Antiqua" w:hAnsi="Book Antiqua"/>
          <w:b w:val="0"/>
          <w:u w:val="none"/>
        </w:rPr>
        <w:t>ÓMNIBUS</w:t>
      </w:r>
      <w:r w:rsidR="0079189A" w:rsidRPr="0079189A">
        <w:rPr>
          <w:rFonts w:ascii="Book Antiqua" w:hAnsi="Book Antiqua"/>
          <w:b w:val="0"/>
          <w:u w:val="none"/>
        </w:rPr>
        <w:t xml:space="preserve">: </w:t>
      </w:r>
      <w:r w:rsidRPr="00C0372C">
        <w:rPr>
          <w:rFonts w:ascii="Book Antiqua" w:hAnsi="Book Antiqua"/>
          <w:b w:val="0"/>
          <w:bCs w:val="0"/>
          <w:u w:val="none"/>
        </w:rPr>
        <w:t>microómnibus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colectivos y similares</w:t>
      </w:r>
      <w:r w:rsidR="00C0372C">
        <w:rPr>
          <w:rFonts w:ascii="Book Antiqua" w:hAnsi="Book Antiqua"/>
          <w:b w:val="0"/>
          <w:bCs w:val="0"/>
          <w:u w:val="none"/>
        </w:rPr>
        <w:t>.</w:t>
      </w:r>
    </w:p>
    <w:p w:rsidR="00A30E6D" w:rsidRDefault="007B4F8F" w:rsidP="00C0372C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C0372C">
        <w:rPr>
          <w:rFonts w:ascii="Book Antiqua" w:hAnsi="Book Antiqua"/>
          <w:b w:val="0"/>
          <w:u w:val="none"/>
        </w:rPr>
        <w:t>MOTOCICLETAS</w:t>
      </w:r>
      <w:r w:rsidR="0079189A" w:rsidRPr="0079189A">
        <w:rPr>
          <w:rFonts w:ascii="Book Antiqua" w:hAnsi="Book Antiqua"/>
          <w:b w:val="0"/>
          <w:u w:val="none"/>
        </w:rPr>
        <w:t xml:space="preserve">: </w:t>
      </w:r>
      <w:r w:rsidRPr="00C0372C">
        <w:rPr>
          <w:rFonts w:ascii="Book Antiqua" w:hAnsi="Book Antiqua"/>
          <w:b w:val="0"/>
          <w:bCs w:val="0"/>
          <w:u w:val="none"/>
        </w:rPr>
        <w:t>motonetas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cuatriciclos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motocarros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motofurgonetas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bicicletas con motor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ciclomotores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etc</w:t>
      </w:r>
      <w:r w:rsidR="00C0372C">
        <w:rPr>
          <w:rFonts w:ascii="Book Antiqua" w:hAnsi="Book Antiqua"/>
          <w:b w:val="0"/>
          <w:bCs w:val="0"/>
          <w:u w:val="none"/>
        </w:rPr>
        <w:t>.</w:t>
      </w:r>
    </w:p>
    <w:p w:rsidR="00EF1906" w:rsidRPr="00C0372C" w:rsidRDefault="00794BF1" w:rsidP="00C0372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C0372C">
        <w:rPr>
          <w:rFonts w:ascii="Book Antiqua" w:hAnsi="Book Antiqua"/>
          <w:b w:val="0"/>
          <w:u w:val="none"/>
        </w:rPr>
        <w:t xml:space="preserve">TITULO </w:t>
      </w:r>
      <w:r w:rsidR="007B4F8F" w:rsidRPr="00C0372C">
        <w:rPr>
          <w:rFonts w:ascii="Book Antiqua" w:hAnsi="Book Antiqua"/>
          <w:b w:val="0"/>
          <w:u w:val="none"/>
        </w:rPr>
        <w:t>XI</w:t>
      </w:r>
    </w:p>
    <w:p w:rsidR="00EF1906" w:rsidRPr="00C0372C" w:rsidRDefault="007B4F8F" w:rsidP="00C0372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C0372C">
        <w:rPr>
          <w:rFonts w:ascii="Book Antiqua" w:hAnsi="Book Antiqua"/>
          <w:b w:val="0"/>
          <w:u w:val="none"/>
        </w:rPr>
        <w:t>CONTRIBUCIONES QUE INCIDEN SOBRE LOS SERVICIOS DE ASISTENCIA PÚBLICA Y PROTECCIÓN SANITARIA</w:t>
      </w:r>
    </w:p>
    <w:p w:rsidR="00A30E6D" w:rsidRDefault="00C0372C" w:rsidP="00C0372C">
      <w:pPr>
        <w:pStyle w:val="Ttulo3"/>
        <w:spacing w:after="180"/>
        <w:jc w:val="both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</w:rPr>
        <w:t>ARTÍCULO</w:t>
      </w:r>
      <w:r w:rsidR="007B4F8F" w:rsidRPr="00C0372C">
        <w:rPr>
          <w:rFonts w:ascii="Book Antiqua" w:hAnsi="Book Antiqua"/>
          <w:b w:val="0"/>
        </w:rPr>
        <w:t xml:space="preserve"> VIGÉSIMO CUARTO</w:t>
      </w:r>
      <w:r w:rsidR="0079189A" w:rsidRPr="0079189A">
        <w:rPr>
          <w:rFonts w:ascii="Book Antiqua" w:hAnsi="Book Antiqua"/>
          <w:b w:val="0"/>
        </w:rPr>
        <w:t xml:space="preserve">: </w:t>
      </w:r>
      <w:r w:rsidR="007B4F8F" w:rsidRPr="00C0372C">
        <w:rPr>
          <w:rFonts w:ascii="Book Antiqua" w:hAnsi="Book Antiqua"/>
          <w:b w:val="0"/>
          <w:bCs w:val="0"/>
        </w:rPr>
        <w:t>A los fines de la contribución establecida por el Artículo N</w:t>
      </w:r>
      <w:r>
        <w:rPr>
          <w:rFonts w:ascii="Book Antiqua" w:hAnsi="Book Antiqua"/>
          <w:b w:val="0"/>
          <w:bCs w:val="0"/>
        </w:rPr>
        <w:t xml:space="preserve">º </w:t>
      </w:r>
      <w:r w:rsidR="007B4F8F" w:rsidRPr="00C0372C">
        <w:rPr>
          <w:rFonts w:ascii="Book Antiqua" w:hAnsi="Book Antiqua"/>
          <w:b w:val="0"/>
          <w:bCs w:val="0"/>
        </w:rPr>
        <w:t>254 del Código Tributario Municipal</w:t>
      </w:r>
      <w:r>
        <w:rPr>
          <w:rFonts w:ascii="Book Antiqua" w:hAnsi="Book Antiqua"/>
          <w:b w:val="0"/>
          <w:bCs w:val="0"/>
        </w:rPr>
        <w:t xml:space="preserve">, </w:t>
      </w:r>
      <w:r w:rsidR="007B4F8F" w:rsidRPr="00C0372C">
        <w:rPr>
          <w:rFonts w:ascii="Book Antiqua" w:hAnsi="Book Antiqua"/>
          <w:b w:val="0"/>
          <w:bCs w:val="0"/>
        </w:rPr>
        <w:t>fíjanse los siguientes importes</w:t>
      </w:r>
      <w:r w:rsidR="0079189A" w:rsidRPr="0079189A">
        <w:rPr>
          <w:rFonts w:ascii="Book Antiqua" w:hAnsi="Book Antiqua"/>
          <w:b w:val="0"/>
          <w:bCs w:val="0"/>
        </w:rPr>
        <w:t xml:space="preserve">: </w:t>
      </w:r>
    </w:p>
    <w:p w:rsidR="00A30E6D" w:rsidRDefault="007B4F8F" w:rsidP="00C0372C">
      <w:pPr>
        <w:pStyle w:val="Textoindependiente"/>
        <w:keepNext/>
        <w:numPr>
          <w:ilvl w:val="0"/>
          <w:numId w:val="16"/>
        </w:numPr>
        <w:spacing w:after="180"/>
        <w:ind w:left="0" w:firstLine="0"/>
        <w:rPr>
          <w:rFonts w:ascii="Book Antiqua" w:hAnsi="Book Antiqua"/>
        </w:rPr>
      </w:pPr>
      <w:r w:rsidRPr="00C0372C">
        <w:rPr>
          <w:rFonts w:ascii="Book Antiqua" w:hAnsi="Book Antiqua"/>
        </w:rPr>
        <w:t>Para los que introduzcan mercaderías y/o productos por cada vehículo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por año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divisible mensualmente desde el nacimiento del hecho imponible hasta la finalización del período fiscal</w:t>
      </w:r>
      <w:r w:rsidR="0079189A" w:rsidRPr="0079189A">
        <w:rPr>
          <w:rFonts w:ascii="Book Antiqua" w:hAnsi="Book Antiqua"/>
        </w:rPr>
        <w:t xml:space="preserve">: </w:t>
      </w:r>
    </w:p>
    <w:p w:rsidR="00A30E6D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1- En los vehículos de hasta 1</w:t>
      </w:r>
      <w:r w:rsidR="00C0372C">
        <w:rPr>
          <w:rFonts w:ascii="Book Antiqua" w:hAnsi="Book Antiqua"/>
        </w:rPr>
        <w:t xml:space="preserve">. </w:t>
      </w:r>
      <w:r w:rsidRPr="00C0372C">
        <w:rPr>
          <w:rFonts w:ascii="Book Antiqua" w:hAnsi="Book Antiqua"/>
        </w:rPr>
        <w:t>000 kg</w:t>
      </w:r>
      <w:r w:rsidR="00C0372C">
        <w:rPr>
          <w:rFonts w:ascii="Book Antiqua" w:hAnsi="Book Antiqua"/>
        </w:rPr>
        <w:t xml:space="preserve">. </w:t>
      </w:r>
      <w:r w:rsidRPr="00C0372C">
        <w:rPr>
          <w:rFonts w:ascii="Book Antiqua" w:hAnsi="Book Antiqua"/>
        </w:rPr>
        <w:t>de carga</w:t>
      </w:r>
      <w:r w:rsidR="0079189A" w:rsidRPr="0079189A">
        <w:rPr>
          <w:rFonts w:ascii="Book Antiqua" w:hAnsi="Book Antiqua"/>
        </w:rPr>
        <w:t xml:space="preserve">: </w:t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  <w:t>$120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00</w:t>
      </w:r>
      <w:r w:rsidR="00C0372C">
        <w:rPr>
          <w:rFonts w:ascii="Book Antiqua" w:hAnsi="Book Antiqua"/>
        </w:rPr>
        <w:t>.</w:t>
      </w:r>
    </w:p>
    <w:p w:rsidR="00A30E6D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2- En los vehículos de hasta 5</w:t>
      </w:r>
      <w:r w:rsidR="00C0372C">
        <w:rPr>
          <w:rFonts w:ascii="Book Antiqua" w:hAnsi="Book Antiqua"/>
        </w:rPr>
        <w:t xml:space="preserve">. </w:t>
      </w:r>
      <w:r w:rsidRPr="00C0372C">
        <w:rPr>
          <w:rFonts w:ascii="Book Antiqua" w:hAnsi="Book Antiqua"/>
        </w:rPr>
        <w:t>000 kg</w:t>
      </w:r>
      <w:r w:rsidR="00C0372C">
        <w:rPr>
          <w:rFonts w:ascii="Book Antiqua" w:hAnsi="Book Antiqua"/>
        </w:rPr>
        <w:t xml:space="preserve">. </w:t>
      </w:r>
      <w:r w:rsidRPr="00C0372C">
        <w:rPr>
          <w:rFonts w:ascii="Book Antiqua" w:hAnsi="Book Antiqua"/>
        </w:rPr>
        <w:t>de carga</w:t>
      </w:r>
      <w:r w:rsidR="0079189A" w:rsidRPr="0079189A">
        <w:rPr>
          <w:rFonts w:ascii="Book Antiqua" w:hAnsi="Book Antiqua"/>
        </w:rPr>
        <w:t xml:space="preserve">: </w:t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  <w:t>$600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00</w:t>
      </w:r>
      <w:r w:rsidR="00C0372C">
        <w:rPr>
          <w:rFonts w:ascii="Book Antiqua" w:hAnsi="Book Antiqua"/>
        </w:rPr>
        <w:t>.</w:t>
      </w:r>
    </w:p>
    <w:p w:rsidR="00A30E6D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3- En los vehículos de más de 5</w:t>
      </w:r>
      <w:r w:rsidR="00C0372C">
        <w:rPr>
          <w:rFonts w:ascii="Book Antiqua" w:hAnsi="Book Antiqua"/>
        </w:rPr>
        <w:t xml:space="preserve">. </w:t>
      </w:r>
      <w:r w:rsidRPr="00C0372C">
        <w:rPr>
          <w:rFonts w:ascii="Book Antiqua" w:hAnsi="Book Antiqua"/>
        </w:rPr>
        <w:t>000 Kg</w:t>
      </w:r>
      <w:r w:rsidR="00C0372C">
        <w:rPr>
          <w:rFonts w:ascii="Book Antiqua" w:hAnsi="Book Antiqua"/>
        </w:rPr>
        <w:t xml:space="preserve">. </w:t>
      </w:r>
      <w:r w:rsidRPr="00C0372C">
        <w:rPr>
          <w:rFonts w:ascii="Book Antiqua" w:hAnsi="Book Antiqua"/>
        </w:rPr>
        <w:t>de carga</w:t>
      </w:r>
      <w:r w:rsidR="0079189A" w:rsidRPr="0079189A">
        <w:rPr>
          <w:rFonts w:ascii="Book Antiqua" w:hAnsi="Book Antiqua"/>
        </w:rPr>
        <w:t xml:space="preserve">: </w:t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  <w:t>$ 1</w:t>
      </w:r>
      <w:r w:rsidR="00C0372C">
        <w:rPr>
          <w:rFonts w:ascii="Book Antiqua" w:hAnsi="Book Antiqua"/>
        </w:rPr>
        <w:t xml:space="preserve">. </w:t>
      </w:r>
      <w:r w:rsidRPr="00C0372C">
        <w:rPr>
          <w:rFonts w:ascii="Book Antiqua" w:hAnsi="Book Antiqua"/>
        </w:rPr>
        <w:t>200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00</w:t>
      </w:r>
      <w:r w:rsidR="00C0372C">
        <w:rPr>
          <w:rFonts w:ascii="Book Antiqua" w:hAnsi="Book Antiqua"/>
        </w:rPr>
        <w:t>.</w:t>
      </w:r>
    </w:p>
    <w:p w:rsidR="00A30E6D" w:rsidRDefault="00C0372C" w:rsidP="00C0372C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lastRenderedPageBreak/>
        <w:t>ARTÍCULO</w:t>
      </w:r>
      <w:r w:rsidR="007B4F8F" w:rsidRPr="00C0372C">
        <w:rPr>
          <w:rFonts w:ascii="Book Antiqua" w:hAnsi="Book Antiqua"/>
          <w:bCs/>
        </w:rPr>
        <w:t xml:space="preserve"> VIGÉSIMO QUINTO</w:t>
      </w:r>
      <w:r w:rsidR="0079189A" w:rsidRPr="0079189A">
        <w:rPr>
          <w:rFonts w:ascii="Book Antiqua" w:hAnsi="Book Antiqua"/>
          <w:bCs/>
        </w:rPr>
        <w:t xml:space="preserve">: </w:t>
      </w:r>
      <w:r w:rsidR="007B4F8F" w:rsidRPr="00C0372C">
        <w:rPr>
          <w:rFonts w:ascii="Book Antiqua" w:hAnsi="Book Antiqua"/>
        </w:rPr>
        <w:t>Fijanse los siguientes importes fijos a que se refiere el Artículo N</w:t>
      </w:r>
      <w:r>
        <w:rPr>
          <w:rFonts w:ascii="Book Antiqua" w:hAnsi="Book Antiqua"/>
        </w:rPr>
        <w:t xml:space="preserve">º </w:t>
      </w:r>
      <w:r w:rsidR="007B4F8F" w:rsidRPr="00C0372C">
        <w:rPr>
          <w:rFonts w:ascii="Book Antiqua" w:hAnsi="Book Antiqua"/>
        </w:rPr>
        <w:t>254 del Código Tributario Municipal</w:t>
      </w:r>
      <w:r w:rsidR="0079189A" w:rsidRPr="0079189A">
        <w:rPr>
          <w:rFonts w:ascii="Book Antiqua" w:hAnsi="Book Antiqua"/>
        </w:rPr>
        <w:t xml:space="preserve">: </w:t>
      </w:r>
    </w:p>
    <w:p w:rsidR="00A30E6D" w:rsidRDefault="007B4F8F" w:rsidP="00C0372C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C0372C">
        <w:rPr>
          <w:rFonts w:ascii="Book Antiqua" w:hAnsi="Book Antiqua"/>
          <w:bCs/>
        </w:rPr>
        <w:t>Carnet de Medicina del Deporte</w:t>
      </w:r>
      <w:r w:rsidR="0079189A" w:rsidRPr="0079189A">
        <w:rPr>
          <w:rFonts w:ascii="Book Antiqua" w:hAnsi="Book Antiqua"/>
        </w:rPr>
        <w:t xml:space="preserve">: </w:t>
      </w:r>
    </w:p>
    <w:p w:rsidR="00A30E6D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1- Profesionales</w:t>
      </w:r>
      <w:r w:rsidR="0079189A" w:rsidRPr="0079189A">
        <w:rPr>
          <w:rFonts w:ascii="Book Antiqua" w:hAnsi="Book Antiqua"/>
        </w:rPr>
        <w:t xml:space="preserve">: </w:t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  <w:t>$15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00</w:t>
      </w:r>
      <w:r w:rsidR="00C0372C">
        <w:rPr>
          <w:rFonts w:ascii="Book Antiqua" w:hAnsi="Book Antiqua"/>
        </w:rPr>
        <w:t>.</w:t>
      </w:r>
    </w:p>
    <w:p w:rsidR="00A30E6D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2- Sobre tasas por vencimiento</w:t>
      </w:r>
      <w:r w:rsidR="0079189A" w:rsidRPr="0079189A">
        <w:rPr>
          <w:rFonts w:ascii="Book Antiqua" w:hAnsi="Book Antiqua"/>
        </w:rPr>
        <w:t xml:space="preserve">: </w:t>
      </w:r>
    </w:p>
    <w:p w:rsidR="00A30E6D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i</w:t>
      </w:r>
      <w:r w:rsidR="00C0372C">
        <w:rPr>
          <w:rFonts w:ascii="Book Antiqua" w:hAnsi="Book Antiqua"/>
        </w:rPr>
        <w:t>)</w:t>
      </w:r>
      <w:r w:rsidR="00A30E6D">
        <w:rPr>
          <w:rFonts w:ascii="Book Antiqua" w:hAnsi="Book Antiqua"/>
        </w:rPr>
        <w:t xml:space="preserve"> </w:t>
      </w:r>
      <w:r w:rsidRPr="00C0372C">
        <w:rPr>
          <w:rFonts w:ascii="Book Antiqua" w:hAnsi="Book Antiqua"/>
        </w:rPr>
        <w:t>de 16 días a 3 meses</w:t>
      </w:r>
      <w:r w:rsidR="0079189A" w:rsidRPr="0079189A">
        <w:rPr>
          <w:rFonts w:ascii="Book Antiqua" w:hAnsi="Book Antiqua"/>
        </w:rPr>
        <w:t xml:space="preserve">: </w:t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  <w:t>$2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00</w:t>
      </w:r>
      <w:r w:rsidR="00C0372C">
        <w:rPr>
          <w:rFonts w:ascii="Book Antiqua" w:hAnsi="Book Antiqua"/>
        </w:rPr>
        <w:t>.</w:t>
      </w:r>
    </w:p>
    <w:p w:rsidR="00A30E6D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ii</w:t>
      </w:r>
      <w:r w:rsidR="00C0372C">
        <w:rPr>
          <w:rFonts w:ascii="Book Antiqua" w:hAnsi="Book Antiqua"/>
        </w:rPr>
        <w:t>)</w:t>
      </w:r>
      <w:r w:rsidR="00A30E6D">
        <w:rPr>
          <w:rFonts w:ascii="Book Antiqua" w:hAnsi="Book Antiqua"/>
        </w:rPr>
        <w:t xml:space="preserve"> </w:t>
      </w:r>
      <w:r w:rsidRPr="00C0372C">
        <w:rPr>
          <w:rFonts w:ascii="Book Antiqua" w:hAnsi="Book Antiqua"/>
        </w:rPr>
        <w:t>de 3 meses a 6 meses</w:t>
      </w:r>
      <w:r w:rsidR="0079189A" w:rsidRPr="0079189A">
        <w:rPr>
          <w:rFonts w:ascii="Book Antiqua" w:hAnsi="Book Antiqua"/>
        </w:rPr>
        <w:t xml:space="preserve">: </w:t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  <w:t>$4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00</w:t>
      </w:r>
      <w:r w:rsidR="00C0372C">
        <w:rPr>
          <w:rFonts w:ascii="Book Antiqua" w:hAnsi="Book Antiqua"/>
        </w:rPr>
        <w:t>.</w:t>
      </w:r>
    </w:p>
    <w:p w:rsidR="00A30E6D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iii</w:t>
      </w:r>
      <w:r w:rsidR="00C0372C">
        <w:rPr>
          <w:rFonts w:ascii="Book Antiqua" w:hAnsi="Book Antiqua"/>
        </w:rPr>
        <w:t>)</w:t>
      </w:r>
      <w:r w:rsidR="00A30E6D">
        <w:rPr>
          <w:rFonts w:ascii="Book Antiqua" w:hAnsi="Book Antiqua"/>
        </w:rPr>
        <w:t xml:space="preserve"> </w:t>
      </w:r>
      <w:r w:rsidRPr="00C0372C">
        <w:rPr>
          <w:rFonts w:ascii="Book Antiqua" w:hAnsi="Book Antiqua"/>
        </w:rPr>
        <w:t>de 6 meses a 9 meses</w:t>
      </w:r>
      <w:r w:rsidR="0079189A" w:rsidRPr="0079189A">
        <w:rPr>
          <w:rFonts w:ascii="Book Antiqua" w:hAnsi="Book Antiqua"/>
        </w:rPr>
        <w:t xml:space="preserve">: </w:t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  <w:t>$5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00</w:t>
      </w:r>
      <w:r w:rsidR="00C0372C">
        <w:rPr>
          <w:rFonts w:ascii="Book Antiqua" w:hAnsi="Book Antiqua"/>
        </w:rPr>
        <w:t>.</w:t>
      </w:r>
    </w:p>
    <w:p w:rsidR="00A30E6D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iv</w:t>
      </w:r>
      <w:r w:rsidR="00C0372C">
        <w:rPr>
          <w:rFonts w:ascii="Book Antiqua" w:hAnsi="Book Antiqua"/>
        </w:rPr>
        <w:t>)</w:t>
      </w:r>
      <w:r w:rsidR="00A30E6D">
        <w:rPr>
          <w:rFonts w:ascii="Book Antiqua" w:hAnsi="Book Antiqua"/>
        </w:rPr>
        <w:t xml:space="preserve"> </w:t>
      </w:r>
      <w:r w:rsidRPr="00C0372C">
        <w:rPr>
          <w:rFonts w:ascii="Book Antiqua" w:hAnsi="Book Antiqua"/>
        </w:rPr>
        <w:t>de 9 meses en adelante</w:t>
      </w:r>
      <w:r w:rsidR="0079189A" w:rsidRPr="0079189A">
        <w:rPr>
          <w:rFonts w:ascii="Book Antiqua" w:hAnsi="Book Antiqua"/>
        </w:rPr>
        <w:t xml:space="preserve">: </w:t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  <w:t>$6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50</w:t>
      </w:r>
      <w:r w:rsidR="00C0372C">
        <w:rPr>
          <w:rFonts w:ascii="Book Antiqua" w:hAnsi="Book Antiqua"/>
        </w:rPr>
        <w:t>.</w:t>
      </w:r>
    </w:p>
    <w:p w:rsidR="00A30E6D" w:rsidRDefault="007B4F8F" w:rsidP="00C0372C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C0372C">
        <w:rPr>
          <w:rFonts w:ascii="Book Antiqua" w:hAnsi="Book Antiqua"/>
          <w:bCs/>
        </w:rPr>
        <w:t>Libreta Sanitaria</w:t>
      </w:r>
      <w:r w:rsidR="00C0372C">
        <w:rPr>
          <w:rFonts w:ascii="Book Antiqua" w:hAnsi="Book Antiqua"/>
          <w:bCs/>
        </w:rPr>
        <w:t>.</w:t>
      </w:r>
    </w:p>
    <w:p w:rsidR="00EF1906" w:rsidRPr="00C0372C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Se abonará por año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por la obtención de la Libreta Sanitaria a la que se refiere el Artículo N</w:t>
      </w:r>
      <w:r w:rsidR="00C0372C">
        <w:rPr>
          <w:rFonts w:ascii="Book Antiqua" w:hAnsi="Book Antiqua"/>
        </w:rPr>
        <w:t xml:space="preserve">º </w:t>
      </w:r>
      <w:r w:rsidRPr="00C0372C">
        <w:rPr>
          <w:rFonts w:ascii="Book Antiqua" w:hAnsi="Book Antiqua"/>
        </w:rPr>
        <w:t>259- Inciso b</w:t>
      </w:r>
      <w:r w:rsidR="00C0372C">
        <w:rPr>
          <w:rFonts w:ascii="Book Antiqua" w:hAnsi="Book Antiqua"/>
        </w:rPr>
        <w:t>)</w:t>
      </w:r>
      <w:r w:rsidR="00A30E6D">
        <w:rPr>
          <w:rFonts w:ascii="Book Antiqua" w:hAnsi="Book Antiqua"/>
        </w:rPr>
        <w:t xml:space="preserve"> </w:t>
      </w:r>
      <w:r w:rsidRPr="00C0372C">
        <w:rPr>
          <w:rFonts w:ascii="Book Antiqua" w:hAnsi="Book Antiqua"/>
        </w:rPr>
        <w:t>y su modificatoria Ordenanza N</w:t>
      </w:r>
      <w:r w:rsidR="00C0372C">
        <w:rPr>
          <w:rFonts w:ascii="Book Antiqua" w:hAnsi="Book Antiqua"/>
        </w:rPr>
        <w:t xml:space="preserve">º </w:t>
      </w:r>
      <w:r w:rsidRPr="00C0372C">
        <w:rPr>
          <w:rFonts w:ascii="Book Antiqua" w:hAnsi="Book Antiqua"/>
        </w:rPr>
        <w:t>1449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un importe fijo de</w:t>
      </w:r>
      <w:r w:rsidR="0079189A" w:rsidRPr="0079189A">
        <w:rPr>
          <w:rFonts w:ascii="Book Antiqua" w:hAnsi="Book Antiqua"/>
        </w:rPr>
        <w:t xml:space="preserve">: </w:t>
      </w:r>
      <w:r w:rsidRPr="00C0372C">
        <w:rPr>
          <w:rFonts w:ascii="Book Antiqua" w:hAnsi="Book Antiqua"/>
        </w:rPr>
        <w:t>$30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00</w:t>
      </w:r>
    </w:p>
    <w:p w:rsidR="007B4F8F" w:rsidRPr="00C0372C" w:rsidRDefault="007B4F8F" w:rsidP="00C0372C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C0372C">
        <w:rPr>
          <w:rFonts w:ascii="Book Antiqua" w:hAnsi="Book Antiqua"/>
          <w:bCs/>
        </w:rPr>
        <w:t>Servicios de control de vectores</w:t>
      </w:r>
      <w:r w:rsidR="0079189A" w:rsidRPr="0079189A">
        <w:rPr>
          <w:rFonts w:ascii="Book Antiqua" w:hAnsi="Book Antiqua"/>
          <w:bCs/>
        </w:rPr>
        <w:t xml:space="preserve">: </w:t>
      </w: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720"/>
        <w:gridCol w:w="6449"/>
        <w:gridCol w:w="1381"/>
      </w:tblGrid>
      <w:tr w:rsidR="007B4F8F" w:rsidRPr="00C0372C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1-Por cada procedimiento de desratización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desinfección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se pagará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superficie total del terreno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cada 800 m2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2- Por cada procedimiento de desinfección de vehículos se pagará por unidad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que deberá cumplirse conforme en cada caso se indique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</w:p>
        </w:tc>
      </w:tr>
      <w:tr w:rsidR="007B4F8F" w:rsidRPr="00C0372C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pStyle w:val="Ttulo3"/>
              <w:numPr>
                <w:ilvl w:val="0"/>
                <w:numId w:val="18"/>
              </w:numPr>
              <w:spacing w:after="180"/>
              <w:ind w:left="0" w:firstLine="0"/>
              <w:jc w:val="both"/>
              <w:rPr>
                <w:rFonts w:ascii="Book Antiqua" w:hAnsi="Book Antiqua"/>
                <w:b w:val="0"/>
                <w:bCs w:val="0"/>
              </w:rPr>
            </w:pPr>
            <w:r w:rsidRPr="00C0372C">
              <w:rPr>
                <w:rFonts w:ascii="Book Antiqua" w:hAnsi="Book Antiqua"/>
                <w:b w:val="0"/>
                <w:bCs w:val="0"/>
              </w:rPr>
              <w:t>Ómnibus</w:t>
            </w:r>
            <w:r w:rsidR="00C0372C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C0372C">
              <w:rPr>
                <w:rFonts w:ascii="Book Antiqua" w:hAnsi="Book Antiqua"/>
                <w:b w:val="0"/>
                <w:bCs w:val="0"/>
              </w:rPr>
              <w:t>camión o furgón</w:t>
            </w:r>
            <w:r w:rsidR="00C0372C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C0372C">
              <w:rPr>
                <w:rFonts w:ascii="Book Antiqua" w:hAnsi="Book Antiqua"/>
                <w:b w:val="0"/>
                <w:bCs w:val="0"/>
              </w:rPr>
              <w:t>transporte escolar</w:t>
            </w:r>
            <w:r w:rsidR="00C0372C">
              <w:rPr>
                <w:rFonts w:ascii="Book Antiqua" w:hAnsi="Book Antiqua"/>
                <w:b w:val="0"/>
                <w:bCs w:val="0"/>
              </w:rPr>
              <w:t xml:space="preserve">; </w:t>
            </w:r>
            <w:r w:rsidRPr="00C0372C">
              <w:rPr>
                <w:rFonts w:ascii="Book Antiqua" w:hAnsi="Book Antiqua"/>
                <w:b w:val="0"/>
                <w:bCs w:val="0"/>
              </w:rPr>
              <w:t>cada 30 días</w:t>
            </w:r>
          </w:p>
          <w:p w:rsidR="00A30E6D" w:rsidRDefault="007B4F8F" w:rsidP="00C0372C">
            <w:pPr>
              <w:keepNext/>
              <w:numPr>
                <w:ilvl w:val="0"/>
                <w:numId w:val="1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Camioneta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cada 30 días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1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Los vehículos del SAAYB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cada 60 días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d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Motocarros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cada 60 días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  <w:p w:rsidR="007B4F8F" w:rsidRPr="00C0372C" w:rsidRDefault="007B4F8F" w:rsidP="00C0372C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C0372C">
              <w:rPr>
                <w:rFonts w:ascii="Book Antiqua" w:hAnsi="Book Antiqua"/>
                <w:b w:val="0"/>
                <w:bCs w:val="0"/>
              </w:rPr>
              <w:t>$10</w:t>
            </w:r>
            <w:r w:rsidR="00C0372C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C0372C">
              <w:rPr>
                <w:rFonts w:ascii="Book Antiqua" w:hAnsi="Book Antiqua"/>
                <w:b w:val="0"/>
                <w:bCs w:val="0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rPr>
          <w:cantSplit/>
        </w:trPr>
        <w:tc>
          <w:tcPr>
            <w:tcW w:w="85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7B4F8F" w:rsidRPr="00C0372C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ORDENANZA N°</w:t>
            </w:r>
            <w:r w:rsidR="0079189A" w:rsidRPr="0079189A">
              <w:rPr>
                <w:rFonts w:ascii="Book Antiqua" w:hAnsi="Book Antiqua"/>
                <w:bCs/>
              </w:rPr>
              <w:t xml:space="preserve">: </w:t>
            </w:r>
            <w:r w:rsidRPr="00C0372C">
              <w:rPr>
                <w:rFonts w:ascii="Book Antiqua" w:hAnsi="Book Antiqua"/>
                <w:bCs/>
              </w:rPr>
              <w:t>1</w:t>
            </w:r>
            <w:r w:rsidR="00C0372C">
              <w:rPr>
                <w:rFonts w:ascii="Book Antiqua" w:hAnsi="Book Antiqua"/>
                <w:bCs/>
              </w:rPr>
              <w:t xml:space="preserve">. </w:t>
            </w:r>
            <w:r w:rsidRPr="00C0372C">
              <w:rPr>
                <w:rFonts w:ascii="Book Antiqua" w:hAnsi="Book Antiqua"/>
                <w:bCs/>
              </w:rPr>
              <w:t>739</w:t>
            </w:r>
          </w:p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  <w:bCs/>
              </w:rPr>
              <w:t xml:space="preserve">3- </w:t>
            </w:r>
            <w:r w:rsidRPr="00C0372C">
              <w:rPr>
                <w:rFonts w:ascii="Book Antiqua" w:hAnsi="Book Antiqua"/>
              </w:rPr>
              <w:t>Por desinfección de locales comerciales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Por superficie total del terreno</w:t>
            </w:r>
            <w:r w:rsidR="00C0372C">
              <w:rPr>
                <w:rFonts w:ascii="Book Antiqua" w:hAnsi="Book Antiqua"/>
              </w:rPr>
              <w:t xml:space="preserve">; </w:t>
            </w:r>
            <w:r w:rsidRPr="00C0372C">
              <w:rPr>
                <w:rFonts w:ascii="Book Antiqua" w:hAnsi="Book Antiqua"/>
              </w:rPr>
              <w:t>cada 200 m2</w:t>
            </w:r>
          </w:p>
          <w:p w:rsidR="007B4F8F" w:rsidRPr="00C0372C" w:rsidRDefault="007B4F8F" w:rsidP="00C0372C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EF1906" w:rsidRPr="00C0372C" w:rsidRDefault="00EF1906" w:rsidP="00C0372C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4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-Por desinfección de establecimientos educacionales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Centros de recreación y deportivos privados</w:t>
            </w:r>
            <w:r w:rsidR="00C0372C">
              <w:rPr>
                <w:rFonts w:ascii="Book Antiqua" w:hAnsi="Book Antiqua"/>
              </w:rPr>
              <w:t xml:space="preserve">; </w:t>
            </w:r>
            <w:r w:rsidRPr="00C0372C">
              <w:rPr>
                <w:rFonts w:ascii="Book Antiqua" w:hAnsi="Book Antiqua"/>
              </w:rPr>
              <w:t xml:space="preserve">por superficie </w:t>
            </w:r>
            <w:r w:rsidRPr="00C0372C">
              <w:rPr>
                <w:rFonts w:ascii="Book Antiqua" w:hAnsi="Book Antiqua"/>
              </w:rPr>
              <w:lastRenderedPageBreak/>
              <w:t>total del terreno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cada 800 m2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EF1906" w:rsidRPr="00C0372C" w:rsidRDefault="00EF1906" w:rsidP="00C0372C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lastRenderedPageBreak/>
              <w:t>$5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lastRenderedPageBreak/>
              <w:t>5- Por limpieza de tanques de agua o cisternas en establecimientos privados o domiciliarios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 xml:space="preserve">00 </w:t>
            </w:r>
          </w:p>
        </w:tc>
      </w:tr>
      <w:tr w:rsidR="007B4F8F" w:rsidRPr="00C0372C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Los importes indicados regirán en todos los servicios que se preste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sean o no obligatorios</w:t>
            </w:r>
            <w:r w:rsidR="00C0372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6- Por la autorización de la DAV a empresas privadas para la realización de desinfecciones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desratizaciones y/o desinsectaciones en inmuebles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cada certificado</w:t>
            </w:r>
            <w:r w:rsidR="00C0372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$6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25</w:t>
            </w:r>
          </w:p>
        </w:tc>
      </w:tr>
    </w:tbl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</w:rPr>
      </w:pPr>
    </w:p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d</w:t>
      </w:r>
      <w:r w:rsidR="00C0372C">
        <w:rPr>
          <w:rFonts w:ascii="Book Antiqua" w:hAnsi="Book Antiqua"/>
          <w:bCs/>
        </w:rPr>
        <w:t>)</w:t>
      </w:r>
      <w:r w:rsidR="00A30E6D">
        <w:rPr>
          <w:rFonts w:ascii="Book Antiqua" w:hAnsi="Book Antiqua"/>
          <w:bCs/>
        </w:rPr>
        <w:t xml:space="preserve"> </w:t>
      </w:r>
      <w:r w:rsidRPr="00C0372C">
        <w:rPr>
          <w:rFonts w:ascii="Book Antiqua" w:hAnsi="Book Antiqua"/>
          <w:bCs/>
        </w:rPr>
        <w:t>Servicios de Bromatología</w:t>
      </w:r>
    </w:p>
    <w:p w:rsidR="00A30E6D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Por los servicios de análisis que presta la Municipalidad sean o no obligatorios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se pagará</w:t>
      </w:r>
      <w:r w:rsidR="0079189A" w:rsidRPr="0079189A">
        <w:rPr>
          <w:rFonts w:ascii="Book Antiqua" w:hAnsi="Book Antiqua"/>
        </w:rPr>
        <w:t xml:space="preserve">: </w:t>
      </w:r>
    </w:p>
    <w:p w:rsidR="00A30E6D" w:rsidRDefault="007B4F8F" w:rsidP="00C0372C">
      <w:pPr>
        <w:keepNext/>
        <w:numPr>
          <w:ilvl w:val="1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Análisis de agua</w:t>
      </w:r>
      <w:r w:rsidR="0079189A" w:rsidRPr="0079189A">
        <w:rPr>
          <w:rFonts w:ascii="Book Antiqua" w:hAnsi="Book Antiqua"/>
        </w:rPr>
        <w:t xml:space="preserve">: </w:t>
      </w:r>
    </w:p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a</w:t>
      </w:r>
      <w:r w:rsidR="00C0372C">
        <w:rPr>
          <w:rFonts w:ascii="Book Antiqua" w:hAnsi="Book Antiqua"/>
        </w:rPr>
        <w:t>)</w:t>
      </w:r>
      <w:r w:rsidR="00A30E6D">
        <w:rPr>
          <w:rFonts w:ascii="Book Antiqua" w:hAnsi="Book Antiqua"/>
        </w:rPr>
        <w:t xml:space="preserve"> </w:t>
      </w:r>
      <w:r w:rsidRPr="00C0372C">
        <w:rPr>
          <w:rFonts w:ascii="Book Antiqua" w:hAnsi="Book Antiqua"/>
        </w:rPr>
        <w:t>Químico completo</w:t>
      </w:r>
      <w:r w:rsidR="0079189A" w:rsidRPr="0079189A">
        <w:rPr>
          <w:rFonts w:ascii="Book Antiqua" w:hAnsi="Book Antiqua"/>
        </w:rPr>
        <w:t xml:space="preserve">: </w:t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  <w:t>$15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00</w:t>
      </w:r>
    </w:p>
    <w:p w:rsidR="007B4F8F" w:rsidRPr="00C0372C" w:rsidRDefault="007B4F8F" w:rsidP="00C0372C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Químico parcial</w:t>
      </w:r>
      <w:r w:rsidR="00A30E6D">
        <w:rPr>
          <w:rFonts w:ascii="Book Antiqua" w:hAnsi="Book Antiqua"/>
        </w:rPr>
        <w:t xml:space="preserve"> </w:t>
      </w:r>
      <w:r w:rsidR="00C0372C">
        <w:rPr>
          <w:rFonts w:ascii="Book Antiqua" w:hAnsi="Book Antiqua"/>
        </w:rPr>
        <w:t>(</w:t>
      </w:r>
      <w:r w:rsidRPr="00C0372C">
        <w:rPr>
          <w:rFonts w:ascii="Book Antiqua" w:hAnsi="Book Antiqua"/>
        </w:rPr>
        <w:t>Potabilidad</w:t>
      </w:r>
      <w:r w:rsidR="00C0372C">
        <w:rPr>
          <w:rFonts w:ascii="Book Antiqua" w:hAnsi="Book Antiqua"/>
        </w:rPr>
        <w:t>)</w:t>
      </w:r>
      <w:r w:rsidR="00A30E6D">
        <w:rPr>
          <w:rFonts w:ascii="Book Antiqua" w:hAnsi="Book Antiqua"/>
        </w:rPr>
        <w:t xml:space="preserve"> </w:t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  <w:t>$10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00</w:t>
      </w:r>
    </w:p>
    <w:p w:rsidR="00C0372C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c</w:t>
      </w:r>
      <w:r w:rsidR="00C0372C">
        <w:rPr>
          <w:rFonts w:ascii="Book Antiqua" w:hAnsi="Book Antiqua"/>
        </w:rPr>
        <w:t>)</w:t>
      </w:r>
      <w:r w:rsidR="00A30E6D">
        <w:rPr>
          <w:rFonts w:ascii="Book Antiqua" w:hAnsi="Book Antiqua"/>
        </w:rPr>
        <w:t xml:space="preserve"> </w:t>
      </w:r>
      <w:r w:rsidRPr="00C0372C">
        <w:rPr>
          <w:rFonts w:ascii="Book Antiqua" w:hAnsi="Book Antiqua"/>
        </w:rPr>
        <w:t>Bacteriológico parcial</w:t>
      </w:r>
      <w:r w:rsidR="00A30E6D">
        <w:rPr>
          <w:rFonts w:ascii="Book Antiqua" w:hAnsi="Book Antiqua"/>
        </w:rPr>
        <w:t xml:space="preserve"> </w:t>
      </w:r>
      <w:r w:rsidR="00C0372C">
        <w:rPr>
          <w:rFonts w:ascii="Book Antiqua" w:hAnsi="Book Antiqua"/>
        </w:rPr>
        <w:t>(</w:t>
      </w:r>
      <w:r w:rsidRPr="00C0372C">
        <w:rPr>
          <w:rFonts w:ascii="Book Antiqua" w:hAnsi="Book Antiqua"/>
        </w:rPr>
        <w:t>colemétrica</w:t>
      </w:r>
      <w:r w:rsidR="00C0372C">
        <w:rPr>
          <w:rFonts w:ascii="Book Antiqua" w:hAnsi="Book Antiqua"/>
        </w:rPr>
        <w:t>)</w:t>
      </w:r>
      <w:r w:rsidR="00A30E6D">
        <w:rPr>
          <w:rFonts w:ascii="Book Antiqua" w:hAnsi="Book Antiqua"/>
        </w:rPr>
        <w:t xml:space="preserve"> </w:t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  <w:t>$15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00</w:t>
      </w:r>
    </w:p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d</w:t>
      </w:r>
      <w:r w:rsidR="00C0372C">
        <w:rPr>
          <w:rFonts w:ascii="Book Antiqua" w:hAnsi="Book Antiqua"/>
        </w:rPr>
        <w:t>)</w:t>
      </w:r>
      <w:r w:rsidR="00A30E6D">
        <w:rPr>
          <w:rFonts w:ascii="Book Antiqua" w:hAnsi="Book Antiqua"/>
        </w:rPr>
        <w:t xml:space="preserve"> </w:t>
      </w:r>
      <w:r w:rsidRPr="00C0372C">
        <w:rPr>
          <w:rFonts w:ascii="Book Antiqua" w:hAnsi="Book Antiqua"/>
        </w:rPr>
        <w:t>Bacteriológico completo</w:t>
      </w:r>
      <w:r w:rsidR="0079189A" w:rsidRPr="0079189A">
        <w:rPr>
          <w:rFonts w:ascii="Book Antiqua" w:hAnsi="Book Antiqua"/>
        </w:rPr>
        <w:t xml:space="preserve">: </w:t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  <w:t>$25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00</w:t>
      </w:r>
    </w:p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e</w:t>
      </w:r>
      <w:r w:rsidR="00C0372C">
        <w:rPr>
          <w:rFonts w:ascii="Book Antiqua" w:hAnsi="Book Antiqua"/>
        </w:rPr>
        <w:t>)</w:t>
      </w:r>
      <w:r w:rsidR="00A30E6D">
        <w:rPr>
          <w:rFonts w:ascii="Book Antiqua" w:hAnsi="Book Antiqua"/>
        </w:rPr>
        <w:t xml:space="preserve"> </w:t>
      </w:r>
      <w:r w:rsidRPr="00C0372C">
        <w:rPr>
          <w:rFonts w:ascii="Book Antiqua" w:hAnsi="Book Antiqua"/>
        </w:rPr>
        <w:t>Químico y bacteriológico</w:t>
      </w:r>
      <w:r w:rsidR="0079189A" w:rsidRPr="0079189A">
        <w:rPr>
          <w:rFonts w:ascii="Book Antiqua" w:hAnsi="Book Antiqua"/>
        </w:rPr>
        <w:t xml:space="preserve">: </w:t>
      </w:r>
      <w:r w:rsidRPr="00C0372C">
        <w:rPr>
          <w:rFonts w:ascii="Book Antiqua" w:hAnsi="Book Antiqua"/>
        </w:rPr>
        <w:t>$30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00</w:t>
      </w:r>
    </w:p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2- Análisis de leche</w:t>
      </w:r>
      <w:r w:rsidR="0079189A" w:rsidRPr="0079189A">
        <w:rPr>
          <w:rFonts w:ascii="Book Antiqua" w:hAnsi="Book Antiqua"/>
        </w:rPr>
        <w:t xml:space="preserve">: </w:t>
      </w:r>
    </w:p>
    <w:tbl>
      <w:tblPr>
        <w:tblW w:w="0" w:type="auto"/>
        <w:tblInd w:w="1750" w:type="dxa"/>
        <w:tblCellMar>
          <w:left w:w="70" w:type="dxa"/>
          <w:right w:w="70" w:type="dxa"/>
        </w:tblCellMar>
        <w:tblLook w:val="0000"/>
      </w:tblPr>
      <w:tblGrid>
        <w:gridCol w:w="5867"/>
        <w:gridCol w:w="1363"/>
      </w:tblGrid>
      <w:tr w:rsidR="007B4F8F" w:rsidRPr="00C0372C">
        <w:tc>
          <w:tcPr>
            <w:tcW w:w="5867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 xml:space="preserve"> Por la introducción de leche en el Municipio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para su venta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elaboración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y/o industrialización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cadaquinientos litros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mensualmente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63" w:type="dxa"/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</w:tbl>
    <w:p w:rsidR="00A30E6D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3- Análisis de otros alimentos y bebidas</w:t>
      </w:r>
      <w:r w:rsidR="0079189A" w:rsidRPr="0079189A">
        <w:rPr>
          <w:rFonts w:ascii="Book Antiqua" w:hAnsi="Book Antiqua"/>
        </w:rPr>
        <w:t xml:space="preserve">: </w:t>
      </w:r>
    </w:p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a</w:t>
      </w:r>
      <w:r w:rsidR="00C0372C">
        <w:rPr>
          <w:rFonts w:ascii="Book Antiqua" w:hAnsi="Book Antiqua"/>
        </w:rPr>
        <w:t>)</w:t>
      </w:r>
      <w:r w:rsidR="00A30E6D">
        <w:rPr>
          <w:rFonts w:ascii="Book Antiqua" w:hAnsi="Book Antiqua"/>
        </w:rPr>
        <w:t xml:space="preserve"> </w:t>
      </w:r>
      <w:r w:rsidRPr="00C0372C">
        <w:rPr>
          <w:rFonts w:ascii="Book Antiqua" w:hAnsi="Book Antiqua"/>
        </w:rPr>
        <w:t>Cuantitativo</w:t>
      </w:r>
      <w:r w:rsidR="0079189A" w:rsidRPr="0079189A">
        <w:rPr>
          <w:rFonts w:ascii="Book Antiqua" w:hAnsi="Book Antiqua"/>
        </w:rPr>
        <w:t xml:space="preserve">: </w:t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  <w:t>$15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00</w:t>
      </w:r>
    </w:p>
    <w:p w:rsidR="00EF1906" w:rsidRPr="00C0372C" w:rsidRDefault="007B4F8F" w:rsidP="00C0372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  <w:lang w:val="es-ES"/>
        </w:rPr>
      </w:pPr>
      <w:r w:rsidRPr="00C0372C">
        <w:rPr>
          <w:rFonts w:ascii="Book Antiqua" w:hAnsi="Book Antiqua"/>
          <w:b w:val="0"/>
          <w:bCs w:val="0"/>
          <w:u w:val="none"/>
        </w:rPr>
        <w:t>b</w:t>
      </w:r>
      <w:r w:rsidR="00C0372C">
        <w:rPr>
          <w:rFonts w:ascii="Book Antiqua" w:hAnsi="Book Antiqua"/>
          <w:b w:val="0"/>
          <w:bCs w:val="0"/>
          <w:u w:val="none"/>
        </w:rPr>
        <w:t>)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Pr="00C0372C">
        <w:rPr>
          <w:rFonts w:ascii="Book Antiqua" w:hAnsi="Book Antiqua"/>
          <w:b w:val="0"/>
          <w:bCs w:val="0"/>
          <w:u w:val="none"/>
        </w:rPr>
        <w:t>Cualitativo</w:t>
      </w:r>
      <w:r w:rsidR="0079189A" w:rsidRPr="0079189A">
        <w:rPr>
          <w:rFonts w:ascii="Book Antiqua" w:hAnsi="Book Antiqua"/>
          <w:b w:val="0"/>
          <w:bCs w:val="0"/>
          <w:u w:val="none"/>
        </w:rPr>
        <w:t xml:space="preserve">: </w:t>
      </w:r>
      <w:r w:rsidRPr="00C0372C">
        <w:rPr>
          <w:rFonts w:ascii="Book Antiqua" w:hAnsi="Book Antiqua"/>
          <w:b w:val="0"/>
          <w:bCs w:val="0"/>
          <w:u w:val="none"/>
        </w:rPr>
        <w:tab/>
      </w:r>
      <w:r w:rsidRPr="00C0372C">
        <w:rPr>
          <w:rFonts w:ascii="Book Antiqua" w:hAnsi="Book Antiqua"/>
          <w:b w:val="0"/>
          <w:bCs w:val="0"/>
          <w:u w:val="none"/>
        </w:rPr>
        <w:tab/>
      </w:r>
      <w:r w:rsidRPr="00C0372C">
        <w:rPr>
          <w:rFonts w:ascii="Book Antiqua" w:hAnsi="Book Antiqua"/>
          <w:b w:val="0"/>
          <w:bCs w:val="0"/>
          <w:u w:val="none"/>
        </w:rPr>
        <w:tab/>
      </w:r>
      <w:r w:rsidRPr="00C0372C">
        <w:rPr>
          <w:rFonts w:ascii="Book Antiqua" w:hAnsi="Book Antiqua"/>
          <w:b w:val="0"/>
          <w:bCs w:val="0"/>
          <w:u w:val="none"/>
        </w:rPr>
        <w:tab/>
      </w:r>
      <w:r w:rsidRPr="00C0372C">
        <w:rPr>
          <w:rFonts w:ascii="Book Antiqua" w:hAnsi="Book Antiqua"/>
          <w:b w:val="0"/>
          <w:bCs w:val="0"/>
          <w:u w:val="none"/>
        </w:rPr>
        <w:tab/>
      </w:r>
      <w:r w:rsidRPr="00C0372C">
        <w:rPr>
          <w:rFonts w:ascii="Book Antiqua" w:hAnsi="Book Antiqua"/>
          <w:b w:val="0"/>
          <w:bCs w:val="0"/>
          <w:u w:val="none"/>
        </w:rPr>
        <w:tab/>
      </w:r>
      <w:r w:rsidRPr="00C0372C">
        <w:rPr>
          <w:rFonts w:ascii="Book Antiqua" w:hAnsi="Book Antiqua"/>
          <w:b w:val="0"/>
          <w:bCs w:val="0"/>
          <w:u w:val="none"/>
        </w:rPr>
        <w:tab/>
        <w:t>$15</w:t>
      </w:r>
      <w:r w:rsidR="00C0372C">
        <w:rPr>
          <w:rFonts w:ascii="Book Antiqua" w:hAnsi="Book Antiqua"/>
          <w:b w:val="0"/>
          <w:bCs w:val="0"/>
          <w:u w:val="none"/>
        </w:rPr>
        <w:t xml:space="preserve">, </w:t>
      </w:r>
      <w:r w:rsidRPr="00C0372C">
        <w:rPr>
          <w:rFonts w:ascii="Book Antiqua" w:hAnsi="Book Antiqua"/>
          <w:b w:val="0"/>
          <w:bCs w:val="0"/>
          <w:u w:val="none"/>
        </w:rPr>
        <w:t>00</w:t>
      </w:r>
    </w:p>
    <w:p w:rsidR="00EF1906" w:rsidRPr="00C0372C" w:rsidRDefault="00794BF1" w:rsidP="00C0372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C0372C">
        <w:rPr>
          <w:rFonts w:ascii="Book Antiqua" w:hAnsi="Book Antiqua"/>
          <w:b w:val="0"/>
          <w:u w:val="none"/>
        </w:rPr>
        <w:t xml:space="preserve">TITULO </w:t>
      </w:r>
      <w:r w:rsidR="007B4F8F" w:rsidRPr="00C0372C">
        <w:rPr>
          <w:rFonts w:ascii="Book Antiqua" w:hAnsi="Book Antiqua"/>
          <w:b w:val="0"/>
          <w:u w:val="none"/>
        </w:rPr>
        <w:t>XII</w:t>
      </w:r>
    </w:p>
    <w:p w:rsidR="00A30E6D" w:rsidRDefault="007B4F8F" w:rsidP="00C0372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C0372C">
        <w:rPr>
          <w:rFonts w:ascii="Book Antiqua" w:hAnsi="Book Antiqua"/>
          <w:b w:val="0"/>
          <w:u w:val="none"/>
        </w:rPr>
        <w:t>CONTRIBUCIONES POR SERVICIOS DIVERSOS</w:t>
      </w:r>
      <w:r w:rsidR="0079189A" w:rsidRPr="0079189A">
        <w:rPr>
          <w:rFonts w:ascii="Book Antiqua" w:hAnsi="Book Antiqua"/>
          <w:b w:val="0"/>
          <w:u w:val="none"/>
        </w:rPr>
        <w:t xml:space="preserve">: </w:t>
      </w:r>
    </w:p>
    <w:p w:rsidR="00EF1906" w:rsidRPr="00C0372C" w:rsidRDefault="007B4F8F" w:rsidP="00C0372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C0372C">
        <w:rPr>
          <w:rFonts w:ascii="Book Antiqua" w:hAnsi="Book Antiqua"/>
          <w:b w:val="0"/>
          <w:u w:val="none"/>
        </w:rPr>
        <w:t>CONSTRUCCIONES Y REPARACIONES</w:t>
      </w:r>
    </w:p>
    <w:p w:rsidR="00A30E6D" w:rsidRDefault="00C0372C" w:rsidP="00C0372C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7B4F8F" w:rsidRPr="00C0372C">
        <w:rPr>
          <w:rFonts w:ascii="Book Antiqua" w:hAnsi="Book Antiqua"/>
          <w:bCs/>
        </w:rPr>
        <w:t xml:space="preserve"> VIGÉSIMO SEXTO</w:t>
      </w:r>
      <w:r w:rsidR="0079189A" w:rsidRPr="0079189A">
        <w:rPr>
          <w:rFonts w:ascii="Book Antiqua" w:hAnsi="Book Antiqua"/>
          <w:bCs/>
        </w:rPr>
        <w:t xml:space="preserve">: </w:t>
      </w:r>
      <w:r w:rsidR="007B4F8F" w:rsidRPr="00C0372C">
        <w:rPr>
          <w:rFonts w:ascii="Book Antiqua" w:hAnsi="Book Antiqua"/>
        </w:rPr>
        <w:t>Por los Servicios que se indican a continuación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se pagarán los siguientes importes</w:t>
      </w:r>
      <w:r>
        <w:rPr>
          <w:rFonts w:ascii="Book Antiqua" w:hAnsi="Book Antiqua"/>
        </w:rPr>
        <w:t>.</w:t>
      </w:r>
    </w:p>
    <w:p w:rsidR="00A30E6D" w:rsidRDefault="007B4F8F" w:rsidP="00C0372C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C0372C">
        <w:rPr>
          <w:rFonts w:ascii="Book Antiqua" w:hAnsi="Book Antiqua"/>
          <w:bCs/>
        </w:rPr>
        <w:t>Construcciones y reparaciones de calles</w:t>
      </w:r>
      <w:r w:rsidR="0079189A" w:rsidRPr="0079189A">
        <w:rPr>
          <w:rFonts w:ascii="Book Antiqua" w:hAnsi="Book Antiqua"/>
          <w:bCs/>
        </w:rPr>
        <w:t xml:space="preserve">: </w:t>
      </w:r>
    </w:p>
    <w:p w:rsidR="00A30E6D" w:rsidRDefault="007B4F8F" w:rsidP="00C0372C">
      <w:pPr>
        <w:keepNext/>
        <w:numPr>
          <w:ilvl w:val="1"/>
          <w:numId w:val="19"/>
        </w:numPr>
        <w:spacing w:after="180"/>
        <w:ind w:left="0" w:firstLine="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lastRenderedPageBreak/>
        <w:t>Por servicios aludidos en el Artículo N</w:t>
      </w:r>
      <w:r w:rsidR="00C0372C">
        <w:rPr>
          <w:rFonts w:ascii="Book Antiqua" w:hAnsi="Book Antiqua"/>
        </w:rPr>
        <w:t xml:space="preserve">º </w:t>
      </w:r>
      <w:r w:rsidRPr="00C0372C">
        <w:rPr>
          <w:rFonts w:ascii="Book Antiqua" w:hAnsi="Book Antiqua"/>
        </w:rPr>
        <w:t>260 del Código Tributario Municipal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se pagará por todo concepto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m2 o fracción</w:t>
      </w:r>
      <w:r w:rsidR="0079189A" w:rsidRPr="0079189A">
        <w:rPr>
          <w:rFonts w:ascii="Book Antiqua" w:hAnsi="Book Antiqua"/>
        </w:rPr>
        <w:t xml:space="preserve">: </w:t>
      </w:r>
    </w:p>
    <w:p w:rsidR="00A30E6D" w:rsidRDefault="007B4F8F" w:rsidP="00C0372C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Apertura y reparación de calles sin pavimento</w:t>
      </w:r>
      <w:r w:rsidR="0079189A" w:rsidRPr="0079189A">
        <w:rPr>
          <w:rFonts w:ascii="Book Antiqua" w:hAnsi="Book Antiqua"/>
        </w:rPr>
        <w:t xml:space="preserve">: </w:t>
      </w:r>
      <w:r w:rsidRPr="00C0372C">
        <w:rPr>
          <w:rFonts w:ascii="Book Antiqua" w:hAnsi="Book Antiqua"/>
        </w:rPr>
        <w:t>el costo</w:t>
      </w:r>
      <w:r w:rsidR="00C0372C">
        <w:rPr>
          <w:rFonts w:ascii="Book Antiqua" w:hAnsi="Book Antiqua"/>
        </w:rPr>
        <w:t>.</w:t>
      </w:r>
    </w:p>
    <w:p w:rsidR="00A30E6D" w:rsidRDefault="007B4F8F" w:rsidP="00C0372C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Apertura y reparación de calles con pavimento</w:t>
      </w:r>
      <w:r w:rsidR="0079189A" w:rsidRPr="0079189A">
        <w:rPr>
          <w:rFonts w:ascii="Book Antiqua" w:hAnsi="Book Antiqua"/>
        </w:rPr>
        <w:t xml:space="preserve">: </w:t>
      </w:r>
      <w:r w:rsidRPr="00C0372C">
        <w:rPr>
          <w:rFonts w:ascii="Book Antiqua" w:hAnsi="Book Antiqua"/>
        </w:rPr>
        <w:t>el costo</w:t>
      </w:r>
      <w:r w:rsidR="00C0372C">
        <w:rPr>
          <w:rFonts w:ascii="Book Antiqua" w:hAnsi="Book Antiqua"/>
        </w:rPr>
        <w:t>.</w:t>
      </w:r>
    </w:p>
    <w:p w:rsidR="00A30E6D" w:rsidRDefault="007B4F8F" w:rsidP="00C0372C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C0372C">
        <w:rPr>
          <w:rFonts w:ascii="Book Antiqua" w:hAnsi="Book Antiqua"/>
          <w:bCs/>
        </w:rPr>
        <w:t>Construcciones y/o reparaciones de veredas</w:t>
      </w:r>
      <w:r w:rsidR="0079189A" w:rsidRPr="0079189A">
        <w:rPr>
          <w:rFonts w:ascii="Book Antiqua" w:hAnsi="Book Antiqua"/>
          <w:bCs/>
        </w:rPr>
        <w:t xml:space="preserve">: </w:t>
      </w:r>
    </w:p>
    <w:p w:rsidR="00A30E6D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1- Por los servicios aludidos en el Artículo N</w:t>
      </w:r>
      <w:r w:rsidR="00C0372C">
        <w:rPr>
          <w:rFonts w:ascii="Book Antiqua" w:hAnsi="Book Antiqua"/>
        </w:rPr>
        <w:t xml:space="preserve">º </w:t>
      </w:r>
      <w:r w:rsidRPr="00C0372C">
        <w:rPr>
          <w:rFonts w:ascii="Book Antiqua" w:hAnsi="Book Antiqua"/>
        </w:rPr>
        <w:t>261 del Código Tributario Municipal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se pagará por m2 o fracción</w:t>
      </w:r>
      <w:r w:rsidR="0079189A" w:rsidRPr="0079189A">
        <w:rPr>
          <w:rFonts w:ascii="Book Antiqua" w:hAnsi="Book Antiqua"/>
        </w:rPr>
        <w:t xml:space="preserve">: </w:t>
      </w:r>
    </w:p>
    <w:p w:rsidR="00A30E6D" w:rsidRDefault="007B4F8F" w:rsidP="00C0372C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Mosaicos calcáreos con contrapisos</w:t>
      </w:r>
      <w:r w:rsidR="0079189A" w:rsidRPr="0079189A">
        <w:rPr>
          <w:rFonts w:ascii="Book Antiqua" w:hAnsi="Book Antiqua"/>
        </w:rPr>
        <w:t xml:space="preserve">: </w:t>
      </w:r>
      <w:r w:rsidRPr="00C0372C">
        <w:rPr>
          <w:rFonts w:ascii="Book Antiqua" w:hAnsi="Book Antiqua"/>
        </w:rPr>
        <w:t>el costo</w:t>
      </w:r>
      <w:r w:rsidR="00C0372C">
        <w:rPr>
          <w:rFonts w:ascii="Book Antiqua" w:hAnsi="Book Antiqua"/>
        </w:rPr>
        <w:t>.</w:t>
      </w:r>
    </w:p>
    <w:p w:rsidR="00A30E6D" w:rsidRDefault="007B4F8F" w:rsidP="00C0372C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Mosaicos calcáreos sin contrapisos</w:t>
      </w:r>
      <w:r w:rsidR="0079189A" w:rsidRPr="0079189A">
        <w:rPr>
          <w:rFonts w:ascii="Book Antiqua" w:hAnsi="Book Antiqua"/>
        </w:rPr>
        <w:t xml:space="preserve">: </w:t>
      </w:r>
      <w:r w:rsidRPr="00C0372C">
        <w:rPr>
          <w:rFonts w:ascii="Book Antiqua" w:hAnsi="Book Antiqua"/>
        </w:rPr>
        <w:t>el costo</w:t>
      </w:r>
      <w:r w:rsidR="00C0372C">
        <w:rPr>
          <w:rFonts w:ascii="Book Antiqua" w:hAnsi="Book Antiqua"/>
        </w:rPr>
        <w:t>.</w:t>
      </w:r>
    </w:p>
    <w:p w:rsidR="00A30E6D" w:rsidRDefault="007B4F8F" w:rsidP="00C0372C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Alisados de cemento</w:t>
      </w:r>
      <w:r w:rsidR="0079189A" w:rsidRPr="0079189A">
        <w:rPr>
          <w:rFonts w:ascii="Book Antiqua" w:hAnsi="Book Antiqua"/>
        </w:rPr>
        <w:t xml:space="preserve">: </w:t>
      </w:r>
      <w:r w:rsidRPr="00C0372C">
        <w:rPr>
          <w:rFonts w:ascii="Book Antiqua" w:hAnsi="Book Antiqua"/>
        </w:rPr>
        <w:t>el costo</w:t>
      </w:r>
      <w:r w:rsidR="00C0372C">
        <w:rPr>
          <w:rFonts w:ascii="Book Antiqua" w:hAnsi="Book Antiqua"/>
        </w:rPr>
        <w:t>.</w:t>
      </w:r>
    </w:p>
    <w:p w:rsidR="00A30E6D" w:rsidRDefault="007B4F8F" w:rsidP="00C0372C">
      <w:pPr>
        <w:keepNext/>
        <w:numPr>
          <w:ilvl w:val="1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Por servicios aludidos en el Artículo N</w:t>
      </w:r>
      <w:r w:rsidR="00C0372C">
        <w:rPr>
          <w:rFonts w:ascii="Book Antiqua" w:hAnsi="Book Antiqua"/>
        </w:rPr>
        <w:t xml:space="preserve">º </w:t>
      </w:r>
      <w:r w:rsidRPr="00C0372C">
        <w:rPr>
          <w:rFonts w:ascii="Book Antiqua" w:hAnsi="Book Antiqua"/>
        </w:rPr>
        <w:t>262 del Código Tributario Municipal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se abonará por todo concepto</w:t>
      </w:r>
      <w:r w:rsidR="0079189A" w:rsidRPr="0079189A">
        <w:rPr>
          <w:rFonts w:ascii="Book Antiqua" w:hAnsi="Book Antiqua"/>
        </w:rPr>
        <w:t xml:space="preserve">: </w:t>
      </w:r>
    </w:p>
    <w:p w:rsidR="00A30E6D" w:rsidRDefault="007B4F8F" w:rsidP="00C0372C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Modificación o bajada de nivel del cordón de la acera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por metro lineal</w:t>
      </w:r>
      <w:r w:rsidR="0079189A" w:rsidRPr="0079189A">
        <w:rPr>
          <w:rFonts w:ascii="Book Antiqua" w:hAnsi="Book Antiqua"/>
        </w:rPr>
        <w:t xml:space="preserve">: </w:t>
      </w:r>
      <w:r w:rsidRPr="00C0372C">
        <w:rPr>
          <w:rFonts w:ascii="Book Antiqua" w:hAnsi="Book Antiqua"/>
        </w:rPr>
        <w:t>el costo</w:t>
      </w:r>
      <w:r w:rsidR="00C0372C">
        <w:rPr>
          <w:rFonts w:ascii="Book Antiqua" w:hAnsi="Book Antiqua"/>
        </w:rPr>
        <w:t>.</w:t>
      </w:r>
    </w:p>
    <w:p w:rsidR="00A30E6D" w:rsidRDefault="007B4F8F" w:rsidP="00C0372C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Rebaja de dos huellas de cero coma cincuenta mts</w:t>
      </w:r>
      <w:r w:rsidR="00A30E6D">
        <w:rPr>
          <w:rFonts w:ascii="Book Antiqua" w:hAnsi="Book Antiqua"/>
        </w:rPr>
        <w:t xml:space="preserve"> </w:t>
      </w:r>
      <w:r w:rsidR="00C0372C">
        <w:rPr>
          <w:rFonts w:ascii="Book Antiqua" w:hAnsi="Book Antiqua"/>
        </w:rPr>
        <w:t>(</w:t>
      </w:r>
      <w:r w:rsidRPr="00C0372C">
        <w:rPr>
          <w:rFonts w:ascii="Book Antiqua" w:hAnsi="Book Antiqua"/>
        </w:rPr>
        <w:t>0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50</w:t>
      </w:r>
      <w:r w:rsidR="00C0372C">
        <w:rPr>
          <w:rFonts w:ascii="Book Antiqua" w:hAnsi="Book Antiqua"/>
        </w:rPr>
        <w:t>)</w:t>
      </w:r>
      <w:r w:rsidR="00A30E6D">
        <w:rPr>
          <w:rFonts w:ascii="Book Antiqua" w:hAnsi="Book Antiqua"/>
        </w:rPr>
        <w:t xml:space="preserve"> </w:t>
      </w:r>
      <w:r w:rsidRPr="00C0372C">
        <w:rPr>
          <w:rFonts w:ascii="Book Antiqua" w:hAnsi="Book Antiqua"/>
        </w:rPr>
        <w:t>cada una en el cordón de la acera</w:t>
      </w:r>
      <w:r w:rsidR="0079189A" w:rsidRPr="0079189A">
        <w:rPr>
          <w:rFonts w:ascii="Book Antiqua" w:hAnsi="Book Antiqua"/>
        </w:rPr>
        <w:t xml:space="preserve">: </w:t>
      </w:r>
      <w:r w:rsidRPr="00C0372C">
        <w:rPr>
          <w:rFonts w:ascii="Book Antiqua" w:hAnsi="Book Antiqua"/>
        </w:rPr>
        <w:t>el costo</w:t>
      </w:r>
      <w:r w:rsidR="00C0372C">
        <w:rPr>
          <w:rFonts w:ascii="Book Antiqua" w:hAnsi="Book Antiqua"/>
        </w:rPr>
        <w:t>.</w:t>
      </w:r>
    </w:p>
    <w:p w:rsidR="00A30E6D" w:rsidRDefault="007B4F8F" w:rsidP="00C0372C">
      <w:pPr>
        <w:keepNext/>
        <w:numPr>
          <w:ilvl w:val="1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Por servicios aludidos en el Artículo N</w:t>
      </w:r>
      <w:r w:rsidR="00C0372C">
        <w:rPr>
          <w:rFonts w:ascii="Book Antiqua" w:hAnsi="Book Antiqua"/>
        </w:rPr>
        <w:t xml:space="preserve">º </w:t>
      </w:r>
      <w:r w:rsidRPr="00C0372C">
        <w:rPr>
          <w:rFonts w:ascii="Book Antiqua" w:hAnsi="Book Antiqua"/>
        </w:rPr>
        <w:t>263 del Código Tributario Municipal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se abonará el importe que arroje el Presupuesto que en cada caso practique la Dirección de Obras Públicas</w:t>
      </w:r>
      <w:r w:rsidR="00C0372C">
        <w:rPr>
          <w:rFonts w:ascii="Book Antiqua" w:hAnsi="Book Antiqua"/>
        </w:rPr>
        <w:t>.</w:t>
      </w:r>
    </w:p>
    <w:p w:rsidR="00A30E6D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Toda persona física o jurídica que realice trabajos en la vía pública abonará por derecho de apertura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rotura y/o reparación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limpieza de calzada y/o veredas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los siguientes importes</w:t>
      </w:r>
      <w:r w:rsidR="0079189A" w:rsidRPr="0079189A">
        <w:rPr>
          <w:rFonts w:ascii="Book Antiqua" w:hAnsi="Book Antiqua"/>
        </w:rPr>
        <w:t xml:space="preserve">: </w:t>
      </w:r>
    </w:p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630"/>
        <w:gridCol w:w="1350"/>
      </w:tblGrid>
      <w:tr w:rsidR="007B4F8F" w:rsidRPr="00C0372C">
        <w:tc>
          <w:tcPr>
            <w:tcW w:w="763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Derecho de zanjeo de veredas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63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Derecho de apertura puntual de veredas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frente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$22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63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Derecho de apertura de calzadas pavimentadas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63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Derecho de apertura de calzadas no pavimentadas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63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Derecho de ensayos de suelos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un mínimo de tres ensayos por capas de 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50 metros y cada 100 metros de longitud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pudiendo en los estratos inferiores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a criterio de la Inspección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realizar ensayos cada dos capas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debiendo efectuarse necesariamente en las dos últimas capas superficiales el ensayo correspondiente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63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Derecho de ensayo de probeta de hormigón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cada losa o fracción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</w:tbl>
    <w:p w:rsidR="00EF1906" w:rsidRPr="00C0372C" w:rsidRDefault="00EF1906" w:rsidP="00C0372C">
      <w:pPr>
        <w:pStyle w:val="Ttulo3"/>
        <w:spacing w:after="180"/>
        <w:jc w:val="both"/>
        <w:rPr>
          <w:rFonts w:ascii="Book Antiqua" w:hAnsi="Book Antiqua"/>
          <w:b w:val="0"/>
        </w:rPr>
      </w:pPr>
    </w:p>
    <w:p w:rsidR="00A30E6D" w:rsidRDefault="007B4F8F" w:rsidP="00C0372C">
      <w:pPr>
        <w:keepNext/>
        <w:numPr>
          <w:ilvl w:val="0"/>
          <w:numId w:val="22"/>
        </w:numPr>
        <w:tabs>
          <w:tab w:val="clear" w:pos="2148"/>
          <w:tab w:val="num" w:pos="12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C0372C">
        <w:rPr>
          <w:rFonts w:ascii="Book Antiqua" w:hAnsi="Book Antiqua"/>
          <w:bCs/>
        </w:rPr>
        <w:t>Animales en la vía Pública</w:t>
      </w:r>
      <w:r w:rsidR="0079189A" w:rsidRPr="0079189A">
        <w:rPr>
          <w:rFonts w:ascii="Book Antiqua" w:hAnsi="Book Antiqua"/>
          <w:bCs/>
        </w:rPr>
        <w:t xml:space="preserve">: </w:t>
      </w:r>
    </w:p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lastRenderedPageBreak/>
        <w:t>Establécense los siguientes importes a abonar en lo que se refiere el ArtículoN</w:t>
      </w:r>
      <w:r w:rsidR="00C0372C">
        <w:rPr>
          <w:rFonts w:ascii="Book Antiqua" w:hAnsi="Book Antiqua"/>
        </w:rPr>
        <w:t xml:space="preserve">º </w:t>
      </w:r>
      <w:r w:rsidRPr="00C0372C">
        <w:rPr>
          <w:rFonts w:ascii="Book Antiqua" w:hAnsi="Book Antiqua"/>
        </w:rPr>
        <w:t>265 del Código Tributario Municipal</w:t>
      </w:r>
      <w:r w:rsidR="0079189A" w:rsidRPr="0079189A">
        <w:rPr>
          <w:rFonts w:ascii="Book Antiqua" w:hAnsi="Book Antiqua"/>
        </w:rPr>
        <w:t xml:space="preserve">: </w:t>
      </w:r>
    </w:p>
    <w:tbl>
      <w:tblPr>
        <w:tblW w:w="0" w:type="auto"/>
        <w:tblInd w:w="1068" w:type="dxa"/>
        <w:tblCellMar>
          <w:left w:w="70" w:type="dxa"/>
          <w:right w:w="70" w:type="dxa"/>
        </w:tblCellMar>
        <w:tblLook w:val="0000"/>
      </w:tblPr>
      <w:tblGrid>
        <w:gridCol w:w="6562"/>
        <w:gridCol w:w="1350"/>
      </w:tblGrid>
      <w:tr w:rsidR="007B4F8F" w:rsidRPr="00C0372C">
        <w:tc>
          <w:tcPr>
            <w:tcW w:w="6562" w:type="dxa"/>
          </w:tcPr>
          <w:p w:rsidR="00A30E6D" w:rsidRDefault="007B4F8F" w:rsidP="00C0372C">
            <w:pPr>
              <w:keepNext/>
              <w:numPr>
                <w:ilvl w:val="0"/>
                <w:numId w:val="2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Retiro de animales muertos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1"/>
                <w:numId w:val="2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Caninos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porcinos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1"/>
                <w:numId w:val="2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Vacunos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equinos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6562" w:type="dxa"/>
          </w:tcPr>
          <w:p w:rsidR="00A30E6D" w:rsidRDefault="007B4F8F" w:rsidP="00C0372C">
            <w:pPr>
              <w:keepNext/>
              <w:numPr>
                <w:ilvl w:val="0"/>
                <w:numId w:val="23"/>
              </w:numPr>
              <w:tabs>
                <w:tab w:val="num" w:pos="286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Manutención diaria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2-1- Vacunos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equinos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2-2- Canes y otros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</w:tbl>
    <w:p w:rsidR="007B4F8F" w:rsidRPr="00C0372C" w:rsidRDefault="007B4F8F" w:rsidP="00C0372C">
      <w:pPr>
        <w:keepNext/>
        <w:numPr>
          <w:ilvl w:val="0"/>
          <w:numId w:val="22"/>
        </w:numPr>
        <w:tabs>
          <w:tab w:val="clear" w:pos="2148"/>
          <w:tab w:val="num" w:pos="12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C0372C">
        <w:rPr>
          <w:rFonts w:ascii="Book Antiqua" w:hAnsi="Book Antiqua"/>
          <w:bCs/>
        </w:rPr>
        <w:t>Patentes de perros</w:t>
      </w:r>
      <w:r w:rsidR="0079189A" w:rsidRPr="0079189A">
        <w:rPr>
          <w:rFonts w:ascii="Book Antiqua" w:hAnsi="Book Antiqua"/>
          <w:bCs/>
        </w:rPr>
        <w:t xml:space="preserve">: </w:t>
      </w:r>
    </w:p>
    <w:tbl>
      <w:tblPr>
        <w:tblW w:w="0" w:type="auto"/>
        <w:tblInd w:w="1030" w:type="dxa"/>
        <w:tblCellMar>
          <w:left w:w="70" w:type="dxa"/>
          <w:right w:w="70" w:type="dxa"/>
        </w:tblCellMar>
        <w:tblLook w:val="0000"/>
      </w:tblPr>
      <w:tblGrid>
        <w:gridCol w:w="6600"/>
        <w:gridCol w:w="1350"/>
      </w:tblGrid>
      <w:tr w:rsidR="007B4F8F" w:rsidRPr="00C0372C">
        <w:tc>
          <w:tcPr>
            <w:tcW w:w="660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Por el patentamiento anual de perros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incluida su vacunación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se pagará por cada animal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$7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</w:tbl>
    <w:p w:rsidR="00A30E6D" w:rsidRDefault="007B4F8F" w:rsidP="00C0372C">
      <w:pPr>
        <w:keepNext/>
        <w:numPr>
          <w:ilvl w:val="0"/>
          <w:numId w:val="22"/>
        </w:numPr>
        <w:tabs>
          <w:tab w:val="clear" w:pos="2148"/>
          <w:tab w:val="num" w:pos="12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C0372C">
        <w:rPr>
          <w:rFonts w:ascii="Book Antiqua" w:hAnsi="Book Antiqua"/>
          <w:bCs/>
        </w:rPr>
        <w:t>Servicios varios con máquinas Municipales</w:t>
      </w:r>
      <w:r w:rsidR="0079189A" w:rsidRPr="0079189A">
        <w:rPr>
          <w:rFonts w:ascii="Book Antiqua" w:hAnsi="Book Antiqua"/>
          <w:bCs/>
        </w:rPr>
        <w:t xml:space="preserve">: </w:t>
      </w:r>
    </w:p>
    <w:p w:rsidR="00A30E6D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Fíjanse los siguientes importes por el uso y aprovechamiento de las máquinas de propiedad Municipal a que alude el Artículo N</w:t>
      </w:r>
      <w:r w:rsidR="00C0372C">
        <w:rPr>
          <w:rFonts w:ascii="Book Antiqua" w:hAnsi="Book Antiqua"/>
        </w:rPr>
        <w:t xml:space="preserve">º </w:t>
      </w:r>
      <w:r w:rsidRPr="00C0372C">
        <w:rPr>
          <w:rFonts w:ascii="Book Antiqua" w:hAnsi="Book Antiqua"/>
        </w:rPr>
        <w:t>271 del Código Tributario Municipal</w:t>
      </w:r>
      <w:r w:rsidR="0079189A" w:rsidRPr="0079189A">
        <w:rPr>
          <w:rFonts w:ascii="Book Antiqua" w:hAnsi="Book Antiqua"/>
        </w:rPr>
        <w:t xml:space="preserve">: </w:t>
      </w:r>
    </w:p>
    <w:p w:rsidR="007B4F8F" w:rsidRPr="00C0372C" w:rsidRDefault="007B4F8F" w:rsidP="00C0372C">
      <w:pPr>
        <w:keepNext/>
        <w:numPr>
          <w:ilvl w:val="3"/>
          <w:numId w:val="22"/>
        </w:numPr>
        <w:tabs>
          <w:tab w:val="clear" w:pos="4428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Por hora de alquiler</w:t>
      </w:r>
      <w:r w:rsidR="0079189A" w:rsidRPr="0079189A">
        <w:rPr>
          <w:rFonts w:ascii="Book Antiqua" w:hAnsi="Book Antiqua"/>
        </w:rPr>
        <w:t xml:space="preserve">: </w:t>
      </w:r>
    </w:p>
    <w:tbl>
      <w:tblPr>
        <w:tblW w:w="0" w:type="auto"/>
        <w:tblInd w:w="1870" w:type="dxa"/>
        <w:tblCellMar>
          <w:left w:w="70" w:type="dxa"/>
          <w:right w:w="70" w:type="dxa"/>
        </w:tblCellMar>
        <w:tblLook w:val="0000"/>
      </w:tblPr>
      <w:tblGrid>
        <w:gridCol w:w="5760"/>
        <w:gridCol w:w="1350"/>
      </w:tblGrid>
      <w:tr w:rsidR="007B4F8F" w:rsidRPr="00C0372C">
        <w:tc>
          <w:tcPr>
            <w:tcW w:w="576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a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Pala cargadora grande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576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b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Pala cargadora chica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576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Motoniveladora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576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d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Compresor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576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e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Rollo aplanador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576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f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Camión con caja volcadora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$120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576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g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Camión regador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372C">
              <w:rPr>
                <w:rFonts w:ascii="Book Antiqua" w:hAnsi="Book Antiqua"/>
                <w:lang w:val="en-US"/>
              </w:rPr>
              <w:t>$120</w:t>
            </w:r>
            <w:r w:rsidR="00C0372C">
              <w:rPr>
                <w:rFonts w:ascii="Book Antiqua" w:hAnsi="Book Antiqua"/>
                <w:lang w:val="en-US"/>
              </w:rPr>
              <w:t xml:space="preserve">, </w:t>
            </w:r>
            <w:r w:rsidRPr="00C0372C">
              <w:rPr>
                <w:rFonts w:ascii="Book Antiqua" w:hAnsi="Book Antiqua"/>
                <w:lang w:val="en-US"/>
              </w:rPr>
              <w:t>00</w:t>
            </w:r>
          </w:p>
        </w:tc>
      </w:tr>
      <w:tr w:rsidR="007B4F8F" w:rsidRPr="00C0372C">
        <w:tc>
          <w:tcPr>
            <w:tcW w:w="576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372C">
              <w:rPr>
                <w:rFonts w:ascii="Book Antiqua" w:hAnsi="Book Antiqua"/>
                <w:lang w:val="en-US"/>
              </w:rPr>
              <w:t>h</w:t>
            </w:r>
            <w:r w:rsidR="00C0372C">
              <w:rPr>
                <w:rFonts w:ascii="Book Antiqua" w:hAnsi="Book Antiqua"/>
                <w:lang w:val="en-US"/>
              </w:rPr>
              <w:t>)</w:t>
            </w:r>
            <w:r w:rsidR="00A30E6D">
              <w:rPr>
                <w:rFonts w:ascii="Book Antiqua" w:hAnsi="Book Antiqua"/>
                <w:lang w:val="en-US"/>
              </w:rPr>
              <w:t xml:space="preserve"> </w:t>
            </w:r>
            <w:r w:rsidRPr="00C0372C">
              <w:rPr>
                <w:rFonts w:ascii="Book Antiqua" w:hAnsi="Book Antiqua"/>
                <w:lang w:val="en-US"/>
              </w:rPr>
              <w:t>Tractor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372C">
              <w:rPr>
                <w:rFonts w:ascii="Book Antiqua" w:hAnsi="Book Antiqua"/>
                <w:lang w:val="en-US"/>
              </w:rPr>
              <w:t>$100</w:t>
            </w:r>
            <w:r w:rsidR="00C0372C">
              <w:rPr>
                <w:rFonts w:ascii="Book Antiqua" w:hAnsi="Book Antiqua"/>
                <w:lang w:val="en-US"/>
              </w:rPr>
              <w:t xml:space="preserve">, </w:t>
            </w:r>
            <w:r w:rsidRPr="00C0372C">
              <w:rPr>
                <w:rFonts w:ascii="Book Antiqua" w:hAnsi="Book Antiqua"/>
                <w:lang w:val="en-US"/>
              </w:rPr>
              <w:t>00</w:t>
            </w:r>
          </w:p>
        </w:tc>
      </w:tr>
      <w:tr w:rsidR="007B4F8F" w:rsidRPr="00C0372C">
        <w:tc>
          <w:tcPr>
            <w:tcW w:w="576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C0372C">
              <w:rPr>
                <w:rFonts w:ascii="Book Antiqua" w:hAnsi="Book Antiqua"/>
                <w:lang w:val="en-US"/>
              </w:rPr>
              <w:t>i</w:t>
            </w:r>
            <w:r w:rsidR="00C0372C">
              <w:rPr>
                <w:rFonts w:ascii="Book Antiqua" w:hAnsi="Book Antiqua"/>
                <w:lang w:val="en-US"/>
              </w:rPr>
              <w:t>)</w:t>
            </w:r>
            <w:r w:rsidR="00A30E6D">
              <w:rPr>
                <w:rFonts w:ascii="Book Antiqua" w:hAnsi="Book Antiqua"/>
                <w:lang w:val="en-US"/>
              </w:rPr>
              <w:t xml:space="preserve"> </w:t>
            </w:r>
            <w:r w:rsidRPr="00C0372C">
              <w:rPr>
                <w:rFonts w:ascii="Book Antiqua" w:hAnsi="Book Antiqua"/>
                <w:lang w:val="en-US"/>
              </w:rPr>
              <w:t>Hidrogrúa</w:t>
            </w:r>
            <w:r w:rsidR="0079189A" w:rsidRPr="0079189A">
              <w:rPr>
                <w:rFonts w:ascii="Book Antiqua" w:hAnsi="Book Antiqua"/>
                <w:lang w:val="en-US"/>
              </w:rPr>
              <w:t xml:space="preserve">: 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</w:tbl>
    <w:p w:rsidR="00A30E6D" w:rsidRDefault="007B4F8F" w:rsidP="00C0372C">
      <w:pPr>
        <w:keepNext/>
        <w:numPr>
          <w:ilvl w:val="3"/>
          <w:numId w:val="22"/>
        </w:numPr>
        <w:tabs>
          <w:tab w:val="clear" w:pos="4428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El costo de combustible en cada caso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será a cargo de quien solicite el servicio y/o el beneficiario directo de la prestación y deberá sumarse al costo de las horas máquinas</w:t>
      </w:r>
      <w:r w:rsidR="00C0372C">
        <w:rPr>
          <w:rFonts w:ascii="Book Antiqua" w:hAnsi="Book Antiqua"/>
        </w:rPr>
        <w:t>.</w:t>
      </w:r>
    </w:p>
    <w:p w:rsidR="00A30E6D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lastRenderedPageBreak/>
        <w:t>Las solicitudes deberán efectuarse hasta cinco días hábiles antes de la fecha de uso de las maquinarias debiéndose indicar en tal oportunidad la cantidad de horas o días a utilizarlas y abonar el importe correspondiente</w:t>
      </w:r>
      <w:r w:rsidR="00C0372C">
        <w:rPr>
          <w:rFonts w:ascii="Book Antiqua" w:hAnsi="Book Antiqua"/>
        </w:rPr>
        <w:t>.</w:t>
      </w:r>
    </w:p>
    <w:p w:rsidR="00A30E6D" w:rsidRDefault="007B4F8F" w:rsidP="00C0372C">
      <w:pPr>
        <w:keepNext/>
        <w:numPr>
          <w:ilvl w:val="0"/>
          <w:numId w:val="22"/>
        </w:numPr>
        <w:tabs>
          <w:tab w:val="clear" w:pos="2148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C0372C">
        <w:rPr>
          <w:rFonts w:ascii="Book Antiqua" w:hAnsi="Book Antiqua"/>
          <w:bCs/>
        </w:rPr>
        <w:t>Servicios de depósitos</w:t>
      </w:r>
      <w:r w:rsidR="0079189A" w:rsidRPr="0079189A">
        <w:rPr>
          <w:rFonts w:ascii="Book Antiqua" w:hAnsi="Book Antiqua"/>
          <w:bCs/>
        </w:rPr>
        <w:t xml:space="preserve">: </w:t>
      </w:r>
    </w:p>
    <w:p w:rsidR="00A30E6D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Por depósito o estadía de vehículos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objetos o materiales imperecederos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secuestrados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detenido en corralones Municipales u otros lugares que se destinen a los efectos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establécense los siguientes valores a abonar a partir del tercer día hábil del secuestro diariamente</w:t>
      </w:r>
      <w:r w:rsidR="00C0372C">
        <w:rPr>
          <w:rFonts w:ascii="Book Antiqua" w:hAnsi="Book Antiqua"/>
        </w:rPr>
        <w:t>.</w:t>
      </w:r>
    </w:p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Los importes serán los que a continuación se detallan</w:t>
      </w:r>
      <w:r w:rsidR="0079189A" w:rsidRPr="0079189A">
        <w:rPr>
          <w:rFonts w:ascii="Book Antiqua" w:hAnsi="Book Antiqua"/>
        </w:rPr>
        <w:t xml:space="preserve">: </w:t>
      </w:r>
    </w:p>
    <w:tbl>
      <w:tblPr>
        <w:tblW w:w="0" w:type="auto"/>
        <w:tblInd w:w="1150" w:type="dxa"/>
        <w:tblCellMar>
          <w:left w:w="70" w:type="dxa"/>
          <w:right w:w="70" w:type="dxa"/>
        </w:tblCellMar>
        <w:tblLook w:val="0000"/>
      </w:tblPr>
      <w:tblGrid>
        <w:gridCol w:w="6480"/>
        <w:gridCol w:w="1350"/>
      </w:tblGrid>
      <w:tr w:rsidR="007B4F8F" w:rsidRPr="00C0372C">
        <w:tc>
          <w:tcPr>
            <w:tcW w:w="648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1- Automóviles y vehículos similares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648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2- Camiones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acoplados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remolques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ómnibus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tractores y similares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648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3- Motocicletas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motonetas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motocarros y similares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648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4- Carros de manos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triciclos de repartos y vehículos de tracción animal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excluido los equinos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648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5- Bultos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objetos o materiales imperecederos por m3 o fracción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</w:tbl>
    <w:p w:rsidR="00A30E6D" w:rsidRDefault="007B4F8F" w:rsidP="00C0372C">
      <w:pPr>
        <w:pStyle w:val="Ttulo3"/>
        <w:spacing w:after="180"/>
        <w:jc w:val="both"/>
        <w:rPr>
          <w:rFonts w:ascii="Book Antiqua" w:hAnsi="Book Antiqua"/>
          <w:b w:val="0"/>
          <w:bCs w:val="0"/>
        </w:rPr>
      </w:pPr>
      <w:r w:rsidRPr="00C0372C">
        <w:rPr>
          <w:rFonts w:ascii="Book Antiqua" w:hAnsi="Book Antiqua"/>
          <w:b w:val="0"/>
        </w:rPr>
        <w:tab/>
      </w:r>
      <w:r w:rsidRPr="00C0372C">
        <w:rPr>
          <w:rFonts w:ascii="Book Antiqua" w:hAnsi="Book Antiqua"/>
          <w:b w:val="0"/>
        </w:rPr>
        <w:tab/>
      </w:r>
      <w:r w:rsidRPr="00C0372C">
        <w:rPr>
          <w:rFonts w:ascii="Book Antiqua" w:hAnsi="Book Antiqua"/>
          <w:b w:val="0"/>
          <w:bCs w:val="0"/>
        </w:rPr>
        <w:t>No se abonará importe alguno por las bicicletas de paseo</w:t>
      </w:r>
      <w:r w:rsidR="00C0372C">
        <w:rPr>
          <w:rFonts w:ascii="Book Antiqua" w:hAnsi="Book Antiqua"/>
          <w:b w:val="0"/>
          <w:bCs w:val="0"/>
        </w:rPr>
        <w:t>.</w:t>
      </w:r>
    </w:p>
    <w:p w:rsidR="007B4F8F" w:rsidRPr="00C0372C" w:rsidRDefault="007B4F8F" w:rsidP="00C0372C">
      <w:pPr>
        <w:keepNext/>
        <w:numPr>
          <w:ilvl w:val="0"/>
          <w:numId w:val="22"/>
        </w:numPr>
        <w:tabs>
          <w:tab w:val="clear" w:pos="2148"/>
          <w:tab w:val="num" w:pos="132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C0372C">
        <w:rPr>
          <w:rFonts w:ascii="Book Antiqua" w:hAnsi="Book Antiqua"/>
          <w:bCs/>
        </w:rPr>
        <w:t>Cobranzas y Retenciones</w:t>
      </w:r>
    </w:p>
    <w:p w:rsidR="00A30E6D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En caso que se soliciten retenciones emergentes de decisiones judiciales o las dispuestas por Leyes y Decretos o convenios suscriptos por acreedores de los agentes municipales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deberá acompañarse copia de la sentencia y/o decisión judicial o mencionarse las Leyes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Decretos y/o convenios que obliguen la retención</w:t>
      </w:r>
      <w:r w:rsidR="00C0372C">
        <w:rPr>
          <w:rFonts w:ascii="Book Antiqua" w:hAnsi="Book Antiqua"/>
        </w:rPr>
        <w:t xml:space="preserve">. </w:t>
      </w:r>
      <w:r w:rsidRPr="00C0372C">
        <w:rPr>
          <w:rFonts w:ascii="Book Antiqua" w:hAnsi="Book Antiqua"/>
        </w:rPr>
        <w:t>En los demás casos solo se procederá a la retención cuando el agente Municipal la hubiera autorizado de conformidad con las normas reglamentarias en rigor</w:t>
      </w:r>
      <w:r w:rsidR="00C0372C">
        <w:rPr>
          <w:rFonts w:ascii="Book Antiqua" w:hAnsi="Book Antiqua"/>
        </w:rPr>
        <w:t xml:space="preserve">. </w:t>
      </w:r>
      <w:r w:rsidRPr="00C0372C">
        <w:rPr>
          <w:rFonts w:ascii="Book Antiqua" w:hAnsi="Book Antiqua"/>
        </w:rPr>
        <w:t>En todos los casos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salvo en disposiciones en contrario a lo establecido en el Artículo N</w:t>
      </w:r>
      <w:r w:rsidR="00C0372C">
        <w:rPr>
          <w:rFonts w:ascii="Book Antiqua" w:hAnsi="Book Antiqua"/>
        </w:rPr>
        <w:t xml:space="preserve">º </w:t>
      </w:r>
      <w:r w:rsidRPr="00C0372C">
        <w:rPr>
          <w:rFonts w:ascii="Book Antiqua" w:hAnsi="Book Antiqua"/>
        </w:rPr>
        <w:t>274 del Código Tributario Municipal la retención o deducción del 10%</w:t>
      </w:r>
      <w:r w:rsidR="00A30E6D">
        <w:rPr>
          <w:rFonts w:ascii="Book Antiqua" w:hAnsi="Book Antiqua"/>
        </w:rPr>
        <w:t xml:space="preserve"> </w:t>
      </w:r>
      <w:r w:rsidR="00C0372C">
        <w:rPr>
          <w:rFonts w:ascii="Book Antiqua" w:hAnsi="Book Antiqua"/>
        </w:rPr>
        <w:t>(</w:t>
      </w:r>
      <w:r w:rsidRPr="00C0372C">
        <w:rPr>
          <w:rFonts w:ascii="Book Antiqua" w:hAnsi="Book Antiqua"/>
        </w:rPr>
        <w:t>diez por ciento</w:t>
      </w:r>
      <w:r w:rsidR="00C0372C">
        <w:rPr>
          <w:rFonts w:ascii="Book Antiqua" w:hAnsi="Book Antiqua"/>
        </w:rPr>
        <w:t>)</w:t>
      </w:r>
      <w:r w:rsidR="00A30E6D">
        <w:rPr>
          <w:rFonts w:ascii="Book Antiqua" w:hAnsi="Book Antiqua"/>
        </w:rPr>
        <w:t xml:space="preserve"> </w:t>
      </w:r>
      <w:r w:rsidRPr="00C0372C">
        <w:rPr>
          <w:rFonts w:ascii="Book Antiqua" w:hAnsi="Book Antiqua"/>
        </w:rPr>
        <w:t>se efectuará en el momento del pago del beneficio que corresponde</w:t>
      </w:r>
      <w:r w:rsidR="00C0372C">
        <w:rPr>
          <w:rFonts w:ascii="Book Antiqua" w:hAnsi="Book Antiqua"/>
        </w:rPr>
        <w:t>.</w:t>
      </w:r>
    </w:p>
    <w:p w:rsidR="00A30E6D" w:rsidRDefault="007B4F8F" w:rsidP="00C0372C">
      <w:pPr>
        <w:keepNext/>
        <w:numPr>
          <w:ilvl w:val="0"/>
          <w:numId w:val="22"/>
        </w:numPr>
        <w:tabs>
          <w:tab w:val="clear" w:pos="2148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C0372C">
        <w:rPr>
          <w:rFonts w:ascii="Book Antiqua" w:hAnsi="Book Antiqua"/>
          <w:bCs/>
        </w:rPr>
        <w:t>Extracciones diversas de los domicilios</w:t>
      </w:r>
      <w:r w:rsidR="0079189A" w:rsidRPr="0079189A">
        <w:rPr>
          <w:rFonts w:ascii="Book Antiqua" w:hAnsi="Book Antiqua"/>
          <w:bCs/>
        </w:rPr>
        <w:t xml:space="preserve">: </w:t>
      </w:r>
    </w:p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Por los servicios que efectúe la Municipalidad a que hacen referencia los Artículos N</w:t>
      </w:r>
      <w:r w:rsidR="00C0372C">
        <w:rPr>
          <w:rFonts w:ascii="Book Antiqua" w:hAnsi="Book Antiqua"/>
        </w:rPr>
        <w:t xml:space="preserve">º </w:t>
      </w:r>
      <w:r w:rsidRPr="00C0372C">
        <w:rPr>
          <w:rFonts w:ascii="Book Antiqua" w:hAnsi="Book Antiqua"/>
        </w:rPr>
        <w:t>s 275 y 276 del Código Tributario Municipal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se pagará por adelantado</w:t>
      </w:r>
      <w:r w:rsidR="0079189A" w:rsidRPr="0079189A">
        <w:rPr>
          <w:rFonts w:ascii="Book Antiqua" w:hAnsi="Book Antiqua"/>
        </w:rPr>
        <w:t xml:space="preserve">: </w:t>
      </w:r>
    </w:p>
    <w:tbl>
      <w:tblPr>
        <w:tblW w:w="0" w:type="auto"/>
        <w:tblInd w:w="310" w:type="dxa"/>
        <w:tblCellMar>
          <w:left w:w="70" w:type="dxa"/>
          <w:right w:w="70" w:type="dxa"/>
        </w:tblCellMar>
        <w:tblLook w:val="0000"/>
      </w:tblPr>
      <w:tblGrid>
        <w:gridCol w:w="7440"/>
        <w:gridCol w:w="1230"/>
      </w:tblGrid>
      <w:tr w:rsidR="007B4F8F" w:rsidRPr="00C0372C">
        <w:tc>
          <w:tcPr>
            <w:tcW w:w="7440" w:type="dxa"/>
          </w:tcPr>
          <w:p w:rsidR="00A30E6D" w:rsidRDefault="007B4F8F" w:rsidP="00C0372C">
            <w:pPr>
              <w:keepNext/>
              <w:numPr>
                <w:ilvl w:val="2"/>
                <w:numId w:val="22"/>
              </w:numPr>
              <w:tabs>
                <w:tab w:val="clear" w:pos="4128"/>
                <w:tab w:val="num" w:pos="25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1- Por podas de árboles y retiros de desechos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pStyle w:val="Textoindependiente"/>
              <w:keepNext/>
              <w:spacing w:after="180"/>
              <w:rPr>
                <w:rFonts w:ascii="Book Antiqua" w:hAnsi="Book Antiqua"/>
                <w:lang w:val="es-ES"/>
              </w:rPr>
            </w:pPr>
            <w:r w:rsidRPr="00C0372C">
              <w:rPr>
                <w:rFonts w:ascii="Book Antiqua" w:hAnsi="Book Antiqua"/>
                <w:lang w:val="es-ES"/>
              </w:rPr>
              <w:t>I- Árboles de hasta 5 m de altura</w:t>
            </w:r>
            <w:r w:rsidR="0079189A" w:rsidRPr="0079189A">
              <w:rPr>
                <w:rFonts w:ascii="Book Antiqua" w:hAnsi="Book Antiqua"/>
                <w:lang w:val="es-ES"/>
              </w:rPr>
              <w:t xml:space="preserve">: 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II- Árboles de más de 5 m de altura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$80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440" w:type="dxa"/>
          </w:tcPr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2- Extracción y retiro de árboles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97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lastRenderedPageBreak/>
              <w:t>Árboles de hasta 5 m de altura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II- Árboles de más de 5 m de altura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III- Árboles de más de 10 m de altura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lastRenderedPageBreak/>
              <w:t>$150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$ 1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000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44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lastRenderedPageBreak/>
              <w:t>3- Por retiro de escombros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áridos y otros materiales de construcción indebidamente depositados en la vereda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m3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440" w:type="dxa"/>
          </w:tcPr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4- Por retiro de residuos y similares en horarios especiales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abonarán los siguientes importes mensuales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7B4F8F" w:rsidRPr="00C0372C" w:rsidRDefault="007B4F8F" w:rsidP="00C0372C">
            <w:pPr>
              <w:keepNext/>
              <w:tabs>
                <w:tab w:val="num" w:pos="3228"/>
              </w:tabs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I-a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Primera categoría</w:t>
            </w:r>
          </w:p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Hoteles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comedores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restaurantes y afines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b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Segunda categoría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Hoteles residenciales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bares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confiterías y afines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casa de comidas para llevar y rotiserías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492"/>
                <w:tab w:val="num" w:pos="286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Otros retiros de residuos de comercio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de industrias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de asociaciones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de hospitales particulares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etc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que soliciten en forma especial o aisladas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25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III-a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Por desmalezamiento y limpieza de baldíos y veredas a pedido de la parte interesada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presentación espontánea del Titular de Dominio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usufructuario o poseedor a título de dueño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se cobrará por m2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252"/>
                <w:tab w:val="num" w:pos="97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b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Por desmalezamiento y limpieza municipal de oficio de baldíos de propietarios privados y sus veredas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en salvaguarda de la salubridad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higiene como así también a favor de la seguridad de los vecinos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con cargo bajo intimación al Titular de Dominio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administrador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usufructuario o poseedor a título de dueño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en cumplimiento a las Ordenanzas 136/85 y 162/85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se cobrará por m2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IV- Cuando el estado del terreno a desmalezar genere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ya sea por escombros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basural o árboles superiores a 2 mts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de altura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la necesidad de utilización de maquinarias municipales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se sumará a los costos de desmalezamiento fijados en el apartado III a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y III b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los de las horas máquina utilizadas más los gastos del combustible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en concordancia a lo dispuesto en el inc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e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del Artículo Vigésimo Sexto de esta Ordenanza Fiscal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Servicios varios con máquinas municipales</w:t>
            </w:r>
            <w:r w:rsidR="00C0372C">
              <w:rPr>
                <w:rFonts w:ascii="Book Antiqua" w:hAnsi="Book Antiqua"/>
              </w:rPr>
              <w:t>.</w:t>
            </w:r>
          </w:p>
          <w:p w:rsidR="007B4F8F" w:rsidRPr="00C0372C" w:rsidRDefault="007B4F8F" w:rsidP="00C0372C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1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El Organismo fiscal reglamentará el pago de la contribución de acuerdo a la frecuencia en la prestación del servicio</w:t>
            </w:r>
            <w:r w:rsidR="00C0372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30" w:type="dxa"/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30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50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  <w:bCs/>
          <w:lang w:val="es-AR"/>
        </w:rPr>
      </w:pPr>
    </w:p>
    <w:p w:rsidR="00EF1906" w:rsidRPr="00C0372C" w:rsidRDefault="00794BF1" w:rsidP="00C0372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C0372C">
        <w:rPr>
          <w:rFonts w:ascii="Book Antiqua" w:hAnsi="Book Antiqua"/>
          <w:b w:val="0"/>
          <w:u w:val="none"/>
        </w:rPr>
        <w:t xml:space="preserve">TITULO </w:t>
      </w:r>
      <w:r w:rsidR="007B4F8F" w:rsidRPr="00C0372C">
        <w:rPr>
          <w:rFonts w:ascii="Book Antiqua" w:hAnsi="Book Antiqua"/>
          <w:b w:val="0"/>
          <w:u w:val="none"/>
        </w:rPr>
        <w:t>XIII</w:t>
      </w:r>
    </w:p>
    <w:p w:rsidR="00C0372C" w:rsidRDefault="007B4F8F" w:rsidP="00C0372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C0372C">
        <w:rPr>
          <w:rFonts w:ascii="Book Antiqua" w:hAnsi="Book Antiqua"/>
          <w:b w:val="0"/>
          <w:u w:val="none"/>
        </w:rPr>
        <w:lastRenderedPageBreak/>
        <w:t>CONTRIBUCIONES QUE INCIDEN SOBRE LA INSPECCIÓN E INSTALACIÓN DE LÍNEAS PARA LA CONTINUACIÓN Y/O INTERCONEXIÓN DE COMUNICACIÓN</w:t>
      </w:r>
    </w:p>
    <w:p w:rsidR="00A30E6D" w:rsidRDefault="00C0372C" w:rsidP="00C0372C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t>ARTÍCULO</w:t>
      </w:r>
      <w:r w:rsidR="007B4F8F" w:rsidRPr="00C0372C">
        <w:rPr>
          <w:rFonts w:ascii="Book Antiqua" w:hAnsi="Book Antiqua"/>
          <w:b w:val="0"/>
          <w:u w:val="none"/>
        </w:rPr>
        <w:t xml:space="preserve"> VIGÉSIMO SEPTIMO</w:t>
      </w:r>
      <w:r w:rsidR="0079189A" w:rsidRPr="0079189A">
        <w:rPr>
          <w:rFonts w:ascii="Book Antiqua" w:hAnsi="Book Antiqua"/>
          <w:b w:val="0"/>
          <w:u w:val="none"/>
        </w:rPr>
        <w:t xml:space="preserve">: </w:t>
      </w:r>
      <w:r w:rsidR="007B4F8F" w:rsidRPr="00C0372C">
        <w:rPr>
          <w:rFonts w:ascii="Book Antiqua" w:hAnsi="Book Antiqua"/>
          <w:b w:val="0"/>
          <w:bCs w:val="0"/>
          <w:u w:val="none"/>
        </w:rPr>
        <w:t>Fíjase en el diez por ciento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>(</w:t>
      </w:r>
      <w:r w:rsidR="007B4F8F" w:rsidRPr="00C0372C">
        <w:rPr>
          <w:rFonts w:ascii="Book Antiqua" w:hAnsi="Book Antiqua"/>
          <w:b w:val="0"/>
          <w:bCs w:val="0"/>
          <w:u w:val="none"/>
        </w:rPr>
        <w:t>10%</w:t>
      </w:r>
      <w:r>
        <w:rPr>
          <w:rFonts w:ascii="Book Antiqua" w:hAnsi="Book Antiqua"/>
          <w:b w:val="0"/>
          <w:bCs w:val="0"/>
          <w:u w:val="none"/>
        </w:rPr>
        <w:t>)</w:t>
      </w:r>
      <w:r w:rsidR="00A30E6D">
        <w:rPr>
          <w:rFonts w:ascii="Book Antiqua" w:hAnsi="Book Antiqua"/>
          <w:b w:val="0"/>
          <w:bCs w:val="0"/>
          <w:u w:val="none"/>
        </w:rPr>
        <w:t xml:space="preserve"> </w:t>
      </w:r>
      <w:r w:rsidR="007B4F8F" w:rsidRPr="00C0372C">
        <w:rPr>
          <w:rFonts w:ascii="Book Antiqua" w:hAnsi="Book Antiqua"/>
          <w:b w:val="0"/>
          <w:bCs w:val="0"/>
          <w:u w:val="none"/>
        </w:rPr>
        <w:t>la alícuota de la contribución general establecida en 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C0372C">
        <w:rPr>
          <w:rFonts w:ascii="Book Antiqua" w:hAnsi="Book Antiqua"/>
          <w:b w:val="0"/>
          <w:bCs w:val="0"/>
          <w:u w:val="none"/>
        </w:rPr>
        <w:t>277 de la Ordenanza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C0372C">
        <w:rPr>
          <w:rFonts w:ascii="Book Antiqua" w:hAnsi="Book Antiqua"/>
          <w:b w:val="0"/>
          <w:bCs w:val="0"/>
          <w:u w:val="none"/>
        </w:rPr>
        <w:t>430/91 que se aplicará sobre el monto neto cobrado al usuario por las Empresas proveedoras del servicio telefónico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C0372C">
        <w:rPr>
          <w:rFonts w:ascii="Book Antiqua" w:hAnsi="Book Antiqua"/>
          <w:b w:val="0"/>
          <w:bCs w:val="0"/>
          <w:u w:val="none"/>
        </w:rPr>
        <w:t>televisión por cable y/o intercomunicaciones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C0372C">
        <w:rPr>
          <w:rFonts w:ascii="Book Antiqua" w:hAnsi="Book Antiqua"/>
          <w:b w:val="0"/>
          <w:bCs w:val="0"/>
          <w:u w:val="none"/>
        </w:rPr>
        <w:t>de acuerdo a las tarifas en vigencia</w:t>
      </w:r>
      <w:r>
        <w:rPr>
          <w:rFonts w:ascii="Book Antiqua" w:hAnsi="Book Antiqua"/>
          <w:b w:val="0"/>
          <w:bCs w:val="0"/>
          <w:u w:val="none"/>
        </w:rPr>
        <w:t>.</w:t>
      </w:r>
    </w:p>
    <w:p w:rsidR="00EF1906" w:rsidRPr="00C0372C" w:rsidRDefault="00794BF1" w:rsidP="00C0372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C0372C">
        <w:rPr>
          <w:rFonts w:ascii="Book Antiqua" w:hAnsi="Book Antiqua"/>
          <w:b w:val="0"/>
          <w:u w:val="none"/>
        </w:rPr>
        <w:t xml:space="preserve">TITULO </w:t>
      </w:r>
      <w:r w:rsidR="007B4F8F" w:rsidRPr="00C0372C">
        <w:rPr>
          <w:rFonts w:ascii="Book Antiqua" w:hAnsi="Book Antiqua"/>
          <w:b w:val="0"/>
          <w:u w:val="none"/>
        </w:rPr>
        <w:t>XIV</w:t>
      </w:r>
    </w:p>
    <w:p w:rsidR="00EF1906" w:rsidRPr="00C0372C" w:rsidRDefault="007B4F8F" w:rsidP="00C0372C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C0372C">
        <w:rPr>
          <w:rFonts w:ascii="Book Antiqua" w:hAnsi="Book Antiqua"/>
          <w:b w:val="0"/>
          <w:u w:val="none"/>
        </w:rPr>
        <w:t>TASAS DE ACTUACIÓN ADMINISTRATIVAS</w:t>
      </w:r>
    </w:p>
    <w:p w:rsidR="00A30E6D" w:rsidRDefault="00C0372C" w:rsidP="00C0372C">
      <w:pPr>
        <w:keepNext/>
        <w:spacing w:after="1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ARTÍCULO</w:t>
      </w:r>
      <w:r w:rsidR="007B4F8F" w:rsidRPr="00C0372C">
        <w:rPr>
          <w:rFonts w:ascii="Book Antiqua" w:hAnsi="Book Antiqua"/>
          <w:bCs/>
        </w:rPr>
        <w:t xml:space="preserve"> VIGÉSIMO OCTAVO</w:t>
      </w:r>
      <w:r w:rsidR="0079189A" w:rsidRPr="0079189A">
        <w:rPr>
          <w:rFonts w:ascii="Book Antiqua" w:hAnsi="Book Antiqua"/>
          <w:bCs/>
        </w:rPr>
        <w:t xml:space="preserve">: </w:t>
      </w:r>
    </w:p>
    <w:p w:rsidR="00A30E6D" w:rsidRDefault="007B4F8F" w:rsidP="00C0372C">
      <w:pPr>
        <w:keepNext/>
        <w:spacing w:after="180"/>
        <w:jc w:val="both"/>
        <w:rPr>
          <w:rFonts w:ascii="Book Antiqua" w:hAnsi="Book Antiqua"/>
          <w:bCs/>
        </w:rPr>
      </w:pPr>
      <w:r w:rsidRPr="00C0372C">
        <w:rPr>
          <w:rFonts w:ascii="Book Antiqua" w:hAnsi="Book Antiqua"/>
          <w:bCs/>
        </w:rPr>
        <w:t>Actuación general</w:t>
      </w:r>
      <w:r w:rsidR="0079189A" w:rsidRPr="0079189A">
        <w:rPr>
          <w:rFonts w:ascii="Book Antiqua" w:hAnsi="Book Antiqua"/>
          <w:bCs/>
        </w:rPr>
        <w:t xml:space="preserve">: </w:t>
      </w:r>
    </w:p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Por los trámites o gestiones realizadas ante la Municipalidad que origine actividad administrativa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se abonarán los siguientes derechos de oficina</w:t>
      </w:r>
      <w:r w:rsidR="0079189A" w:rsidRPr="0079189A">
        <w:rPr>
          <w:rFonts w:ascii="Book Antiqua" w:hAnsi="Book Antiqua"/>
        </w:rPr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8110"/>
        <w:gridCol w:w="870"/>
      </w:tblGrid>
      <w:tr w:rsidR="007B4F8F" w:rsidRPr="00C0372C">
        <w:tc>
          <w:tcPr>
            <w:tcW w:w="811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a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 xml:space="preserve">Fíjase para los casos no especialmente </w:t>
            </w:r>
            <w:r w:rsidR="00495E61">
              <w:rPr>
                <w:rFonts w:ascii="Book Antiqua" w:hAnsi="Book Antiqua"/>
              </w:rPr>
              <w:t>previsto</w:t>
            </w:r>
            <w:r w:rsidRPr="00C0372C">
              <w:rPr>
                <w:rFonts w:ascii="Book Antiqua" w:hAnsi="Book Antiqua"/>
              </w:rPr>
              <w:t>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cada actuación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la suma de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811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b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Por cada actuación del organismo de aplicación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$ 10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811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Por envío de notificaciones o intimaciones o cualquier otro tipo de requerimiento referente a la aplicación de sanciones y/o multas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$ 10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</w:tbl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</w:rPr>
      </w:pPr>
    </w:p>
    <w:p w:rsidR="00EF1906" w:rsidRPr="00C0372C" w:rsidRDefault="007B4F8F" w:rsidP="00C0372C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  <w:r w:rsidRPr="00C0372C">
        <w:rPr>
          <w:rFonts w:ascii="Book Antiqua" w:hAnsi="Book Antiqua"/>
          <w:b w:val="0"/>
        </w:rPr>
        <w:t>Actuaciones sobre inmuebles</w:t>
      </w:r>
    </w:p>
    <w:p w:rsidR="00A30E6D" w:rsidRDefault="00C0372C" w:rsidP="00C0372C">
      <w:pPr>
        <w:keepNext/>
        <w:spacing w:after="1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ARTÍCULO</w:t>
      </w:r>
      <w:r w:rsidR="007B4F8F" w:rsidRPr="00C0372C">
        <w:rPr>
          <w:rFonts w:ascii="Book Antiqua" w:hAnsi="Book Antiqua"/>
          <w:bCs/>
        </w:rPr>
        <w:t xml:space="preserve"> VIGÉSIMO NOVENO</w:t>
      </w:r>
      <w:r w:rsidR="0079189A" w:rsidRPr="0079189A">
        <w:rPr>
          <w:rFonts w:ascii="Book Antiqua" w:hAnsi="Book Antiqua"/>
          <w:bCs/>
        </w:rPr>
        <w:t xml:space="preserve">: </w:t>
      </w:r>
    </w:p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Fíjanse los siguientes importes por trámites o solicitudes</w:t>
      </w:r>
      <w:r w:rsidR="0079189A" w:rsidRPr="0079189A">
        <w:rPr>
          <w:rFonts w:ascii="Book Antiqua" w:hAnsi="Book Antiqua"/>
        </w:rPr>
        <w:t xml:space="preserve">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7870"/>
        <w:gridCol w:w="1110"/>
      </w:tblGrid>
      <w:tr w:rsidR="007B4F8F" w:rsidRPr="00C0372C">
        <w:trPr>
          <w:trHeight w:val="7181"/>
        </w:trPr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A30E6D" w:rsidRDefault="007B4F8F" w:rsidP="00C0372C">
            <w:pPr>
              <w:keepNext/>
              <w:numPr>
                <w:ilvl w:val="1"/>
                <w:numId w:val="20"/>
              </w:numPr>
              <w:tabs>
                <w:tab w:val="clear" w:pos="2868"/>
                <w:tab w:val="num" w:pos="240"/>
                <w:tab w:val="num" w:pos="3228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lastRenderedPageBreak/>
              <w:t>Relacionados con los inmuebles</w:t>
            </w:r>
            <w:r w:rsidR="0079189A" w:rsidRPr="0079189A">
              <w:rPr>
                <w:rFonts w:ascii="Book Antiqua" w:hAnsi="Book Antiqua"/>
                <w:bCs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Por los informes solicitados por los Escribanos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relacionados con contribuciones que inciden sobre los inmuebles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para realizar transferencias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hipotecas y todo acto u operación que afecte inmuebles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cada inmueble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Por acogimiento a los beneficios de exención impositiva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1- Por certificados de libre deuda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1"/>
                <w:numId w:val="20"/>
              </w:numPr>
              <w:tabs>
                <w:tab w:val="clear" w:pos="2868"/>
                <w:tab w:val="num" w:pos="720"/>
                <w:tab w:val="num" w:pos="32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Por impresiones de estado de deudas o de cuenta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cada padrón involucrado y/o copia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Solicitud de visación de planos de subdivisión régimen de propiedad horizontal y/o prehorizontalidad se abonará por la unidad resultante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Por solicitud de línea municipal por cada una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Solicitud de pago de retranqueo por expropiación irregular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Solicitud de aprobación de planos de mensura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división o unificación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En caso de solicitud simultánea de mensura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unificación y/o división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se abonará de acuerdo a los incisos anteriores</w:t>
            </w:r>
            <w:r w:rsidR="00C0372C">
              <w:rPr>
                <w:rFonts w:ascii="Book Antiqua" w:hAnsi="Book Antiqua"/>
              </w:rPr>
              <w:t>.</w:t>
            </w:r>
          </w:p>
          <w:p w:rsidR="00A30E6D" w:rsidRDefault="007B4F8F" w:rsidP="00C0372C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Solicitud de visación de planos de anteproyectos de loteos y/o amanzanamiento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Solicitud de aprobación de proyecto de amanzanamiento por cada 10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000 m2 de superficie o fracción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Solicitud de visación de planos del proyecto de loteo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7B4F8F" w:rsidRPr="00C0372C" w:rsidRDefault="007B4F8F" w:rsidP="00C0372C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Solicitud de aprobación de planos de anteproyectos</w:t>
            </w:r>
          </w:p>
          <w:p w:rsidR="00A30E6D" w:rsidRDefault="007B4F8F" w:rsidP="00C0372C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  <w:tab w:val="left" w:pos="600"/>
                <w:tab w:val="left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Solicitud de aprobación de planos de proyectos de obra nueva u obra nueva y ampliación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conforme a obra u obra construida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7B4F8F" w:rsidRPr="00C0372C" w:rsidRDefault="007B4F8F" w:rsidP="00C0372C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Cambio de titularidad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n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Solicitud de apertura de calle por medio de vecinos con ofrecimiento de donación</w:t>
            </w:r>
            <w:r w:rsidR="00C0372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$9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$9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$80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$60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$80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rPr>
          <w:trHeight w:val="172"/>
        </w:trPr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A30E6D" w:rsidRDefault="007B4F8F" w:rsidP="00C0372C">
            <w:pPr>
              <w:pStyle w:val="Textoindependiente"/>
              <w:keepNext/>
              <w:spacing w:after="180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  <w:lang w:val="es-ES"/>
              </w:rPr>
              <w:t>2-</w:t>
            </w:r>
            <w:r w:rsidRPr="00C0372C">
              <w:rPr>
                <w:rFonts w:ascii="Book Antiqua" w:hAnsi="Book Antiqua"/>
                <w:bCs/>
              </w:rPr>
              <w:t>Por certificado de</w:t>
            </w:r>
            <w:r w:rsidR="0079189A" w:rsidRPr="0079189A">
              <w:rPr>
                <w:rFonts w:ascii="Book Antiqua" w:hAnsi="Book Antiqua"/>
                <w:bCs/>
              </w:rPr>
              <w:t xml:space="preserve">: </w:t>
            </w:r>
          </w:p>
          <w:p w:rsidR="007B4F8F" w:rsidRPr="00C0372C" w:rsidRDefault="007B4F8F" w:rsidP="00C0372C">
            <w:pPr>
              <w:pStyle w:val="Textoindependiente"/>
              <w:keepNext/>
              <w:numPr>
                <w:ilvl w:val="2"/>
                <w:numId w:val="24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Constancias varias sobre registro catastral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c/u</w:t>
            </w:r>
          </w:p>
          <w:p w:rsidR="00A30E6D" w:rsidRDefault="007B4F8F" w:rsidP="00C0372C">
            <w:pPr>
              <w:pStyle w:val="Textoindependiente"/>
              <w:keepNext/>
              <w:numPr>
                <w:ilvl w:val="2"/>
                <w:numId w:val="24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Autenticación de antecedentes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planos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escritos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etc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el costo del material más la suma de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pStyle w:val="Textoindependiente"/>
              <w:keepNext/>
              <w:numPr>
                <w:ilvl w:val="2"/>
                <w:numId w:val="24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Constancias de nombres de calles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altura y numeración de puertas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  <w:lang w:val="es-AR"/>
              </w:rPr>
              <w:lastRenderedPageBreak/>
              <w:t xml:space="preserve">4- </w:t>
            </w:r>
            <w:r w:rsidRPr="00C0372C">
              <w:rPr>
                <w:rFonts w:ascii="Book Antiqua" w:hAnsi="Book Antiqua"/>
              </w:rPr>
              <w:t>Certificado final de obra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rPr>
          <w:cantSplit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7B4F8F" w:rsidRPr="00C0372C"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ORDENANZA N°</w:t>
            </w:r>
            <w:r w:rsidR="0079189A" w:rsidRPr="0079189A">
              <w:rPr>
                <w:rFonts w:ascii="Book Antiqua" w:hAnsi="Book Antiqua"/>
                <w:bCs/>
              </w:rPr>
              <w:t xml:space="preserve">: </w:t>
            </w:r>
            <w:r w:rsidRPr="00C0372C">
              <w:rPr>
                <w:rFonts w:ascii="Book Antiqua" w:hAnsi="Book Antiqua"/>
                <w:bCs/>
              </w:rPr>
              <w:t>1</w:t>
            </w:r>
            <w:r w:rsidR="00C0372C">
              <w:rPr>
                <w:rFonts w:ascii="Book Antiqua" w:hAnsi="Book Antiqua"/>
                <w:bCs/>
              </w:rPr>
              <w:t xml:space="preserve">. </w:t>
            </w:r>
            <w:r w:rsidRPr="00C0372C">
              <w:rPr>
                <w:rFonts w:ascii="Book Antiqua" w:hAnsi="Book Antiqua"/>
                <w:bCs/>
              </w:rPr>
              <w:t>739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7B4F8F" w:rsidRPr="00C0372C"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numPr>
                <w:ilvl w:val="1"/>
                <w:numId w:val="20"/>
              </w:numPr>
              <w:tabs>
                <w:tab w:val="clear" w:pos="2868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Por solicitud de cada copia de planos de escritos</w:t>
            </w:r>
          </w:p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Por cada folio más el costo del material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Plano general de la ciudad de Yerba Buena copia heliográfica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Plano en general o escrito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Copias de Planchas catastrales o manzanas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c/u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7B4F8F" w:rsidRPr="00C0372C" w:rsidRDefault="007B4F8F" w:rsidP="00C0372C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Copias de Planos de la ciudad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c/u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$40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rPr>
          <w:cantSplit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4- Por solicitud de trámite urgente dentro de las 48 horas de presentado el expediente y recepcionado por la oficina correspondiente para los puntos e</w:t>
            </w:r>
            <w:r w:rsidR="00C0372C">
              <w:rPr>
                <w:rFonts w:ascii="Book Antiqua" w:hAnsi="Book Antiqua"/>
                <w:bCs/>
              </w:rPr>
              <w:t>)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Pr="00C0372C">
              <w:rPr>
                <w:rFonts w:ascii="Book Antiqua" w:hAnsi="Book Antiqua"/>
                <w:bCs/>
              </w:rPr>
              <w:t>y l</w:t>
            </w:r>
            <w:r w:rsidR="00C0372C">
              <w:rPr>
                <w:rFonts w:ascii="Book Antiqua" w:hAnsi="Book Antiqua"/>
                <w:bCs/>
              </w:rPr>
              <w:t>)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Pr="00C0372C">
              <w:rPr>
                <w:rFonts w:ascii="Book Antiqua" w:hAnsi="Book Antiqua"/>
                <w:bCs/>
              </w:rPr>
              <w:t>del Inciso 1</w:t>
            </w:r>
            <w:r w:rsidR="00C0372C">
              <w:rPr>
                <w:rFonts w:ascii="Book Antiqua" w:hAnsi="Book Antiqua"/>
                <w:bCs/>
              </w:rPr>
              <w:t xml:space="preserve">, </w:t>
            </w:r>
            <w:r w:rsidRPr="00C0372C">
              <w:rPr>
                <w:rFonts w:ascii="Book Antiqua" w:hAnsi="Book Antiqua"/>
                <w:bCs/>
              </w:rPr>
              <w:t>se abonará el doble del valor fijado para cada caso</w:t>
            </w:r>
            <w:r w:rsidR="00C0372C">
              <w:rPr>
                <w:rFonts w:ascii="Book Antiqua" w:hAnsi="Book Antiqua"/>
                <w:bCs/>
              </w:rPr>
              <w:t xml:space="preserve">. </w:t>
            </w:r>
          </w:p>
        </w:tc>
      </w:tr>
    </w:tbl>
    <w:p w:rsidR="007B4F8F" w:rsidRPr="00C0372C" w:rsidRDefault="007B4F8F" w:rsidP="00C0372C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</w:p>
    <w:p w:rsidR="00EF1906" w:rsidRPr="00C0372C" w:rsidRDefault="007B4F8F" w:rsidP="00C0372C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  <w:r w:rsidRPr="00C0372C">
        <w:rPr>
          <w:rFonts w:ascii="Book Antiqua" w:hAnsi="Book Antiqua"/>
          <w:b w:val="0"/>
        </w:rPr>
        <w:t>Actuaciones referentes a la actividad comercial</w:t>
      </w:r>
    </w:p>
    <w:p w:rsidR="007B4F8F" w:rsidRPr="00C0372C" w:rsidRDefault="00C0372C" w:rsidP="00C0372C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7B4F8F" w:rsidRPr="00C0372C">
        <w:rPr>
          <w:rFonts w:ascii="Book Antiqua" w:hAnsi="Book Antiqua"/>
          <w:bCs/>
        </w:rPr>
        <w:t xml:space="preserve"> TRIGESIMO</w:t>
      </w:r>
      <w:r w:rsidR="0079189A" w:rsidRPr="0079189A">
        <w:rPr>
          <w:rFonts w:ascii="Book Antiqua" w:hAnsi="Book Antiqua"/>
          <w:bCs/>
        </w:rPr>
        <w:t xml:space="preserve">: </w:t>
      </w:r>
      <w:r w:rsidR="007B4F8F" w:rsidRPr="00C0372C">
        <w:rPr>
          <w:rFonts w:ascii="Book Antiqua" w:hAnsi="Book Antiqua"/>
        </w:rPr>
        <w:t>Fíjanse los siguientes importes por trámites relacionados con la actividad comercial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industrial y/o de servicios</w:t>
      </w:r>
      <w:r w:rsidR="0079189A" w:rsidRPr="0079189A">
        <w:rPr>
          <w:rFonts w:ascii="Book Antiqua" w:hAnsi="Book Antiqua"/>
        </w:rPr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6070"/>
        <w:gridCol w:w="1680"/>
        <w:gridCol w:w="1230"/>
      </w:tblGrid>
      <w:tr w:rsidR="007B4F8F" w:rsidRPr="00C0372C">
        <w:tc>
          <w:tcPr>
            <w:tcW w:w="607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a</w:t>
            </w:r>
            <w:r w:rsidR="00C0372C">
              <w:rPr>
                <w:rFonts w:ascii="Book Antiqua" w:hAnsi="Book Antiqua"/>
                <w:bCs/>
              </w:rPr>
              <w:t>)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Pr="00C0372C">
              <w:rPr>
                <w:rFonts w:ascii="Book Antiqua" w:hAnsi="Book Antiqua"/>
                <w:bCs/>
              </w:rPr>
              <w:t>Solicitudes por acogimiento a los beneficios de exención</w:t>
            </w:r>
            <w:r w:rsidR="00C0372C">
              <w:rPr>
                <w:rFonts w:ascii="Book Antiqua" w:hAnsi="Book Antiqua"/>
                <w:bCs/>
              </w:rPr>
              <w:t xml:space="preserve">, </w:t>
            </w:r>
            <w:r w:rsidRPr="00C0372C">
              <w:rPr>
                <w:rFonts w:ascii="Book Antiqua" w:hAnsi="Book Antiqua"/>
                <w:bCs/>
              </w:rPr>
              <w:t>Artículo N</w:t>
            </w:r>
            <w:r w:rsidR="00C0372C">
              <w:rPr>
                <w:rFonts w:ascii="Book Antiqua" w:hAnsi="Book Antiqua"/>
                <w:bCs/>
              </w:rPr>
              <w:t xml:space="preserve">º </w:t>
            </w:r>
            <w:r w:rsidRPr="00C0372C">
              <w:rPr>
                <w:rFonts w:ascii="Book Antiqua" w:hAnsi="Book Antiqua"/>
                <w:bCs/>
              </w:rPr>
              <w:t>180 del Código Tributario Municipal</w:t>
            </w:r>
            <w:r w:rsidR="0079189A" w:rsidRPr="0079189A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68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30" w:type="dxa"/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6070" w:type="dxa"/>
          </w:tcPr>
          <w:p w:rsidR="00A30E6D" w:rsidRDefault="007B4F8F" w:rsidP="00C0372C">
            <w:pPr>
              <w:pStyle w:val="Textoindependiente3"/>
              <w:keepNext/>
              <w:spacing w:after="180"/>
              <w:rPr>
                <w:rFonts w:ascii="Book Antiqua" w:hAnsi="Book Antiqua"/>
                <w:b w:val="0"/>
                <w:lang w:val="es-ES"/>
              </w:rPr>
            </w:pPr>
            <w:r w:rsidRPr="00C0372C">
              <w:rPr>
                <w:rFonts w:ascii="Book Antiqua" w:hAnsi="Book Antiqua"/>
                <w:b w:val="0"/>
                <w:lang w:val="es-ES"/>
              </w:rPr>
              <w:t>b</w:t>
            </w:r>
            <w:r w:rsidR="00C0372C">
              <w:rPr>
                <w:rFonts w:ascii="Book Antiqua" w:hAnsi="Book Antiqua"/>
                <w:b w:val="0"/>
                <w:lang w:val="es-ES"/>
              </w:rPr>
              <w:t>)</w:t>
            </w:r>
            <w:r w:rsidR="00A30E6D">
              <w:rPr>
                <w:rFonts w:ascii="Book Antiqua" w:hAnsi="Book Antiqua"/>
                <w:b w:val="0"/>
                <w:lang w:val="es-ES"/>
              </w:rPr>
              <w:t xml:space="preserve"> </w:t>
            </w:r>
            <w:r w:rsidRPr="00C0372C">
              <w:rPr>
                <w:rFonts w:ascii="Book Antiqua" w:hAnsi="Book Antiqua"/>
                <w:b w:val="0"/>
                <w:lang w:val="es-ES"/>
              </w:rPr>
              <w:t>Solicitudes de aperturas</w:t>
            </w:r>
            <w:r w:rsidR="00C0372C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C0372C">
              <w:rPr>
                <w:rFonts w:ascii="Book Antiqua" w:hAnsi="Book Antiqua"/>
                <w:b w:val="0"/>
                <w:lang w:val="es-ES"/>
              </w:rPr>
              <w:t>reaperturas</w:t>
            </w:r>
            <w:r w:rsidR="00C0372C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C0372C">
              <w:rPr>
                <w:rFonts w:ascii="Book Antiqua" w:hAnsi="Book Antiqua"/>
                <w:b w:val="0"/>
                <w:lang w:val="es-ES"/>
              </w:rPr>
              <w:t>traslados</w:t>
            </w:r>
            <w:r w:rsidR="00C0372C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C0372C">
              <w:rPr>
                <w:rFonts w:ascii="Book Antiqua" w:hAnsi="Book Antiqua"/>
                <w:b w:val="0"/>
                <w:lang w:val="es-ES"/>
              </w:rPr>
              <w:t>cambios y anexos de rubros o por cada local transferencias de negocios o fondo de comercio</w:t>
            </w:r>
            <w:r w:rsidR="0079189A" w:rsidRPr="0079189A">
              <w:rPr>
                <w:rFonts w:ascii="Book Antiqua" w:hAnsi="Book Antiqua"/>
                <w:b w:val="0"/>
                <w:lang w:val="es-ES"/>
              </w:rPr>
              <w:t xml:space="preserve">: 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I-Tasa general</w:t>
            </w:r>
          </w:p>
          <w:p w:rsidR="007B4F8F" w:rsidRPr="00C0372C" w:rsidRDefault="007B4F8F" w:rsidP="00C0372C">
            <w:pPr>
              <w:keepNext/>
              <w:numPr>
                <w:ilvl w:val="2"/>
                <w:numId w:val="22"/>
              </w:numPr>
              <w:tabs>
                <w:tab w:val="clear" w:pos="41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Tasas especiales</w:t>
            </w:r>
          </w:p>
          <w:p w:rsidR="00A30E6D" w:rsidRDefault="007B4F8F" w:rsidP="00C0372C">
            <w:pPr>
              <w:keepNext/>
              <w:numPr>
                <w:ilvl w:val="3"/>
                <w:numId w:val="22"/>
              </w:numPr>
              <w:tabs>
                <w:tab w:val="num" w:pos="96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Garajes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guarderías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playas de estacionamientos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estaciones de servicios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3"/>
                <w:numId w:val="22"/>
              </w:numPr>
              <w:tabs>
                <w:tab w:val="num" w:pos="96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Agencia de compra venta o intermediario de automotores y maquinarias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96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Empresas de previsión organizaciones para servicios fúnebres y/o servicios de emergencias por sistema de abonados o adherentes casas de cambio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lastRenderedPageBreak/>
              <w:t>despachantes de aduana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tarjetas de créditos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3"/>
                <w:numId w:val="22"/>
              </w:numPr>
              <w:tabs>
                <w:tab w:val="clear" w:pos="44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Personas de existencia visible con o sin negocios establecidos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autorizados para conceder créditos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efectuar operaciones pignoraticias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96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Empresas de servicios fúnebres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I-Con salas velatorias y servicios sociales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II-Sin salas velatorias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3"/>
                <w:numId w:val="22"/>
              </w:numPr>
              <w:tabs>
                <w:tab w:val="clear" w:pos="44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Confiterías bailables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peñas folklóricas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salón de bailes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7B4F8F" w:rsidRPr="00C0372C" w:rsidRDefault="007B4F8F" w:rsidP="00C0372C">
            <w:pPr>
              <w:keepNext/>
              <w:numPr>
                <w:ilvl w:val="3"/>
                <w:numId w:val="22"/>
              </w:numPr>
              <w:tabs>
                <w:tab w:val="clear" w:pos="44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Bares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pub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restobar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boliches y/o similares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0" w:type="dxa"/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PEQ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Y MED</w:t>
            </w:r>
            <w:r w:rsidR="00C0372C">
              <w:rPr>
                <w:rFonts w:ascii="Book Antiqua" w:hAnsi="Book Antiqua"/>
              </w:rPr>
              <w:t>.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$70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GRAN</w:t>
            </w:r>
            <w:r w:rsidR="00C0372C">
              <w:rPr>
                <w:rFonts w:ascii="Book Antiqua" w:hAnsi="Book Antiqua"/>
              </w:rPr>
              <w:t>.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000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$600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000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lastRenderedPageBreak/>
              <w:t>$500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</w:tbl>
    <w:p w:rsidR="00EF1906" w:rsidRPr="00C0372C" w:rsidRDefault="00EF1906" w:rsidP="00C0372C">
      <w:pPr>
        <w:pStyle w:val="Ttulo3"/>
        <w:spacing w:after="180"/>
        <w:jc w:val="both"/>
        <w:rPr>
          <w:rFonts w:ascii="Book Antiqua" w:hAnsi="Book Antiqua"/>
          <w:b w:val="0"/>
        </w:rPr>
      </w:pPr>
    </w:p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  <w:bCs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6550"/>
        <w:gridCol w:w="1200"/>
        <w:gridCol w:w="1230"/>
      </w:tblGrid>
      <w:tr w:rsidR="007B4F8F" w:rsidRPr="00C0372C">
        <w:tc>
          <w:tcPr>
            <w:tcW w:w="6550" w:type="dxa"/>
          </w:tcPr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8-Juegos electrónicos y electromecánicos por cada juego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I-Instalados sobre Avenida Aconquija</w:t>
            </w:r>
          </w:p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II-Fuera del área indicada en el sub apartado anterior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Máquinas traga monedas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carreras de caballos o similares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cada máquina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I-Instalados sobre Avenida Aconquija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II-Fuera del área indicada en el sub apartado anterior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Comisiones o representaciones en general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Inmobiliarias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vtas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de planes de ahorro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círculos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licenciatarias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Promotores o agencias y promotores en general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Promotores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agencias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sucursales o similares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Taller mecánico de chapa y/o pintura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gomerías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lavaderos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Talleres en general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Desarmaderos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venta de chatarra y corralones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Empresas constructoras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Hoteles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moteles y residenciales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habitación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3"/>
                <w:numId w:val="19"/>
              </w:numPr>
              <w:tabs>
                <w:tab w:val="clear" w:pos="3588"/>
                <w:tab w:val="num" w:pos="1800"/>
                <w:tab w:val="num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Hasta 2 estrellas inclusive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7B4F8F" w:rsidRPr="00C0372C" w:rsidRDefault="007B4F8F" w:rsidP="00C0372C">
            <w:pPr>
              <w:keepNext/>
              <w:numPr>
                <w:ilvl w:val="3"/>
                <w:numId w:val="19"/>
              </w:numPr>
              <w:tabs>
                <w:tab w:val="clear" w:pos="3588"/>
                <w:tab w:val="num" w:pos="1800"/>
                <w:tab w:val="num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De 3 y 4 estrellas</w:t>
            </w:r>
          </w:p>
          <w:p w:rsidR="00A30E6D" w:rsidRDefault="007B4F8F" w:rsidP="00C0372C">
            <w:pPr>
              <w:keepNext/>
              <w:numPr>
                <w:ilvl w:val="3"/>
                <w:numId w:val="19"/>
              </w:numPr>
              <w:tabs>
                <w:tab w:val="clear" w:pos="3588"/>
                <w:tab w:val="num" w:pos="18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lastRenderedPageBreak/>
              <w:t>De 5 estrellas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similares o superiores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7B4F8F" w:rsidRPr="00C0372C" w:rsidRDefault="007B4F8F" w:rsidP="00C0372C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Casas amuebladas de cita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alojamiento a parejas por hora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o similares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donde no se exija documento de identidad o registro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habitación</w:t>
            </w:r>
          </w:p>
          <w:p w:rsidR="007B4F8F" w:rsidRPr="00C0372C" w:rsidRDefault="007B4F8F" w:rsidP="00C0372C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Gestorías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consignatarios y similares</w:t>
            </w:r>
          </w:p>
          <w:p w:rsidR="007B4F8F" w:rsidRPr="00C0372C" w:rsidRDefault="007B4F8F" w:rsidP="00C0372C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Empresas y/o agencias de viajes y/o turismo-Venta de pasajes aéreos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terrestres y/o reservas hoteleras</w:t>
            </w:r>
          </w:p>
          <w:p w:rsidR="00A30E6D" w:rsidRDefault="007B4F8F" w:rsidP="00C0372C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Servicios tipo entrega de carga y charters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Agencias y sub- agencias de loterías y/o quinielas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7B4F8F" w:rsidRPr="00C0372C" w:rsidRDefault="007B4F8F" w:rsidP="00C0372C">
            <w:pPr>
              <w:keepNext/>
              <w:numPr>
                <w:ilvl w:val="4"/>
                <w:numId w:val="19"/>
              </w:numPr>
              <w:tabs>
                <w:tab w:val="clear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Instalados sobre Avenida Aconquija</w:t>
            </w:r>
          </w:p>
          <w:p w:rsidR="00A30E6D" w:rsidRDefault="007B4F8F" w:rsidP="00C0372C">
            <w:pPr>
              <w:keepNext/>
              <w:numPr>
                <w:ilvl w:val="4"/>
                <w:numId w:val="19"/>
              </w:numPr>
              <w:tabs>
                <w:tab w:val="clear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Fuera del área indicada en el sub apartado anterior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7B4F8F" w:rsidRPr="00C0372C" w:rsidRDefault="007B4F8F" w:rsidP="00C0372C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Canchas de Paddle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badmington y/o squash</w:t>
            </w:r>
          </w:p>
          <w:p w:rsidR="00A30E6D" w:rsidRDefault="007B4F8F" w:rsidP="00C0372C">
            <w:pPr>
              <w:keepNext/>
              <w:numPr>
                <w:ilvl w:val="2"/>
                <w:numId w:val="7"/>
              </w:numPr>
              <w:tabs>
                <w:tab w:val="clear" w:pos="3045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Hasta dos canchas con o sin bar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2"/>
                <w:numId w:val="7"/>
              </w:numPr>
              <w:tabs>
                <w:tab w:val="clear" w:pos="3045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Más de dos canchas con o sin bar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Gimnasios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25"/>
              </w:numPr>
              <w:tabs>
                <w:tab w:val="clear" w:pos="2160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Con servicios de baños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y/o bar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y/o pesas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y/o artes marciales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25"/>
              </w:numPr>
              <w:tabs>
                <w:tab w:val="clear" w:pos="2160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Sin ninguno de los servicios mencionados en el sub apartado anterior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Bar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cafetería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salón de té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restaurante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parrilla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Hasta 20 mesas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26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Con más de 20 mesas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Billares con bares y/o cafeterías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2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Hasta 5 mesas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7B4F8F" w:rsidRPr="00C0372C" w:rsidRDefault="007B4F8F" w:rsidP="00C0372C">
            <w:pPr>
              <w:keepNext/>
              <w:numPr>
                <w:ilvl w:val="0"/>
                <w:numId w:val="2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Con más de 5 mesas</w:t>
            </w:r>
          </w:p>
          <w:p w:rsidR="007B4F8F" w:rsidRPr="00C0372C" w:rsidRDefault="007B4F8F" w:rsidP="00C0372C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Videos cables y satelital</w:t>
            </w:r>
          </w:p>
          <w:p w:rsidR="007B4F8F" w:rsidRPr="00C0372C" w:rsidRDefault="007B4F8F" w:rsidP="00C0372C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Radiodifusoras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diarios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editoriales y similares</w:t>
            </w:r>
          </w:p>
          <w:p w:rsidR="007B4F8F" w:rsidRPr="00C0372C" w:rsidRDefault="007B4F8F" w:rsidP="00C0372C">
            <w:pPr>
              <w:keepNext/>
              <w:numPr>
                <w:ilvl w:val="3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</w:p>
        </w:tc>
        <w:tc>
          <w:tcPr>
            <w:tcW w:w="120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$70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$70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$60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$60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$60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$70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$70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$60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$60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$7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$140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lastRenderedPageBreak/>
              <w:t>$100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$600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$60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$400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</w:tbl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</w:rPr>
      </w:pPr>
    </w:p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  <w:bCs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5967"/>
        <w:gridCol w:w="1521"/>
        <w:gridCol w:w="1492"/>
      </w:tblGrid>
      <w:tr w:rsidR="007B4F8F" w:rsidRPr="00C0372C">
        <w:tc>
          <w:tcPr>
            <w:tcW w:w="5967" w:type="dxa"/>
          </w:tcPr>
          <w:p w:rsidR="007B4F8F" w:rsidRPr="00C0372C" w:rsidRDefault="007B4F8F" w:rsidP="00C0372C">
            <w:pPr>
              <w:keepNext/>
              <w:tabs>
                <w:tab w:val="left" w:pos="1080"/>
              </w:tabs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30-Supermercados</w:t>
            </w:r>
          </w:p>
          <w:p w:rsidR="007B4F8F" w:rsidRPr="00C0372C" w:rsidRDefault="007B4F8F" w:rsidP="00C0372C">
            <w:pPr>
              <w:keepNext/>
              <w:numPr>
                <w:ilvl w:val="0"/>
                <w:numId w:val="29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lastRenderedPageBreak/>
              <w:t>Miniservices</w:t>
            </w:r>
          </w:p>
          <w:p w:rsidR="00A30E6D" w:rsidRDefault="007B4F8F" w:rsidP="00C0372C">
            <w:pPr>
              <w:keepNext/>
              <w:numPr>
                <w:ilvl w:val="0"/>
                <w:numId w:val="29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Ventas de medicamentos al por menor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EF1906" w:rsidRPr="00C0372C" w:rsidRDefault="007B4F8F" w:rsidP="00C0372C">
            <w:pPr>
              <w:keepNext/>
              <w:numPr>
                <w:ilvl w:val="0"/>
                <w:numId w:val="29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Venta de leña por temporada</w:t>
            </w:r>
          </w:p>
          <w:p w:rsidR="007B4F8F" w:rsidRPr="00C0372C" w:rsidRDefault="007B4F8F" w:rsidP="00C0372C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Solicitudes de cierre de negocios</w:t>
            </w:r>
          </w:p>
          <w:p w:rsidR="00A30E6D" w:rsidRDefault="007B4F8F" w:rsidP="00C0372C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Solicitudes de instalación o renovación de kioscos en la vía pública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="00C0372C">
              <w:rPr>
                <w:rFonts w:ascii="Book Antiqua" w:hAnsi="Book Antiqua"/>
                <w:bCs/>
              </w:rPr>
              <w:t>(</w:t>
            </w:r>
            <w:r w:rsidRPr="00C0372C">
              <w:rPr>
                <w:rFonts w:ascii="Book Antiqua" w:hAnsi="Book Antiqua"/>
                <w:bCs/>
              </w:rPr>
              <w:t>tipo bar americano</w:t>
            </w:r>
            <w:r w:rsidR="00C0372C">
              <w:rPr>
                <w:rFonts w:ascii="Book Antiqua" w:hAnsi="Book Antiqua"/>
                <w:bCs/>
              </w:rPr>
              <w:t>)</w:t>
            </w:r>
          </w:p>
          <w:p w:rsidR="00A30E6D" w:rsidRDefault="007B4F8F" w:rsidP="00C0372C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Solicitudes de instalación</w:t>
            </w:r>
            <w:r w:rsidR="00C0372C">
              <w:rPr>
                <w:rFonts w:ascii="Book Antiqua" w:hAnsi="Book Antiqua"/>
                <w:bCs/>
              </w:rPr>
              <w:t xml:space="preserve">, </w:t>
            </w:r>
            <w:r w:rsidRPr="00C0372C">
              <w:rPr>
                <w:rFonts w:ascii="Book Antiqua" w:hAnsi="Book Antiqua"/>
                <w:bCs/>
              </w:rPr>
              <w:t>renovación anual</w:t>
            </w:r>
            <w:r w:rsidR="00C0372C">
              <w:rPr>
                <w:rFonts w:ascii="Book Antiqua" w:hAnsi="Book Antiqua"/>
                <w:bCs/>
              </w:rPr>
              <w:t xml:space="preserve">, </w:t>
            </w:r>
            <w:r w:rsidRPr="00C0372C">
              <w:rPr>
                <w:rFonts w:ascii="Book Antiqua" w:hAnsi="Book Antiqua"/>
                <w:bCs/>
              </w:rPr>
              <w:t>u ocupación en la vía pública tipo bar americano</w:t>
            </w:r>
            <w:r w:rsidR="00C0372C">
              <w:rPr>
                <w:rFonts w:ascii="Book Antiqua" w:hAnsi="Book Antiqua"/>
                <w:bCs/>
              </w:rPr>
              <w:t xml:space="preserve">, </w:t>
            </w:r>
            <w:r w:rsidRPr="00C0372C">
              <w:rPr>
                <w:rFonts w:ascii="Book Antiqua" w:hAnsi="Book Antiqua"/>
                <w:bCs/>
              </w:rPr>
              <w:t>por persona que trafique en la misma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="00C0372C">
              <w:rPr>
                <w:rFonts w:ascii="Book Antiqua" w:hAnsi="Book Antiqua"/>
                <w:bCs/>
              </w:rPr>
              <w:t>(</w:t>
            </w:r>
            <w:r w:rsidRPr="00C0372C">
              <w:rPr>
                <w:rFonts w:ascii="Book Antiqua" w:hAnsi="Book Antiqua"/>
                <w:bCs/>
              </w:rPr>
              <w:t>vendedores de frutas</w:t>
            </w:r>
            <w:r w:rsidR="00C0372C">
              <w:rPr>
                <w:rFonts w:ascii="Book Antiqua" w:hAnsi="Book Antiqua"/>
                <w:bCs/>
              </w:rPr>
              <w:t xml:space="preserve">, </w:t>
            </w:r>
            <w:r w:rsidRPr="00C0372C">
              <w:rPr>
                <w:rFonts w:ascii="Book Antiqua" w:hAnsi="Book Antiqua"/>
                <w:bCs/>
              </w:rPr>
              <w:t>verduras</w:t>
            </w:r>
            <w:r w:rsidR="00C0372C">
              <w:rPr>
                <w:rFonts w:ascii="Book Antiqua" w:hAnsi="Book Antiqua"/>
                <w:bCs/>
              </w:rPr>
              <w:t xml:space="preserve">, </w:t>
            </w:r>
            <w:r w:rsidRPr="00C0372C">
              <w:rPr>
                <w:rFonts w:ascii="Book Antiqua" w:hAnsi="Book Antiqua"/>
                <w:bCs/>
              </w:rPr>
              <w:t>hortalizas</w:t>
            </w:r>
            <w:r w:rsidR="00C0372C">
              <w:rPr>
                <w:rFonts w:ascii="Book Antiqua" w:hAnsi="Book Antiqua"/>
                <w:bCs/>
              </w:rPr>
              <w:t xml:space="preserve">, </w:t>
            </w:r>
            <w:r w:rsidRPr="00C0372C">
              <w:rPr>
                <w:rFonts w:ascii="Book Antiqua" w:hAnsi="Book Antiqua"/>
                <w:bCs/>
              </w:rPr>
              <w:t>soda</w:t>
            </w:r>
            <w:r w:rsidR="00C0372C">
              <w:rPr>
                <w:rFonts w:ascii="Book Antiqua" w:hAnsi="Book Antiqua"/>
                <w:bCs/>
              </w:rPr>
              <w:t xml:space="preserve">, </w:t>
            </w:r>
            <w:r w:rsidRPr="00C0372C">
              <w:rPr>
                <w:rFonts w:ascii="Book Antiqua" w:hAnsi="Book Antiqua"/>
                <w:bCs/>
              </w:rPr>
              <w:t>gaseosas y afines</w:t>
            </w:r>
            <w:r w:rsidR="00C0372C">
              <w:rPr>
                <w:rFonts w:ascii="Book Antiqua" w:hAnsi="Book Antiqua"/>
                <w:bCs/>
              </w:rPr>
              <w:t xml:space="preserve">, </w:t>
            </w:r>
            <w:r w:rsidRPr="00C0372C">
              <w:rPr>
                <w:rFonts w:ascii="Book Antiqua" w:hAnsi="Book Antiqua"/>
                <w:bCs/>
              </w:rPr>
              <w:t>cremas</w:t>
            </w:r>
            <w:r w:rsidR="00C0372C">
              <w:rPr>
                <w:rFonts w:ascii="Book Antiqua" w:hAnsi="Book Antiqua"/>
                <w:bCs/>
              </w:rPr>
              <w:t xml:space="preserve">, </w:t>
            </w:r>
            <w:r w:rsidRPr="00C0372C">
              <w:rPr>
                <w:rFonts w:ascii="Book Antiqua" w:hAnsi="Book Antiqua"/>
                <w:bCs/>
              </w:rPr>
              <w:t>etc</w:t>
            </w:r>
            <w:r w:rsidR="00C0372C">
              <w:rPr>
                <w:rFonts w:ascii="Book Antiqua" w:hAnsi="Book Antiqua"/>
                <w:bCs/>
              </w:rPr>
              <w:t>.)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Pr="00C0372C">
              <w:rPr>
                <w:rFonts w:ascii="Book Antiqua" w:hAnsi="Book Antiqua"/>
                <w:bCs/>
              </w:rPr>
              <w:t>y solicitudes para ventas excepcionales en la vía pública</w:t>
            </w:r>
            <w:r w:rsidR="00C0372C">
              <w:rPr>
                <w:rFonts w:ascii="Book Antiqua" w:hAnsi="Book Antiqua"/>
                <w:bCs/>
              </w:rPr>
              <w:t>.</w:t>
            </w:r>
          </w:p>
          <w:p w:rsidR="00A30E6D" w:rsidRDefault="007B4F8F" w:rsidP="00C0372C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Solicitudes de instalación</w:t>
            </w:r>
            <w:r w:rsidR="00C0372C">
              <w:rPr>
                <w:rFonts w:ascii="Book Antiqua" w:hAnsi="Book Antiqua"/>
                <w:bCs/>
              </w:rPr>
              <w:t xml:space="preserve">, </w:t>
            </w:r>
            <w:r w:rsidRPr="00C0372C">
              <w:rPr>
                <w:rFonts w:ascii="Book Antiqua" w:hAnsi="Book Antiqua"/>
                <w:bCs/>
              </w:rPr>
              <w:t>renovación anual u ocupación de la vía pública por parte de</w:t>
            </w:r>
            <w:r w:rsidR="0079189A" w:rsidRPr="0079189A">
              <w:rPr>
                <w:rFonts w:ascii="Book Antiqua" w:hAnsi="Book Antiqua"/>
                <w:bCs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Vendedores de flores en la vía pública en general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año</w:t>
            </w:r>
            <w:r w:rsidR="00C0372C">
              <w:rPr>
                <w:rFonts w:ascii="Book Antiqua" w:hAnsi="Book Antiqua"/>
              </w:rPr>
              <w:t>.</w:t>
            </w:r>
          </w:p>
          <w:p w:rsidR="007B4F8F" w:rsidRPr="00C0372C" w:rsidRDefault="007B4F8F" w:rsidP="00C0372C">
            <w:pPr>
              <w:keepNext/>
              <w:numPr>
                <w:ilvl w:val="1"/>
                <w:numId w:val="27"/>
              </w:numPr>
              <w:tabs>
                <w:tab w:val="clear" w:pos="2520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Vendedores de flores en zona de cementerio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año</w:t>
            </w:r>
          </w:p>
          <w:p w:rsidR="007B4F8F" w:rsidRPr="00C0372C" w:rsidRDefault="007B4F8F" w:rsidP="00C0372C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Vendedores de rifas autorizadas por la Municipalidad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persona y por campaña de venta de cada rifa</w:t>
            </w:r>
          </w:p>
          <w:p w:rsidR="00A30E6D" w:rsidRDefault="007B4F8F" w:rsidP="00C0372C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Vendedores de diarios y/o revistas y/o golosinas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año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7B4F8F" w:rsidRPr="00C0372C" w:rsidRDefault="007B4F8F" w:rsidP="00C0372C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Fotógrafos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  <w:r w:rsidRPr="00C0372C">
              <w:rPr>
                <w:rFonts w:ascii="Book Antiqua" w:hAnsi="Book Antiqua"/>
              </w:rPr>
              <w:t>ambulantes o con puestos en paseos públicos</w:t>
            </w:r>
          </w:p>
          <w:p w:rsidR="00A30E6D" w:rsidRDefault="007B4F8F" w:rsidP="00C0372C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Vendedores de artículo de pirotecnia autorizados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mes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1"/>
                <w:numId w:val="27"/>
              </w:numPr>
              <w:tabs>
                <w:tab w:val="clear" w:pos="2520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C0372C">
              <w:rPr>
                <w:rFonts w:ascii="Book Antiqua" w:hAnsi="Book Antiqua"/>
                <w:bCs/>
              </w:rPr>
              <w:t>Por informes de deudas</w:t>
            </w:r>
            <w:r w:rsidR="00C0372C">
              <w:rPr>
                <w:rFonts w:ascii="Book Antiqua" w:hAnsi="Book Antiqua"/>
                <w:bCs/>
              </w:rPr>
              <w:t xml:space="preserve">, </w:t>
            </w:r>
            <w:r w:rsidRPr="00C0372C">
              <w:rPr>
                <w:rFonts w:ascii="Book Antiqua" w:hAnsi="Book Antiqua"/>
                <w:bCs/>
              </w:rPr>
              <w:t>certificados de libre deuda</w:t>
            </w:r>
            <w:r w:rsidR="00C0372C">
              <w:rPr>
                <w:rFonts w:ascii="Book Antiqua" w:hAnsi="Book Antiqua"/>
                <w:bCs/>
              </w:rPr>
              <w:t xml:space="preserve">, </w:t>
            </w:r>
            <w:r w:rsidRPr="00C0372C">
              <w:rPr>
                <w:rFonts w:ascii="Book Antiqua" w:hAnsi="Book Antiqua"/>
                <w:bCs/>
              </w:rPr>
              <w:t>referente a la patente que incide sobre la actividad comercial</w:t>
            </w:r>
            <w:r w:rsidR="00C0372C">
              <w:rPr>
                <w:rFonts w:ascii="Book Antiqua" w:hAnsi="Book Antiqua"/>
                <w:bCs/>
              </w:rPr>
              <w:t xml:space="preserve">, </w:t>
            </w:r>
            <w:r w:rsidRPr="00C0372C">
              <w:rPr>
                <w:rFonts w:ascii="Book Antiqua" w:hAnsi="Book Antiqua"/>
                <w:bCs/>
              </w:rPr>
              <w:t>industrial y/o de servicios</w:t>
            </w:r>
            <w:r w:rsidR="0079189A" w:rsidRPr="0079189A">
              <w:rPr>
                <w:rFonts w:ascii="Book Antiqua" w:hAnsi="Book Antiqua"/>
                <w:bCs/>
              </w:rPr>
              <w:t xml:space="preserve">: 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  <w:bCs/>
              </w:rPr>
              <w:t>h</w:t>
            </w:r>
            <w:r w:rsidR="00C0372C">
              <w:rPr>
                <w:rFonts w:ascii="Book Antiqua" w:hAnsi="Book Antiqua"/>
                <w:bCs/>
              </w:rPr>
              <w:t>)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Pr="00C0372C">
              <w:rPr>
                <w:rFonts w:ascii="Book Antiqua" w:hAnsi="Book Antiqua"/>
                <w:bCs/>
              </w:rPr>
              <w:t>Por renovación anual se abonará el 10%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="00C0372C">
              <w:rPr>
                <w:rFonts w:ascii="Book Antiqua" w:hAnsi="Book Antiqua"/>
                <w:bCs/>
              </w:rPr>
              <w:t>(</w:t>
            </w:r>
            <w:r w:rsidRPr="00C0372C">
              <w:rPr>
                <w:rFonts w:ascii="Book Antiqua" w:hAnsi="Book Antiqua"/>
                <w:bCs/>
              </w:rPr>
              <w:t>diez por ciento</w:t>
            </w:r>
            <w:r w:rsidR="00C0372C">
              <w:rPr>
                <w:rFonts w:ascii="Book Antiqua" w:hAnsi="Book Antiqua"/>
                <w:bCs/>
              </w:rPr>
              <w:t>)</w:t>
            </w:r>
            <w:r w:rsidR="00A30E6D">
              <w:rPr>
                <w:rFonts w:ascii="Book Antiqua" w:hAnsi="Book Antiqua"/>
                <w:bCs/>
              </w:rPr>
              <w:t xml:space="preserve"> </w:t>
            </w:r>
            <w:r w:rsidRPr="00C0372C">
              <w:rPr>
                <w:rFonts w:ascii="Book Antiqua" w:hAnsi="Book Antiqua"/>
                <w:bCs/>
              </w:rPr>
              <w:t>del importe correspondiente al promedio mensual del último año o fracción desde el inicio de actividades en conceptos de patentes sobre actividad comercial</w:t>
            </w:r>
            <w:r w:rsidR="00C0372C">
              <w:rPr>
                <w:rFonts w:ascii="Book Antiqua" w:hAnsi="Book Antiqua"/>
                <w:bCs/>
              </w:rPr>
              <w:t xml:space="preserve">, </w:t>
            </w:r>
            <w:r w:rsidRPr="00C0372C">
              <w:rPr>
                <w:rFonts w:ascii="Book Antiqua" w:hAnsi="Book Antiqua"/>
                <w:bCs/>
              </w:rPr>
              <w:t>industrial o de servicios</w:t>
            </w:r>
            <w:r w:rsidR="00C0372C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521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lastRenderedPageBreak/>
              <w:t>$100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$120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$40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  <w:tc>
          <w:tcPr>
            <w:tcW w:w="1492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lastRenderedPageBreak/>
              <w:t>$200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lastRenderedPageBreak/>
              <w:t>$150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$40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</w:rPr>
      </w:pPr>
    </w:p>
    <w:p w:rsidR="00A30E6D" w:rsidRDefault="007B4F8F" w:rsidP="00C0372C">
      <w:pPr>
        <w:keepNext/>
        <w:spacing w:after="180"/>
        <w:jc w:val="both"/>
        <w:rPr>
          <w:rFonts w:ascii="Book Antiqua" w:hAnsi="Book Antiqua"/>
          <w:bCs/>
        </w:rPr>
      </w:pPr>
      <w:r w:rsidRPr="00C0372C">
        <w:rPr>
          <w:rFonts w:ascii="Book Antiqua" w:hAnsi="Book Antiqua"/>
          <w:bCs/>
        </w:rPr>
        <w:t>Derechos de Oficina por Espectáculos Públicos</w:t>
      </w:r>
      <w:r w:rsidR="00C0372C">
        <w:rPr>
          <w:rFonts w:ascii="Book Antiqua" w:hAnsi="Book Antiqua"/>
          <w:bCs/>
        </w:rPr>
        <w:t xml:space="preserve">, </w:t>
      </w:r>
      <w:r w:rsidRPr="00C0372C">
        <w:rPr>
          <w:rFonts w:ascii="Book Antiqua" w:hAnsi="Book Antiqua"/>
          <w:bCs/>
        </w:rPr>
        <w:t>Publicidad</w:t>
      </w:r>
      <w:r w:rsidR="00C0372C">
        <w:rPr>
          <w:rFonts w:ascii="Book Antiqua" w:hAnsi="Book Antiqua"/>
          <w:bCs/>
        </w:rPr>
        <w:t xml:space="preserve">, </w:t>
      </w:r>
      <w:r w:rsidRPr="00C0372C">
        <w:rPr>
          <w:rFonts w:ascii="Book Antiqua" w:hAnsi="Book Antiqua"/>
          <w:bCs/>
        </w:rPr>
        <w:t>Rifas y otros Juegos de Azar</w:t>
      </w:r>
      <w:r w:rsidR="0079189A" w:rsidRPr="0079189A">
        <w:rPr>
          <w:rFonts w:ascii="Book Antiqua" w:hAnsi="Book Antiqua"/>
          <w:bCs/>
        </w:rPr>
        <w:t xml:space="preserve">: </w:t>
      </w:r>
    </w:p>
    <w:p w:rsidR="00A30E6D" w:rsidRDefault="007B4F8F" w:rsidP="00C0372C">
      <w:pPr>
        <w:keepNext/>
        <w:spacing w:after="180"/>
        <w:jc w:val="both"/>
        <w:rPr>
          <w:rFonts w:ascii="Book Antiqua" w:hAnsi="Book Antiqua"/>
          <w:bCs/>
        </w:rPr>
      </w:pPr>
      <w:r w:rsidRPr="00C0372C">
        <w:rPr>
          <w:rFonts w:ascii="Book Antiqua" w:hAnsi="Book Antiqua"/>
          <w:bCs/>
        </w:rPr>
        <w:lastRenderedPageBreak/>
        <w:t>ARTÍCULO TRIGÉSIMO PRIMERO</w:t>
      </w:r>
      <w:r w:rsidR="0079189A" w:rsidRPr="0079189A">
        <w:rPr>
          <w:rFonts w:ascii="Book Antiqua" w:hAnsi="Book Antiqua"/>
          <w:bCs/>
        </w:rPr>
        <w:t xml:space="preserve">: </w:t>
      </w:r>
    </w:p>
    <w:p w:rsidR="007B4F8F" w:rsidRPr="00C0372C" w:rsidRDefault="007B4F8F" w:rsidP="00C0372C">
      <w:pPr>
        <w:pStyle w:val="Textoindependiente"/>
        <w:keepNext/>
        <w:spacing w:after="180"/>
        <w:rPr>
          <w:rFonts w:ascii="Book Antiqua" w:hAnsi="Book Antiqua"/>
        </w:rPr>
      </w:pPr>
      <w:r w:rsidRPr="00C0372C">
        <w:rPr>
          <w:rFonts w:ascii="Book Antiqua" w:hAnsi="Book Antiqua"/>
        </w:rPr>
        <w:t>Fíjanse los siguientes importes por derecho de oficina referente a espectáculos públicos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propaganda y otros juegos de azar</w:t>
      </w:r>
      <w:r w:rsidR="00C0372C">
        <w:rPr>
          <w:rFonts w:ascii="Book Antiqua" w:hAnsi="Book Antiqua"/>
        </w:rPr>
        <w:t xml:space="preserve">. </w:t>
      </w: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479"/>
        <w:gridCol w:w="1501"/>
      </w:tblGrid>
      <w:tr w:rsidR="007B4F8F" w:rsidRPr="00C0372C">
        <w:tc>
          <w:tcPr>
            <w:tcW w:w="7479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a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Instalación o traslados de parques de diversiones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circos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kermeses y reapertura de salas cinematográficas y teatros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479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b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Permisos para la realización de espectáculos deportivos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479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Solicitudes para la instalación de letreros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</w:tbl>
    <w:p w:rsidR="00EF1906" w:rsidRPr="00C0372C" w:rsidRDefault="00EF1906" w:rsidP="00C0372C">
      <w:pPr>
        <w:pStyle w:val="Ttulo3"/>
        <w:spacing w:after="180"/>
        <w:jc w:val="both"/>
        <w:rPr>
          <w:rFonts w:ascii="Book Antiqua" w:hAnsi="Book Antiqua"/>
          <w:b w:val="0"/>
        </w:rPr>
      </w:pPr>
    </w:p>
    <w:p w:rsidR="00C0372C" w:rsidRDefault="007B4F8F" w:rsidP="00C0372C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C0372C">
        <w:rPr>
          <w:rFonts w:ascii="Book Antiqua" w:hAnsi="Book Antiqua"/>
          <w:b w:val="0"/>
        </w:rPr>
        <w:t>Derechos referidos a cementerios</w:t>
      </w:r>
    </w:p>
    <w:p w:rsidR="00A30E6D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  <w:bCs/>
        </w:rPr>
        <w:t>ARTÍCULO TRIGÉSIMO SEGUNDO</w:t>
      </w:r>
      <w:r w:rsidR="0079189A" w:rsidRPr="0079189A">
        <w:rPr>
          <w:rFonts w:ascii="Book Antiqua" w:hAnsi="Book Antiqua"/>
          <w:bCs/>
        </w:rPr>
        <w:t xml:space="preserve">: </w:t>
      </w:r>
      <w:r w:rsidRPr="00C0372C">
        <w:rPr>
          <w:rFonts w:ascii="Book Antiqua" w:hAnsi="Book Antiqua"/>
        </w:rPr>
        <w:t>Fíjanse los siguientes importes por derechos de oficina referidos a cementerios en solicitudes de</w:t>
      </w:r>
      <w:r w:rsidR="0079189A" w:rsidRPr="0079189A">
        <w:rPr>
          <w:rFonts w:ascii="Book Antiqua" w:hAnsi="Book Antiqua"/>
        </w:rPr>
        <w:t xml:space="preserve">: </w:t>
      </w:r>
    </w:p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870"/>
        <w:gridCol w:w="1110"/>
      </w:tblGrid>
      <w:tr w:rsidR="007B4F8F" w:rsidRPr="00C0372C">
        <w:tc>
          <w:tcPr>
            <w:tcW w:w="787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a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Concesiones y/o renovaciones de terrenos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inhumaciones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exhumaciones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traslados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87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b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Solicitudes de inscripción o renovación semestral de contratistas de obras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87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Depósitos de garantías para contratistas de obras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cada edificación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el 15%</w:t>
            </w:r>
            <w:r w:rsidR="00A30E6D">
              <w:rPr>
                <w:rFonts w:ascii="Book Antiqua" w:hAnsi="Book Antiqua"/>
              </w:rPr>
              <w:t xml:space="preserve">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quince por ciento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sobre el monto que se contrate o precio de plaza el mayor</w:t>
            </w:r>
            <w:r w:rsidR="00C0372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1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7B4F8F" w:rsidRPr="00C0372C">
        <w:tc>
          <w:tcPr>
            <w:tcW w:w="787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d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Por cada copia de título de mausoleo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capilla o sotanito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87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e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Por cada copia de título de nichos o sepulturas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870" w:type="dxa"/>
          </w:tcPr>
          <w:p w:rsidR="00A30E6D" w:rsidRDefault="007B4F8F" w:rsidP="00C0372C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f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Conducción o traslado de cadáveres pagarán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2"/>
                <w:numId w:val="27"/>
              </w:numPr>
              <w:tabs>
                <w:tab w:val="clear" w:pos="34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Para entierro en cementerio del ejido Municipal por el servicio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7B4F8F" w:rsidRPr="00C0372C" w:rsidRDefault="007B4F8F" w:rsidP="00C0372C">
            <w:pPr>
              <w:keepNext/>
              <w:numPr>
                <w:ilvl w:val="2"/>
                <w:numId w:val="27"/>
              </w:numPr>
              <w:tabs>
                <w:tab w:val="clear" w:pos="34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El tránsito por el ejido Municipal en vehículos automotores con destino a otros cementerios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servicio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$60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87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g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Por toda exhumación de cadáveres en cualquiera de los cementerios</w:t>
            </w:r>
          </w:p>
          <w:p w:rsidR="00A30E6D" w:rsidRDefault="007B4F8F" w:rsidP="00C0372C">
            <w:pPr>
              <w:keepNext/>
              <w:numPr>
                <w:ilvl w:val="1"/>
                <w:numId w:val="26"/>
              </w:numPr>
              <w:tabs>
                <w:tab w:val="clear" w:pos="25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En los mausoleos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capillas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medias capillas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sotanitos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nichos y bóvedas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7B4F8F" w:rsidRPr="00C0372C" w:rsidRDefault="007B4F8F" w:rsidP="00C0372C">
            <w:pPr>
              <w:keepNext/>
              <w:numPr>
                <w:ilvl w:val="1"/>
                <w:numId w:val="26"/>
              </w:numPr>
              <w:tabs>
                <w:tab w:val="clear" w:pos="25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En jardineros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87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h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Apertura de sepultura o bóveda para inhumación en los mausoleos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capillas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medias capillas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sotanitos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nichos y bóvedas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87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i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Por el derecho de reducción de restos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incluida exhumación y traslado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87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lastRenderedPageBreak/>
              <w:t>j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Por desagote de restos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87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k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Por cambio de zinc en ataúdes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</w:tbl>
    <w:p w:rsidR="00EF1906" w:rsidRPr="00C0372C" w:rsidRDefault="00EF1906" w:rsidP="00C0372C">
      <w:pPr>
        <w:keepNext/>
        <w:spacing w:after="180"/>
        <w:jc w:val="both"/>
        <w:rPr>
          <w:rFonts w:ascii="Book Antiqua" w:hAnsi="Book Antiqua"/>
          <w:bCs/>
        </w:rPr>
      </w:pPr>
    </w:p>
    <w:p w:rsidR="00EF1906" w:rsidRPr="00C0372C" w:rsidRDefault="007B4F8F" w:rsidP="00C0372C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C0372C">
        <w:rPr>
          <w:rFonts w:ascii="Book Antiqua" w:hAnsi="Book Antiqua"/>
          <w:b w:val="0"/>
        </w:rPr>
        <w:t>Derechos referidos a vehículos</w:t>
      </w:r>
    </w:p>
    <w:p w:rsidR="00A30E6D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  <w:bCs/>
        </w:rPr>
        <w:t>ARTÍCULO TRIGÉSIMO TERCERO</w:t>
      </w:r>
      <w:r w:rsidR="0079189A" w:rsidRPr="0079189A">
        <w:rPr>
          <w:rFonts w:ascii="Book Antiqua" w:hAnsi="Book Antiqua"/>
          <w:bCs/>
        </w:rPr>
        <w:t xml:space="preserve">: </w:t>
      </w:r>
      <w:r w:rsidRPr="00C0372C">
        <w:rPr>
          <w:rFonts w:ascii="Book Antiqua" w:hAnsi="Book Antiqua"/>
        </w:rPr>
        <w:t>Fíjanse los siguientes importes por derecho de oficina referidos a vehículos bajo control de la Dirección de Tránsito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Transporte y vía pública</w:t>
      </w:r>
      <w:r w:rsidR="0079189A" w:rsidRPr="0079189A">
        <w:rPr>
          <w:rFonts w:ascii="Book Antiqua" w:hAnsi="Book Antiqua"/>
        </w:rPr>
        <w:t xml:space="preserve">: </w:t>
      </w:r>
    </w:p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</w:rPr>
      </w:pPr>
    </w:p>
    <w:tbl>
      <w:tblPr>
        <w:tblW w:w="8980" w:type="dxa"/>
        <w:tblCellMar>
          <w:left w:w="70" w:type="dxa"/>
          <w:right w:w="70" w:type="dxa"/>
        </w:tblCellMar>
        <w:tblLook w:val="0000"/>
      </w:tblPr>
      <w:tblGrid>
        <w:gridCol w:w="7741"/>
        <w:gridCol w:w="11"/>
        <w:gridCol w:w="1228"/>
      </w:tblGrid>
      <w:tr w:rsidR="007B4F8F" w:rsidRPr="00C0372C">
        <w:tc>
          <w:tcPr>
            <w:tcW w:w="7741" w:type="dxa"/>
          </w:tcPr>
          <w:p w:rsidR="00A30E6D" w:rsidRDefault="007B4F8F" w:rsidP="00C0372C">
            <w:pPr>
              <w:keepNext/>
              <w:numPr>
                <w:ilvl w:val="0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1- Adjudicación de Licencias de transportistas del Servicio Público impropio por el término que fije la Ordenanza que rige la actividad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unidad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de acuerdo a la siguiente categorización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Categoría A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Ómnibus o micro-ómnibus</w:t>
            </w:r>
            <w:r w:rsidR="00C0372C">
              <w:rPr>
                <w:rFonts w:ascii="Book Antiqua" w:hAnsi="Book Antiqua"/>
              </w:rPr>
              <w:t>)</w:t>
            </w:r>
          </w:p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Categoría B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Trafics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Combis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etc</w:t>
            </w:r>
            <w:r w:rsidR="00C0372C">
              <w:rPr>
                <w:rFonts w:ascii="Book Antiqua" w:hAnsi="Book Antiqua"/>
              </w:rPr>
              <w:t>)</w:t>
            </w:r>
          </w:p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2-Renovación de Licencias de transportistas del Servicio Público impropio por el término que fije la Ordenanza que rige la actividad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unidad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de acuerdo a la siguiente categorización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Categoría A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Ómnibus o micro-ómnibus</w:t>
            </w:r>
            <w:r w:rsidR="00C0372C">
              <w:rPr>
                <w:rFonts w:ascii="Book Antiqua" w:hAnsi="Book Antiqua"/>
              </w:rPr>
              <w:t>)</w:t>
            </w:r>
          </w:p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Categoría B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Trafics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Combis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etc</w:t>
            </w:r>
            <w:r w:rsidR="00C0372C">
              <w:rPr>
                <w:rFonts w:ascii="Book Antiqua" w:hAnsi="Book Antiqua"/>
              </w:rPr>
              <w:t>)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39" w:type="dxa"/>
            <w:gridSpan w:val="2"/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$ 1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400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$ 1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000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$400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752" w:type="dxa"/>
            <w:gridSpan w:val="2"/>
          </w:tcPr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b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Adjudicación o renovación de Licencias para transportistas en general</w:t>
            </w:r>
            <w:r w:rsidR="00A30E6D">
              <w:rPr>
                <w:rFonts w:ascii="Book Antiqua" w:hAnsi="Book Antiqua"/>
              </w:rPr>
              <w:t xml:space="preserve">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Camiones con o sin acoplado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semirremolques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etc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por unidad y por año y de acuerdo a la siguiente categorización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Categoría A</w:t>
            </w:r>
            <w:r w:rsidR="00A30E6D">
              <w:rPr>
                <w:rFonts w:ascii="Book Antiqua" w:hAnsi="Book Antiqua"/>
              </w:rPr>
              <w:t xml:space="preserve">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Camión sin acoplado</w:t>
            </w:r>
            <w:r w:rsidR="00C0372C">
              <w:rPr>
                <w:rFonts w:ascii="Book Antiqua" w:hAnsi="Book Antiqua"/>
              </w:rPr>
              <w:t>)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Categoría B</w:t>
            </w:r>
            <w:r w:rsidR="00A30E6D">
              <w:rPr>
                <w:rFonts w:ascii="Book Antiqua" w:hAnsi="Book Antiqua"/>
              </w:rPr>
              <w:t xml:space="preserve">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Camión con acoplado- semirremolque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28" w:type="dxa"/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752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Adjudicación o renovación de Licencias para ejercer taxi flet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unidad y por año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$80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752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d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Adjudicación o renovación para autos fúnebres por unidad y por año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752" w:type="dxa"/>
            <w:gridSpan w:val="2"/>
          </w:tcPr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e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Transferencias de Licencias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unidad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Transporte Servicio Público Impropio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Transportistas de cargas en general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Taxi flet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EF1906" w:rsidRPr="00C0372C" w:rsidRDefault="007B4F8F" w:rsidP="00C0372C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Transporte Público de Pasajeros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lastRenderedPageBreak/>
              <w:t>5- SAAYB</w:t>
            </w:r>
          </w:p>
        </w:tc>
        <w:tc>
          <w:tcPr>
            <w:tcW w:w="1228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$ 1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000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$40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lastRenderedPageBreak/>
              <w:t>$400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752" w:type="dxa"/>
            <w:gridSpan w:val="2"/>
          </w:tcPr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lastRenderedPageBreak/>
              <w:t>f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Inspecciones técnicas por unidad y de acuerdo a la siguiente discriminación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Transporte del Servicio Público Impropio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cuatrimestral y por unidad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Servicio Automóvil de alquiler de Yerba Buena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mensual y por unidad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EF1906" w:rsidRPr="00C0372C" w:rsidRDefault="007B4F8F" w:rsidP="00C0372C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Transportista de Carga general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bimestral y por unidad</w:t>
            </w:r>
          </w:p>
          <w:p w:rsidR="00A30E6D" w:rsidRDefault="007B4F8F" w:rsidP="00C0372C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Transporte Público de pasajeros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anual y por unidad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Taxi- flet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unidad bimestral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Inspecciones y precintado de reloj de taxímetro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cuatrimestral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7B4F8F" w:rsidRPr="00C0372C" w:rsidRDefault="007B4F8F" w:rsidP="00C0372C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Servicio Automóvil de alquiler de Yerba Buena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provenientes del sistema anterior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siempre que se encontraren en regla y al día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mensual y por unidad</w:t>
            </w:r>
          </w:p>
        </w:tc>
        <w:tc>
          <w:tcPr>
            <w:tcW w:w="1228" w:type="dxa"/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$45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$60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$8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752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g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Certificado de libre deuda por unidad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752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h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Bajas e inscripciones</w:t>
            </w:r>
          </w:p>
        </w:tc>
        <w:tc>
          <w:tcPr>
            <w:tcW w:w="1228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752" w:type="dxa"/>
            <w:gridSpan w:val="2"/>
          </w:tcPr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i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Cambio de unidad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Transporte de Servicio Público Impropio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7B4F8F" w:rsidRPr="00C0372C" w:rsidRDefault="007B4F8F" w:rsidP="00C0372C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Transportista de SAAYB</w:t>
            </w:r>
          </w:p>
          <w:p w:rsidR="00A30E6D" w:rsidRDefault="007B4F8F" w:rsidP="00C0372C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Transportistas de carga general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Taxi Flet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7B4F8F" w:rsidRPr="00C0372C" w:rsidRDefault="007B4F8F" w:rsidP="00C0372C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Transporte Público de Pasajeros</w:t>
            </w:r>
          </w:p>
        </w:tc>
        <w:tc>
          <w:tcPr>
            <w:tcW w:w="1228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$150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$40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752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j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Carnet de manejo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Para obtención o renovación de Licencias para conducir automotores en cualquiera de sus categorías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7B4F8F" w:rsidRPr="00C0372C" w:rsidRDefault="007B4F8F" w:rsidP="00C0372C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Empleado de la Municipalidad de Yerba Buena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año de vigencia</w:t>
            </w:r>
          </w:p>
          <w:p w:rsidR="007B4F8F" w:rsidRPr="00C0372C" w:rsidRDefault="007B4F8F" w:rsidP="00C0372C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Público en General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año de vigencia</w:t>
            </w:r>
          </w:p>
          <w:p w:rsidR="00A30E6D" w:rsidRDefault="007B4F8F" w:rsidP="00C0372C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Duplicado de Licencia para conducir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año de vigencia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lastRenderedPageBreak/>
              <w:t>Triplicado de Licencia para conducir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año de vigencia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Por el control médico necesario para la obtención de Carnet de manejo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7B4F8F" w:rsidRPr="00C0372C" w:rsidRDefault="007B4F8F" w:rsidP="00C0372C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Por impresión de la Licencia</w:t>
            </w:r>
          </w:p>
        </w:tc>
        <w:tc>
          <w:tcPr>
            <w:tcW w:w="1228" w:type="dxa"/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$4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50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$8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$8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752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lastRenderedPageBreak/>
              <w:t>k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Permiso provisorio de 5</w:t>
            </w:r>
            <w:r w:rsidR="00A30E6D">
              <w:rPr>
                <w:rFonts w:ascii="Book Antiqua" w:hAnsi="Book Antiqua"/>
              </w:rPr>
              <w:t xml:space="preserve">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cinco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días para conducir vehículos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752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l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Permiso para aprender a conducir por 30 días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752" w:type="dxa"/>
            <w:gridSpan w:val="2"/>
          </w:tcPr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m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Carnet o libretas para ejercer actividad en servicios de transporte público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Conductor de SAAYB</w:t>
            </w:r>
            <w:r w:rsidR="00A30E6D">
              <w:rPr>
                <w:rFonts w:ascii="Book Antiqua" w:hAnsi="Book Antiqua"/>
              </w:rPr>
              <w:t xml:space="preserve">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Titular o auxiliar</w:t>
            </w:r>
            <w:r w:rsidR="00C0372C">
              <w:rPr>
                <w:rFonts w:ascii="Book Antiqua" w:hAnsi="Book Antiqua"/>
              </w:rPr>
              <w:t>)</w:t>
            </w:r>
          </w:p>
          <w:p w:rsidR="00A30E6D" w:rsidRDefault="007B4F8F" w:rsidP="00C0372C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Conductor de transporte particular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Celador de transporte particular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Conductor de transporte de colectivo de pasajeros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Inspector de transporte colectivo de pasajeros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Los valores o conceptos detallados son por un año de vigencia</w:t>
            </w:r>
            <w:r w:rsidR="00C0372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28" w:type="dxa"/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752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n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Cuando la documentación mencionada en todo los puntos anteriores sea confeccionada por máquinas especiales se incluyan fotografía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plastificados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etc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los importes a pagar por este concepto será el costo respectivo determinado por la unidad de aplicación otorgante</w:t>
            </w:r>
            <w:r w:rsidR="00C0372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28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c>
          <w:tcPr>
            <w:tcW w:w="7752" w:type="dxa"/>
            <w:gridSpan w:val="2"/>
          </w:tcPr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o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Permiso de carga y descarga fuera del horario establecido de operación</w:t>
            </w:r>
            <w:r w:rsidR="00C0372C">
              <w:rPr>
                <w:rFonts w:ascii="Book Antiqua" w:hAnsi="Book Antiqua"/>
              </w:rPr>
              <w:t>,</w:t>
            </w:r>
          </w:p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conforme al siguiente detalle y de acuerdo a las zonas establecidas por la Dirección de tránsito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transporte y vía pública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Por vehículos de hasta 2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000 kg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brutos</w:t>
            </w:r>
            <w:r w:rsidR="00A30E6D">
              <w:rPr>
                <w:rFonts w:ascii="Book Antiqua" w:hAnsi="Book Antiqua"/>
              </w:rPr>
              <w:t xml:space="preserve">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tara + carga</w:t>
            </w:r>
            <w:r w:rsidR="00C0372C">
              <w:rPr>
                <w:rFonts w:ascii="Book Antiqua" w:hAnsi="Book Antiqua"/>
              </w:rPr>
              <w:t>)</w:t>
            </w:r>
          </w:p>
          <w:p w:rsidR="00A30E6D" w:rsidRDefault="007B4F8F" w:rsidP="00C0372C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Por vehículos de 2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001 a 6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000 kg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brutos</w:t>
            </w:r>
            <w:r w:rsidR="00A30E6D">
              <w:rPr>
                <w:rFonts w:ascii="Book Antiqua" w:hAnsi="Book Antiqua"/>
              </w:rPr>
              <w:t xml:space="preserve">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tara + carga</w:t>
            </w:r>
            <w:r w:rsidR="00C0372C">
              <w:rPr>
                <w:rFonts w:ascii="Book Antiqua" w:hAnsi="Book Antiqua"/>
              </w:rPr>
              <w:t>)</w:t>
            </w:r>
          </w:p>
          <w:p w:rsidR="00A30E6D" w:rsidRDefault="007B4F8F" w:rsidP="00C0372C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Por vehículos de 6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000 a 8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000 kg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brutos</w:t>
            </w:r>
            <w:r w:rsidR="00A30E6D">
              <w:rPr>
                <w:rFonts w:ascii="Book Antiqua" w:hAnsi="Book Antiqua"/>
              </w:rPr>
              <w:t xml:space="preserve">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tara + carga</w:t>
            </w:r>
            <w:r w:rsidR="00C0372C">
              <w:rPr>
                <w:rFonts w:ascii="Book Antiqua" w:hAnsi="Book Antiqua"/>
              </w:rPr>
              <w:t>)</w:t>
            </w:r>
          </w:p>
          <w:p w:rsidR="007B4F8F" w:rsidRPr="00C0372C" w:rsidRDefault="007B4F8F" w:rsidP="00C0372C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Por vehículos de más de 8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000 kg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brutos</w:t>
            </w:r>
            <w:r w:rsidR="00A30E6D">
              <w:rPr>
                <w:rFonts w:ascii="Book Antiqua" w:hAnsi="Book Antiqua"/>
              </w:rPr>
              <w:t xml:space="preserve">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tara + carga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28" w:type="dxa"/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752" w:type="dxa"/>
            <w:gridSpan w:val="2"/>
          </w:tcPr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p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Permiso de circulación únicamente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sin ocupar la vía pública para carga y/o descarga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fuera del horario establecido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Por vehículos de hasta 6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000 kg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brutos</w:t>
            </w:r>
            <w:r w:rsidR="00A30E6D">
              <w:rPr>
                <w:rFonts w:ascii="Book Antiqua" w:hAnsi="Book Antiqua"/>
              </w:rPr>
              <w:t xml:space="preserve">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tara + carga</w:t>
            </w:r>
            <w:r w:rsidR="00C0372C">
              <w:rPr>
                <w:rFonts w:ascii="Book Antiqua" w:hAnsi="Book Antiqua"/>
              </w:rPr>
              <w:t>)</w:t>
            </w:r>
          </w:p>
          <w:p w:rsidR="00A30E6D" w:rsidRDefault="007B4F8F" w:rsidP="00C0372C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Por vehículos de más de 6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000 a 8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000 kg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brutos</w:t>
            </w:r>
            <w:r w:rsidR="00A30E6D">
              <w:rPr>
                <w:rFonts w:ascii="Book Antiqua" w:hAnsi="Book Antiqua"/>
              </w:rPr>
              <w:t xml:space="preserve">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tara + carga</w:t>
            </w:r>
            <w:r w:rsidR="00C0372C">
              <w:rPr>
                <w:rFonts w:ascii="Book Antiqua" w:hAnsi="Book Antiqua"/>
              </w:rPr>
              <w:t>)</w:t>
            </w:r>
          </w:p>
          <w:p w:rsidR="007B4F8F" w:rsidRPr="00C0372C" w:rsidRDefault="007B4F8F" w:rsidP="00C0372C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Por cualquier otro trámite iniciado por el titular o responsable del automotor o rodado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no sujeto al pago de otro importe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$8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752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q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 xml:space="preserve">Por depósito o estadía de vehículos secuestrados en corralón </w:t>
            </w:r>
            <w:r w:rsidRPr="00C0372C">
              <w:rPr>
                <w:rFonts w:ascii="Book Antiqua" w:hAnsi="Book Antiqua"/>
              </w:rPr>
              <w:lastRenderedPageBreak/>
              <w:t>municipal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día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lastRenderedPageBreak/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752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lastRenderedPageBreak/>
              <w:t>r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Por acarreo de vehículos hasta corralón municipal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$40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752" w:type="dxa"/>
            <w:gridSpan w:val="2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s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Por retiro de trabaruedas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</w:tbl>
    <w:p w:rsidR="00EF1906" w:rsidRPr="00C0372C" w:rsidRDefault="00EF1906" w:rsidP="00C0372C">
      <w:pPr>
        <w:keepNext/>
        <w:spacing w:after="180"/>
        <w:jc w:val="both"/>
        <w:rPr>
          <w:rFonts w:ascii="Book Antiqua" w:hAnsi="Book Antiqua"/>
        </w:rPr>
      </w:pPr>
    </w:p>
    <w:p w:rsidR="00EF1906" w:rsidRPr="00C0372C" w:rsidRDefault="007B4F8F" w:rsidP="00C0372C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C0372C">
        <w:rPr>
          <w:rFonts w:ascii="Book Antiqua" w:hAnsi="Book Antiqua"/>
          <w:b w:val="0"/>
        </w:rPr>
        <w:t>Derechos de oficina varios</w:t>
      </w:r>
    </w:p>
    <w:p w:rsidR="00A30E6D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  <w:bCs/>
        </w:rPr>
        <w:t>ARTÍCULO TRIGÉSIMO CUARTO</w:t>
      </w:r>
      <w:r w:rsidR="0079189A" w:rsidRPr="0079189A">
        <w:rPr>
          <w:rFonts w:ascii="Book Antiqua" w:hAnsi="Book Antiqua"/>
          <w:bCs/>
        </w:rPr>
        <w:t xml:space="preserve">: </w:t>
      </w:r>
      <w:r w:rsidRPr="00C0372C">
        <w:rPr>
          <w:rFonts w:ascii="Book Antiqua" w:hAnsi="Book Antiqua"/>
        </w:rPr>
        <w:t>Fíjanse los siguientes importes por derechos de oficina en solicitudes de</w:t>
      </w:r>
      <w:r w:rsidR="0079189A" w:rsidRPr="0079189A">
        <w:rPr>
          <w:rFonts w:ascii="Book Antiqua" w:hAnsi="Book Antiqua"/>
        </w:rPr>
        <w:t xml:space="preserve">: </w:t>
      </w:r>
    </w:p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773"/>
        <w:gridCol w:w="1207"/>
      </w:tblGrid>
      <w:tr w:rsidR="007B4F8F" w:rsidRPr="00C0372C">
        <w:tc>
          <w:tcPr>
            <w:tcW w:w="7773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a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Propuestas para licitaciones regidas por la Ordenanza N</w:t>
            </w:r>
            <w:r w:rsidR="00C0372C">
              <w:rPr>
                <w:rFonts w:ascii="Book Antiqua" w:hAnsi="Book Antiqua"/>
              </w:rPr>
              <w:t xml:space="preserve">º </w:t>
            </w:r>
            <w:r w:rsidRPr="00C0372C">
              <w:rPr>
                <w:rFonts w:ascii="Book Antiqua" w:hAnsi="Book Antiqua"/>
              </w:rPr>
              <w:t>1299</w:t>
            </w:r>
            <w:r w:rsidR="00A30E6D">
              <w:rPr>
                <w:rFonts w:ascii="Book Antiqua" w:hAnsi="Book Antiqua"/>
              </w:rPr>
              <w:t xml:space="preserve">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Régimen de Contrataciones vigente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el 1%0</w:t>
            </w:r>
            <w:r w:rsidR="00A30E6D">
              <w:rPr>
                <w:rFonts w:ascii="Book Antiqua" w:hAnsi="Book Antiqua"/>
              </w:rPr>
              <w:t xml:space="preserve">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uno por mil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sobre presupuesto oficial</w:t>
            </w:r>
            <w:r w:rsidR="00C0372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07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c>
          <w:tcPr>
            <w:tcW w:w="7773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b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Reconsideraciones de multas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aplicadas por Decretos y Resoluciones del Departamento Ejecutivo o autoridad de aplicación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07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773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c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Copias de fojas de expedientes administrativos solicitadas por los particulares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excepto cuando sea obligatoria su entrega y las copias de las actuaciones contempladas con otros importes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cada copia y/o cada hoja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07" w:type="dxa"/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50</w:t>
            </w:r>
          </w:p>
        </w:tc>
      </w:tr>
      <w:tr w:rsidR="007B4F8F" w:rsidRPr="00C0372C">
        <w:tc>
          <w:tcPr>
            <w:tcW w:w="7773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d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Inscripción o renovación en el registro de proveedores de la Municipalidad de Yerba Buena</w:t>
            </w:r>
          </w:p>
        </w:tc>
        <w:tc>
          <w:tcPr>
            <w:tcW w:w="1207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$100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773" w:type="dxa"/>
          </w:tcPr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e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Para el caso específico de las comparencias por ante el Tribunal de Faltas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se cobrarán con carácter exclusivo y excluyente los siguientes derechos de oficina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7B4F8F" w:rsidRPr="00C0372C" w:rsidRDefault="007B4F8F" w:rsidP="00C0372C">
            <w:pPr>
              <w:keepNext/>
              <w:numPr>
                <w:ilvl w:val="0"/>
                <w:numId w:val="3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Por arancel único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gastos de tramitación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2-Por solicitud de Revisión de sentencia</w:t>
            </w:r>
            <w:r w:rsidR="00C0372C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07" w:type="dxa"/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50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773" w:type="dxa"/>
          </w:tcPr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f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Para el caso de solicitudes de prestación médico- Asistencial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las que tendrán el carácter de voluntarias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se fijan los siguientes importes para bonos contribución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A30E6D" w:rsidRDefault="007B4F8F" w:rsidP="00C0372C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Prácticas simples</w:t>
            </w:r>
            <w:r w:rsidR="00A30E6D">
              <w:rPr>
                <w:rFonts w:ascii="Book Antiqua" w:hAnsi="Book Antiqua"/>
              </w:rPr>
              <w:t xml:space="preserve">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consultas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enfermería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etc</w:t>
            </w:r>
            <w:r w:rsidR="00C0372C">
              <w:rPr>
                <w:rFonts w:ascii="Book Antiqua" w:hAnsi="Book Antiqua"/>
              </w:rPr>
              <w:t>.)</w:t>
            </w:r>
          </w:p>
          <w:p w:rsidR="007B4F8F" w:rsidRPr="00C0372C" w:rsidRDefault="007B4F8F" w:rsidP="00C0372C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Prácticas especializadas</w:t>
            </w:r>
          </w:p>
          <w:p w:rsidR="007B4F8F" w:rsidRPr="00C0372C" w:rsidRDefault="007B4F8F" w:rsidP="00C0372C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Estudios varios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radiológicos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ecográficos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bioquímicos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electrocardiográficos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etc</w:t>
            </w:r>
            <w:r w:rsidR="00C0372C">
              <w:rPr>
                <w:rFonts w:ascii="Book Antiqua" w:hAnsi="Book Antiqua"/>
              </w:rPr>
              <w:t>.)</w:t>
            </w:r>
            <w:r w:rsidR="00A30E6D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EF1906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773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g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Boletín Oficial</w:t>
            </w:r>
            <w:r w:rsidR="00A30E6D">
              <w:rPr>
                <w:rFonts w:ascii="Book Antiqua" w:hAnsi="Book Antiqua"/>
              </w:rPr>
              <w:t xml:space="preserve">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por más de 20</w:t>
            </w:r>
            <w:r w:rsidR="00A30E6D">
              <w:rPr>
                <w:rFonts w:ascii="Book Antiqua" w:hAnsi="Book Antiqua"/>
              </w:rPr>
              <w:t xml:space="preserve">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veinte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hojas se cobrará el doble del valor fijado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</w:t>
            </w:r>
            <w:r w:rsidR="00C0372C">
              <w:rPr>
                <w:rFonts w:ascii="Book Antiqua" w:hAnsi="Book Antiqua"/>
              </w:rPr>
              <w:t xml:space="preserve">. </w:t>
            </w:r>
            <w:r w:rsidRPr="00C0372C">
              <w:rPr>
                <w:rFonts w:ascii="Book Antiqua" w:hAnsi="Book Antiqua"/>
              </w:rPr>
              <w:t>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c>
          <w:tcPr>
            <w:tcW w:w="7773" w:type="dxa"/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lastRenderedPageBreak/>
              <w:t>h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Desbloqueo de padrones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cada juicio iniciado por esta Municipalidad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por ejecución fiscal o apremio o cobro ejecutivo</w:t>
            </w:r>
            <w:r w:rsidR="00A30E6D">
              <w:rPr>
                <w:rFonts w:ascii="Book Antiqua" w:hAnsi="Book Antiqua"/>
              </w:rPr>
              <w:t xml:space="preserve"> </w:t>
            </w:r>
            <w:r w:rsidR="00C0372C">
              <w:rPr>
                <w:rFonts w:ascii="Book Antiqua" w:hAnsi="Book Antiqua"/>
              </w:rPr>
              <w:t>(</w:t>
            </w:r>
            <w:r w:rsidRPr="00C0372C">
              <w:rPr>
                <w:rFonts w:ascii="Book Antiqua" w:hAnsi="Book Antiqua"/>
              </w:rPr>
              <w:t>como producto de recupero de $15 por bonos profesionales más $8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 por gastos varios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EF1906" w:rsidRPr="00C0372C" w:rsidRDefault="00EF1906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$23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73" w:type="dxa"/>
            <w:tcBorders>
              <w:top w:val="nil"/>
              <w:left w:val="nil"/>
              <w:bottom w:val="nil"/>
              <w:right w:val="nil"/>
            </w:tcBorders>
          </w:tcPr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i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Cuadro Tarifario por servicio de Boletín Oficial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1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Edición semanal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cada una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2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Atrasados hasta un mes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3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 xml:space="preserve">Atrasados mas de un mes 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$6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$9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C037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73" w:type="dxa"/>
            <w:tcBorders>
              <w:top w:val="nil"/>
              <w:left w:val="nil"/>
              <w:bottom w:val="nil"/>
              <w:right w:val="nil"/>
            </w:tcBorders>
          </w:tcPr>
          <w:p w:rsidR="00A30E6D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j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Publicaciones Boletín Oficial</w:t>
            </w:r>
            <w:r w:rsidR="0079189A" w:rsidRPr="0079189A">
              <w:rPr>
                <w:rFonts w:ascii="Book Antiqua" w:hAnsi="Book Antiqua"/>
              </w:rPr>
              <w:t xml:space="preserve">: 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1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Hasta 100 palabras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2</w:t>
            </w:r>
            <w:r w:rsidR="00C0372C">
              <w:rPr>
                <w:rFonts w:ascii="Book Antiqua" w:hAnsi="Book Antiqua"/>
              </w:rPr>
              <w:t>)</w:t>
            </w:r>
            <w:r w:rsidR="00A30E6D">
              <w:rPr>
                <w:rFonts w:ascii="Book Antiqua" w:hAnsi="Book Antiqua"/>
              </w:rPr>
              <w:t xml:space="preserve"> </w:t>
            </w:r>
            <w:r w:rsidRPr="00C0372C">
              <w:rPr>
                <w:rFonts w:ascii="Book Antiqua" w:hAnsi="Book Antiqua"/>
              </w:rPr>
              <w:t>Mas de 100 palabras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$15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  <w:p w:rsidR="007B4F8F" w:rsidRPr="00C0372C" w:rsidRDefault="007B4F8F" w:rsidP="00C0372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0372C">
              <w:rPr>
                <w:rFonts w:ascii="Book Antiqua" w:hAnsi="Book Antiqua"/>
              </w:rPr>
              <w:t>$30</w:t>
            </w:r>
            <w:r w:rsidR="00C0372C">
              <w:rPr>
                <w:rFonts w:ascii="Book Antiqua" w:hAnsi="Book Antiqua"/>
              </w:rPr>
              <w:t xml:space="preserve">, </w:t>
            </w:r>
            <w:r w:rsidRPr="00C0372C">
              <w:rPr>
                <w:rFonts w:ascii="Book Antiqua" w:hAnsi="Book Antiqua"/>
              </w:rPr>
              <w:t>00</w:t>
            </w:r>
          </w:p>
        </w:tc>
      </w:tr>
    </w:tbl>
    <w:p w:rsidR="00EF1906" w:rsidRPr="00C0372C" w:rsidRDefault="00EF1906" w:rsidP="00C0372C">
      <w:pPr>
        <w:keepNext/>
        <w:spacing w:after="180"/>
        <w:jc w:val="both"/>
        <w:rPr>
          <w:rFonts w:ascii="Book Antiqua" w:hAnsi="Book Antiqua"/>
          <w:bCs/>
        </w:rPr>
      </w:pPr>
    </w:p>
    <w:p w:rsidR="00EF1906" w:rsidRPr="00C0372C" w:rsidRDefault="00794BF1" w:rsidP="00C0372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C0372C">
        <w:rPr>
          <w:rFonts w:ascii="Book Antiqua" w:hAnsi="Book Antiqua"/>
          <w:b w:val="0"/>
          <w:u w:val="none"/>
        </w:rPr>
        <w:t xml:space="preserve">TITULO </w:t>
      </w:r>
      <w:r w:rsidR="007B4F8F" w:rsidRPr="00C0372C">
        <w:rPr>
          <w:rFonts w:ascii="Book Antiqua" w:hAnsi="Book Antiqua"/>
          <w:b w:val="0"/>
          <w:u w:val="none"/>
        </w:rPr>
        <w:t>XV</w:t>
      </w:r>
    </w:p>
    <w:p w:rsidR="00EF1906" w:rsidRPr="00C0372C" w:rsidRDefault="007B4F8F" w:rsidP="00C0372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C0372C">
        <w:rPr>
          <w:rFonts w:ascii="Book Antiqua" w:hAnsi="Book Antiqua"/>
          <w:b w:val="0"/>
          <w:u w:val="none"/>
        </w:rPr>
        <w:t>RENTAS ESPECIALES</w:t>
      </w:r>
    </w:p>
    <w:p w:rsidR="00C0372C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Extracción y/o introducción de Arena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Ripio y áridos en general</w:t>
      </w:r>
    </w:p>
    <w:p w:rsidR="00A30E6D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  <w:bCs/>
        </w:rPr>
        <w:t>ARTÍCULO TRIGÉSIMO QUINTO</w:t>
      </w:r>
      <w:r w:rsidR="0079189A" w:rsidRPr="0079189A">
        <w:rPr>
          <w:rFonts w:ascii="Book Antiqua" w:hAnsi="Book Antiqua"/>
          <w:bCs/>
        </w:rPr>
        <w:t xml:space="preserve">: </w:t>
      </w:r>
      <w:r w:rsidRPr="00C0372C">
        <w:rPr>
          <w:rFonts w:ascii="Book Antiqua" w:hAnsi="Book Antiqua"/>
        </w:rPr>
        <w:t>Por las extracciones a que se refiere el Artículo N</w:t>
      </w:r>
      <w:r w:rsidR="00C0372C">
        <w:rPr>
          <w:rFonts w:ascii="Book Antiqua" w:hAnsi="Book Antiqua"/>
        </w:rPr>
        <w:t xml:space="preserve">º </w:t>
      </w:r>
      <w:r w:rsidRPr="00C0372C">
        <w:rPr>
          <w:rFonts w:ascii="Book Antiqua" w:hAnsi="Book Antiqua"/>
        </w:rPr>
        <w:t>287 del Código Tributario Municipal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se abonará los siguientes importes por m3</w:t>
      </w:r>
      <w:r w:rsidR="0079189A" w:rsidRPr="0079189A">
        <w:rPr>
          <w:rFonts w:ascii="Book Antiqua" w:hAnsi="Book Antiqua"/>
        </w:rPr>
        <w:t xml:space="preserve">: </w:t>
      </w:r>
    </w:p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a</w:t>
      </w:r>
      <w:r w:rsidR="00C0372C">
        <w:rPr>
          <w:rFonts w:ascii="Book Antiqua" w:hAnsi="Book Antiqua"/>
        </w:rPr>
        <w:t>)</w:t>
      </w:r>
      <w:r w:rsidR="00A30E6D">
        <w:rPr>
          <w:rFonts w:ascii="Book Antiqua" w:hAnsi="Book Antiqua"/>
        </w:rPr>
        <w:t xml:space="preserve"> </w:t>
      </w:r>
      <w:r w:rsidRPr="00C0372C">
        <w:rPr>
          <w:rFonts w:ascii="Book Antiqua" w:hAnsi="Book Antiqua"/>
        </w:rPr>
        <w:t>Ripio Bruto</w:t>
      </w:r>
      <w:r w:rsidR="0079189A" w:rsidRPr="0079189A">
        <w:rPr>
          <w:rFonts w:ascii="Book Antiqua" w:hAnsi="Book Antiqua"/>
        </w:rPr>
        <w:t xml:space="preserve">: </w:t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  <w:t>$ 7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00</w:t>
      </w:r>
    </w:p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b</w:t>
      </w:r>
      <w:r w:rsidR="00C0372C">
        <w:rPr>
          <w:rFonts w:ascii="Book Antiqua" w:hAnsi="Book Antiqua"/>
        </w:rPr>
        <w:t>)</w:t>
      </w:r>
      <w:r w:rsidR="00A30E6D">
        <w:rPr>
          <w:rFonts w:ascii="Book Antiqua" w:hAnsi="Book Antiqua"/>
        </w:rPr>
        <w:t xml:space="preserve"> </w:t>
      </w:r>
      <w:r w:rsidRPr="00C0372C">
        <w:rPr>
          <w:rFonts w:ascii="Book Antiqua" w:hAnsi="Book Antiqua"/>
        </w:rPr>
        <w:t>Arena</w:t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  <w:t>$ 7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00</w:t>
      </w:r>
    </w:p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c</w:t>
      </w:r>
      <w:r w:rsidR="00C0372C">
        <w:rPr>
          <w:rFonts w:ascii="Book Antiqua" w:hAnsi="Book Antiqua"/>
        </w:rPr>
        <w:t>)</w:t>
      </w:r>
      <w:r w:rsidR="00A30E6D">
        <w:rPr>
          <w:rFonts w:ascii="Book Antiqua" w:hAnsi="Book Antiqua"/>
        </w:rPr>
        <w:t xml:space="preserve"> </w:t>
      </w:r>
      <w:r w:rsidRPr="00C0372C">
        <w:rPr>
          <w:rFonts w:ascii="Book Antiqua" w:hAnsi="Book Antiqua"/>
        </w:rPr>
        <w:t>Piedra Bola</w:t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  <w:t>$ 7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00</w:t>
      </w:r>
    </w:p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d</w:t>
      </w:r>
      <w:r w:rsidR="00C0372C">
        <w:rPr>
          <w:rFonts w:ascii="Book Antiqua" w:hAnsi="Book Antiqua"/>
        </w:rPr>
        <w:t>)</w:t>
      </w:r>
      <w:r w:rsidR="00A30E6D">
        <w:rPr>
          <w:rFonts w:ascii="Book Antiqua" w:hAnsi="Book Antiqua"/>
        </w:rPr>
        <w:t xml:space="preserve"> </w:t>
      </w:r>
      <w:r w:rsidRPr="00C0372C">
        <w:rPr>
          <w:rFonts w:ascii="Book Antiqua" w:hAnsi="Book Antiqua"/>
        </w:rPr>
        <w:t>Piedra seleccionada</w:t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  <w:t>$ 10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00</w:t>
      </w:r>
    </w:p>
    <w:p w:rsidR="007B4F8F" w:rsidRPr="00C0372C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e</w:t>
      </w:r>
      <w:r w:rsidR="00C0372C">
        <w:rPr>
          <w:rFonts w:ascii="Book Antiqua" w:hAnsi="Book Antiqua"/>
        </w:rPr>
        <w:t>)</w:t>
      </w:r>
      <w:r w:rsidR="00A30E6D">
        <w:rPr>
          <w:rFonts w:ascii="Book Antiqua" w:hAnsi="Book Antiqua"/>
        </w:rPr>
        <w:t xml:space="preserve"> </w:t>
      </w:r>
      <w:r w:rsidRPr="00C0372C">
        <w:rPr>
          <w:rFonts w:ascii="Book Antiqua" w:hAnsi="Book Antiqua"/>
        </w:rPr>
        <w:t>m2 de Piedra laja</w:t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  <w:t>$ 10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00</w:t>
      </w:r>
    </w:p>
    <w:p w:rsidR="00C0372C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f</w:t>
      </w:r>
      <w:r w:rsidR="00C0372C">
        <w:rPr>
          <w:rFonts w:ascii="Book Antiqua" w:hAnsi="Book Antiqua"/>
        </w:rPr>
        <w:t>)</w:t>
      </w:r>
      <w:r w:rsidR="00A30E6D">
        <w:rPr>
          <w:rFonts w:ascii="Book Antiqua" w:hAnsi="Book Antiqua"/>
        </w:rPr>
        <w:t xml:space="preserve"> </w:t>
      </w:r>
      <w:r w:rsidRPr="00C0372C">
        <w:rPr>
          <w:rFonts w:ascii="Book Antiqua" w:hAnsi="Book Antiqua"/>
        </w:rPr>
        <w:t>Carga al camión</w:t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</w:r>
      <w:r w:rsidRPr="00C0372C">
        <w:rPr>
          <w:rFonts w:ascii="Book Antiqua" w:hAnsi="Book Antiqua"/>
        </w:rPr>
        <w:tab/>
        <w:t>$5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00</w:t>
      </w:r>
    </w:p>
    <w:p w:rsidR="00A30E6D" w:rsidRDefault="00C0372C" w:rsidP="00C0372C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7B4F8F" w:rsidRPr="00C0372C">
        <w:rPr>
          <w:rFonts w:ascii="Book Antiqua" w:hAnsi="Book Antiqua"/>
          <w:bCs/>
        </w:rPr>
        <w:t xml:space="preserve"> TRIGÉSIMO SEXTO</w:t>
      </w:r>
      <w:r w:rsidR="0079189A" w:rsidRPr="0079189A">
        <w:rPr>
          <w:rFonts w:ascii="Book Antiqua" w:hAnsi="Book Antiqua"/>
          <w:bCs/>
        </w:rPr>
        <w:t xml:space="preserve">: </w:t>
      </w:r>
      <w:r w:rsidR="007B4F8F" w:rsidRPr="00C0372C">
        <w:rPr>
          <w:rFonts w:ascii="Book Antiqua" w:hAnsi="Book Antiqua"/>
        </w:rPr>
        <w:t>Fíjanse entre $ 300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00</w:t>
      </w:r>
      <w:r w:rsidR="00A30E6D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7B4F8F" w:rsidRPr="00C0372C">
        <w:rPr>
          <w:rFonts w:ascii="Book Antiqua" w:hAnsi="Book Antiqua"/>
        </w:rPr>
        <w:t>Pesos Trescientos</w:t>
      </w:r>
      <w:r>
        <w:rPr>
          <w:rFonts w:ascii="Book Antiqua" w:hAnsi="Book Antiqua"/>
        </w:rPr>
        <w:t>)</w:t>
      </w:r>
      <w:r w:rsidR="00A30E6D">
        <w:rPr>
          <w:rFonts w:ascii="Book Antiqua" w:hAnsi="Book Antiqua"/>
        </w:rPr>
        <w:t xml:space="preserve"> </w:t>
      </w:r>
      <w:r w:rsidR="007B4F8F" w:rsidRPr="00C0372C">
        <w:rPr>
          <w:rFonts w:ascii="Book Antiqua" w:hAnsi="Book Antiqua"/>
        </w:rPr>
        <w:t>y $ 600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00</w:t>
      </w:r>
      <w:r w:rsidR="00A30E6D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7B4F8F" w:rsidRPr="00C0372C">
        <w:rPr>
          <w:rFonts w:ascii="Book Antiqua" w:hAnsi="Book Antiqua"/>
        </w:rPr>
        <w:t>Pesos Seiscientos</w:t>
      </w:r>
      <w:r>
        <w:rPr>
          <w:rFonts w:ascii="Book Antiqua" w:hAnsi="Book Antiqua"/>
        </w:rPr>
        <w:t>)</w:t>
      </w:r>
      <w:r w:rsidR="00A30E6D">
        <w:rPr>
          <w:rFonts w:ascii="Book Antiqua" w:hAnsi="Book Antiqua"/>
        </w:rPr>
        <w:t xml:space="preserve"> </w:t>
      </w:r>
      <w:r w:rsidR="007B4F8F" w:rsidRPr="00C0372C">
        <w:rPr>
          <w:rFonts w:ascii="Book Antiqua" w:hAnsi="Book Antiqua"/>
        </w:rPr>
        <w:t>la multa por infracciones a las normas previstas por los Artículos N</w:t>
      </w:r>
      <w:r>
        <w:rPr>
          <w:rFonts w:ascii="Book Antiqua" w:hAnsi="Book Antiqua"/>
        </w:rPr>
        <w:t xml:space="preserve">º </w:t>
      </w:r>
      <w:r w:rsidR="007B4F8F" w:rsidRPr="00C0372C">
        <w:rPr>
          <w:rFonts w:ascii="Book Antiqua" w:hAnsi="Book Antiqua"/>
        </w:rPr>
        <w:t>s 22 y 88 del Código Tributario Municipal- Ordenanza N</w:t>
      </w:r>
      <w:r>
        <w:rPr>
          <w:rFonts w:ascii="Book Antiqua" w:hAnsi="Book Antiqua"/>
        </w:rPr>
        <w:t xml:space="preserve">º </w:t>
      </w:r>
      <w:r w:rsidR="007B4F8F" w:rsidRPr="00C0372C">
        <w:rPr>
          <w:rFonts w:ascii="Book Antiqua" w:hAnsi="Book Antiqua"/>
        </w:rPr>
        <w:t>430/91</w:t>
      </w:r>
      <w:r>
        <w:rPr>
          <w:rFonts w:ascii="Book Antiqua" w:hAnsi="Book Antiqua"/>
        </w:rPr>
        <w:t>.</w:t>
      </w:r>
    </w:p>
    <w:p w:rsidR="00A30E6D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Cuando el Contribuyente y/o responsable sea reincidente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la misma se graduará entre $ 600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00</w:t>
      </w:r>
      <w:r w:rsidR="00A30E6D">
        <w:rPr>
          <w:rFonts w:ascii="Book Antiqua" w:hAnsi="Book Antiqua"/>
        </w:rPr>
        <w:t xml:space="preserve"> </w:t>
      </w:r>
      <w:r w:rsidR="00C0372C">
        <w:rPr>
          <w:rFonts w:ascii="Book Antiqua" w:hAnsi="Book Antiqua"/>
        </w:rPr>
        <w:t>(</w:t>
      </w:r>
      <w:r w:rsidRPr="00C0372C">
        <w:rPr>
          <w:rFonts w:ascii="Book Antiqua" w:hAnsi="Book Antiqua"/>
        </w:rPr>
        <w:t>Pesos Seiscientos</w:t>
      </w:r>
      <w:r w:rsidR="00C0372C">
        <w:rPr>
          <w:rFonts w:ascii="Book Antiqua" w:hAnsi="Book Antiqua"/>
        </w:rPr>
        <w:t>)</w:t>
      </w:r>
      <w:r w:rsidR="00A30E6D">
        <w:rPr>
          <w:rFonts w:ascii="Book Antiqua" w:hAnsi="Book Antiqua"/>
        </w:rPr>
        <w:t xml:space="preserve"> </w:t>
      </w:r>
      <w:r w:rsidRPr="00C0372C">
        <w:rPr>
          <w:rFonts w:ascii="Book Antiqua" w:hAnsi="Book Antiqua"/>
        </w:rPr>
        <w:t>y $ 1</w:t>
      </w:r>
      <w:r w:rsidR="00C0372C">
        <w:rPr>
          <w:rFonts w:ascii="Book Antiqua" w:hAnsi="Book Antiqua"/>
        </w:rPr>
        <w:t xml:space="preserve">. </w:t>
      </w:r>
      <w:r w:rsidRPr="00C0372C">
        <w:rPr>
          <w:rFonts w:ascii="Book Antiqua" w:hAnsi="Book Antiqua"/>
        </w:rPr>
        <w:t>000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00</w:t>
      </w:r>
      <w:r w:rsidR="00A30E6D">
        <w:rPr>
          <w:rFonts w:ascii="Book Antiqua" w:hAnsi="Book Antiqua"/>
        </w:rPr>
        <w:t xml:space="preserve"> </w:t>
      </w:r>
      <w:r w:rsidR="00C0372C">
        <w:rPr>
          <w:rFonts w:ascii="Book Antiqua" w:hAnsi="Book Antiqua"/>
        </w:rPr>
        <w:t>(</w:t>
      </w:r>
      <w:r w:rsidRPr="00C0372C">
        <w:rPr>
          <w:rFonts w:ascii="Book Antiqua" w:hAnsi="Book Antiqua"/>
        </w:rPr>
        <w:t>Pesos Un Mil</w:t>
      </w:r>
      <w:r w:rsidR="00C0372C">
        <w:rPr>
          <w:rFonts w:ascii="Book Antiqua" w:hAnsi="Book Antiqua"/>
        </w:rPr>
        <w:t>)</w:t>
      </w:r>
    </w:p>
    <w:p w:rsidR="00EF1906" w:rsidRPr="00C0372C" w:rsidRDefault="00794BF1" w:rsidP="00C0372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C0372C">
        <w:rPr>
          <w:rFonts w:ascii="Book Antiqua" w:hAnsi="Book Antiqua"/>
          <w:b w:val="0"/>
          <w:u w:val="none"/>
        </w:rPr>
        <w:t xml:space="preserve">TITULO </w:t>
      </w:r>
      <w:r w:rsidR="007B4F8F" w:rsidRPr="00C0372C">
        <w:rPr>
          <w:rFonts w:ascii="Book Antiqua" w:hAnsi="Book Antiqua"/>
          <w:b w:val="0"/>
          <w:u w:val="none"/>
        </w:rPr>
        <w:t>XVI</w:t>
      </w:r>
    </w:p>
    <w:p w:rsidR="00C0372C" w:rsidRDefault="007B4F8F" w:rsidP="00C0372C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C0372C">
        <w:rPr>
          <w:rFonts w:ascii="Book Antiqua" w:hAnsi="Book Antiqua"/>
          <w:b w:val="0"/>
          <w:u w:val="none"/>
        </w:rPr>
        <w:t>DISPOSICIONES GENERALES Y COMPLEMENTARIAS</w:t>
      </w:r>
    </w:p>
    <w:p w:rsidR="00A30E6D" w:rsidRDefault="00C0372C" w:rsidP="00C0372C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lastRenderedPageBreak/>
        <w:t>ARTÍCULO</w:t>
      </w:r>
      <w:r w:rsidR="007B4F8F" w:rsidRPr="00C0372C">
        <w:rPr>
          <w:rFonts w:ascii="Book Antiqua" w:hAnsi="Book Antiqua"/>
          <w:bCs/>
        </w:rPr>
        <w:t xml:space="preserve"> TRIGÉSIMO SEPTIMO</w:t>
      </w:r>
      <w:r w:rsidR="0079189A" w:rsidRPr="0079189A">
        <w:rPr>
          <w:rFonts w:ascii="Book Antiqua" w:hAnsi="Book Antiqua"/>
          <w:bCs/>
        </w:rPr>
        <w:t xml:space="preserve">: </w:t>
      </w:r>
      <w:r w:rsidR="007B4F8F" w:rsidRPr="00C0372C">
        <w:rPr>
          <w:rFonts w:ascii="Book Antiqua" w:hAnsi="Book Antiqua"/>
        </w:rPr>
        <w:t>Conforme a lo establecido en el Artículo N</w:t>
      </w:r>
      <w:r>
        <w:rPr>
          <w:rFonts w:ascii="Book Antiqua" w:hAnsi="Book Antiqua"/>
        </w:rPr>
        <w:t xml:space="preserve">º </w:t>
      </w:r>
      <w:r w:rsidR="007B4F8F" w:rsidRPr="00C0372C">
        <w:rPr>
          <w:rFonts w:ascii="Book Antiqua" w:hAnsi="Book Antiqua"/>
        </w:rPr>
        <w:t>11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Inciso 6 del Código Tributario Municipal Ordenanza N</w:t>
      </w:r>
      <w:r>
        <w:rPr>
          <w:rFonts w:ascii="Book Antiqua" w:hAnsi="Book Antiqua"/>
        </w:rPr>
        <w:t xml:space="preserve">º </w:t>
      </w:r>
      <w:r w:rsidR="007B4F8F" w:rsidRPr="00C0372C">
        <w:rPr>
          <w:rFonts w:ascii="Book Antiqua" w:hAnsi="Book Antiqua"/>
        </w:rPr>
        <w:t>430/91 y cuando esta Ordenanza no lo fije la Dirección Municipal de Rentas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dictará normas generales por cada tributo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en cuanto al modo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tiempo y forma y los recaudos para el cumplimiento de los deberes materiales y formales por parte de los contribuyentes o responsables</w:t>
      </w:r>
      <w:r>
        <w:rPr>
          <w:rFonts w:ascii="Book Antiqua" w:hAnsi="Book Antiqua"/>
        </w:rPr>
        <w:t>.</w:t>
      </w:r>
    </w:p>
    <w:p w:rsidR="00A30E6D" w:rsidRDefault="00C0372C" w:rsidP="00C0372C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7B4F8F" w:rsidRPr="00C0372C">
        <w:rPr>
          <w:rFonts w:ascii="Book Antiqua" w:hAnsi="Book Antiqua"/>
          <w:bCs/>
        </w:rPr>
        <w:t xml:space="preserve"> TRIGÉSIMO OCTAVO</w:t>
      </w:r>
      <w:r w:rsidR="0079189A" w:rsidRPr="0079189A">
        <w:rPr>
          <w:rFonts w:ascii="Book Antiqua" w:hAnsi="Book Antiqua"/>
          <w:bCs/>
        </w:rPr>
        <w:t xml:space="preserve">: </w:t>
      </w:r>
      <w:r w:rsidR="007B4F8F" w:rsidRPr="00C0372C">
        <w:rPr>
          <w:rFonts w:ascii="Book Antiqua" w:hAnsi="Book Antiqua"/>
        </w:rPr>
        <w:t>El Departamento Ejecutivo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conforme reglamentación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podrá autorizar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al Organismo Fiscal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reducción de los intereses legales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para la contribución que incide sobre los inmuebles y cementerios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cuando se demuestre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fehacientemente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la situación de pobreza del titular responsable</w:t>
      </w:r>
      <w:r>
        <w:rPr>
          <w:rFonts w:ascii="Book Antiqua" w:hAnsi="Book Antiqua"/>
        </w:rPr>
        <w:t>.</w:t>
      </w:r>
    </w:p>
    <w:p w:rsidR="00A30E6D" w:rsidRDefault="00C0372C" w:rsidP="00C0372C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7B4F8F" w:rsidRPr="00C0372C">
        <w:rPr>
          <w:rFonts w:ascii="Book Antiqua" w:hAnsi="Book Antiqua"/>
          <w:bCs/>
        </w:rPr>
        <w:t xml:space="preserve"> TRIGÉSIMO NOVENO</w:t>
      </w:r>
      <w:r w:rsidR="0079189A" w:rsidRPr="0079189A">
        <w:rPr>
          <w:rFonts w:ascii="Book Antiqua" w:hAnsi="Book Antiqua"/>
          <w:bCs/>
        </w:rPr>
        <w:t xml:space="preserve">: </w:t>
      </w:r>
      <w:r w:rsidR="007B4F8F" w:rsidRPr="00C0372C">
        <w:rPr>
          <w:rFonts w:ascii="Book Antiqua" w:hAnsi="Book Antiqua"/>
        </w:rPr>
        <w:t>La autoridad de aplicación podrá otorgar un descuento de hasta un 20%</w:t>
      </w:r>
      <w:r w:rsidR="00A30E6D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7B4F8F" w:rsidRPr="00C0372C">
        <w:rPr>
          <w:rFonts w:ascii="Book Antiqua" w:hAnsi="Book Antiqua"/>
        </w:rPr>
        <w:t>veinte por ciento</w:t>
      </w:r>
      <w:r>
        <w:rPr>
          <w:rFonts w:ascii="Book Antiqua" w:hAnsi="Book Antiqua"/>
        </w:rPr>
        <w:t>)</w:t>
      </w:r>
      <w:r w:rsidR="00A30E6D">
        <w:rPr>
          <w:rFonts w:ascii="Book Antiqua" w:hAnsi="Book Antiqua"/>
        </w:rPr>
        <w:t xml:space="preserve"> </w:t>
      </w:r>
      <w:r w:rsidR="007B4F8F" w:rsidRPr="00C0372C">
        <w:rPr>
          <w:rFonts w:ascii="Book Antiqua" w:hAnsi="Book Antiqua"/>
        </w:rPr>
        <w:t>anual a los contribuyentes que abonen anticipadamente el tributo total del período fiscal hasta el vencimiento que establezca la misma</w:t>
      </w:r>
      <w:r>
        <w:rPr>
          <w:rFonts w:ascii="Book Antiqua" w:hAnsi="Book Antiqua"/>
        </w:rPr>
        <w:t>.</w:t>
      </w:r>
    </w:p>
    <w:p w:rsidR="00A30E6D" w:rsidRDefault="007B4F8F" w:rsidP="00C0372C">
      <w:pPr>
        <w:keepNext/>
        <w:spacing w:after="180"/>
        <w:jc w:val="both"/>
        <w:rPr>
          <w:rFonts w:ascii="Book Antiqua" w:hAnsi="Book Antiqua"/>
        </w:rPr>
      </w:pPr>
      <w:r w:rsidRPr="00C0372C">
        <w:rPr>
          <w:rFonts w:ascii="Book Antiqua" w:hAnsi="Book Antiqua"/>
        </w:rPr>
        <w:t>Lo expresado precedentemente regirá para las Contribuciones establecidas en los Títulos I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II y V de esta Ordenanza</w:t>
      </w:r>
      <w:r w:rsidR="00C0372C">
        <w:rPr>
          <w:rFonts w:ascii="Book Antiqua" w:hAnsi="Book Antiqua"/>
        </w:rPr>
        <w:t xml:space="preserve">. </w:t>
      </w:r>
      <w:r w:rsidRPr="00C0372C">
        <w:rPr>
          <w:rFonts w:ascii="Book Antiqua" w:hAnsi="Book Antiqua"/>
        </w:rPr>
        <w:t>En el caso de las Contribuciones establecidas en el Título II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el anticipo anual total no podrá ser inferior al total del tributo abonado en el período fiscal inmediato anterior</w:t>
      </w:r>
      <w:r w:rsidR="00C0372C">
        <w:rPr>
          <w:rFonts w:ascii="Book Antiqua" w:hAnsi="Book Antiqua"/>
        </w:rPr>
        <w:t xml:space="preserve">, </w:t>
      </w:r>
      <w:r w:rsidRPr="00C0372C">
        <w:rPr>
          <w:rFonts w:ascii="Book Antiqua" w:hAnsi="Book Antiqua"/>
        </w:rPr>
        <w:t>o a la proporción mensual de lo devengado para los empadronados en el curso del año</w:t>
      </w:r>
      <w:r w:rsidR="00C0372C">
        <w:rPr>
          <w:rFonts w:ascii="Book Antiqua" w:hAnsi="Book Antiqua"/>
        </w:rPr>
        <w:t>.</w:t>
      </w:r>
    </w:p>
    <w:p w:rsidR="00A30E6D" w:rsidRDefault="00C0372C" w:rsidP="00C0372C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7B4F8F" w:rsidRPr="00C0372C">
        <w:rPr>
          <w:rFonts w:ascii="Book Antiqua" w:hAnsi="Book Antiqua"/>
          <w:bCs/>
        </w:rPr>
        <w:t xml:space="preserve"> CUADRAGESIMO</w:t>
      </w:r>
      <w:r w:rsidR="0079189A" w:rsidRPr="0079189A">
        <w:rPr>
          <w:rFonts w:ascii="Book Antiqua" w:hAnsi="Book Antiqua"/>
          <w:bCs/>
        </w:rPr>
        <w:t xml:space="preserve">: </w:t>
      </w:r>
      <w:r w:rsidR="007B4F8F" w:rsidRPr="00C0372C">
        <w:rPr>
          <w:rFonts w:ascii="Book Antiqua" w:hAnsi="Book Antiqua"/>
        </w:rPr>
        <w:t>Facúltase al Organismo Fiscal a otorgar formas de pago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para todos los tributos y derechos establecidos en la presente Ordenanza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hasta 18 cuotas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a solicitud del contribuyente</w:t>
      </w:r>
      <w:r>
        <w:rPr>
          <w:rFonts w:ascii="Book Antiqua" w:hAnsi="Book Antiqua"/>
        </w:rPr>
        <w:t>.</w:t>
      </w:r>
    </w:p>
    <w:p w:rsidR="00A30E6D" w:rsidRDefault="00C0372C" w:rsidP="00C0372C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7B4F8F" w:rsidRPr="00C0372C">
        <w:rPr>
          <w:rFonts w:ascii="Book Antiqua" w:hAnsi="Book Antiqua"/>
          <w:bCs/>
        </w:rPr>
        <w:t xml:space="preserve"> CUADRAGÉSIMO PRIMERO</w:t>
      </w:r>
      <w:r w:rsidR="0079189A" w:rsidRPr="0079189A">
        <w:rPr>
          <w:rFonts w:ascii="Book Antiqua" w:hAnsi="Book Antiqua"/>
          <w:bCs/>
        </w:rPr>
        <w:t xml:space="preserve">: </w:t>
      </w:r>
      <w:r w:rsidR="007B4F8F" w:rsidRPr="00C0372C">
        <w:rPr>
          <w:rFonts w:ascii="Book Antiqua" w:hAnsi="Book Antiqua"/>
        </w:rPr>
        <w:t>La presente Ordenanza regirá a partir del día siguiente al de su publicación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salvo en el caso de las Contribuciones legisladas en los TITULOS I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II y V</w:t>
      </w:r>
      <w:r>
        <w:rPr>
          <w:rFonts w:ascii="Book Antiqua" w:hAnsi="Book Antiqua"/>
        </w:rPr>
        <w:t xml:space="preserve">, </w:t>
      </w:r>
      <w:r w:rsidR="007B4F8F" w:rsidRPr="00C0372C">
        <w:rPr>
          <w:rFonts w:ascii="Book Antiqua" w:hAnsi="Book Antiqua"/>
        </w:rPr>
        <w:t>las que regirán a partir del día primero de enero de 2010</w:t>
      </w:r>
      <w:r>
        <w:rPr>
          <w:rFonts w:ascii="Book Antiqua" w:hAnsi="Book Antiqua"/>
        </w:rPr>
        <w:t>.</w:t>
      </w:r>
    </w:p>
    <w:p w:rsidR="00A30E6D" w:rsidRDefault="00C0372C" w:rsidP="00C0372C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7B4F8F" w:rsidRPr="00C0372C">
        <w:rPr>
          <w:rFonts w:ascii="Book Antiqua" w:hAnsi="Book Antiqua"/>
          <w:bCs/>
        </w:rPr>
        <w:t xml:space="preserve"> CUADRAGÉSIMO SEGUNDO</w:t>
      </w:r>
      <w:r w:rsidR="0079189A" w:rsidRPr="0079189A">
        <w:rPr>
          <w:rFonts w:ascii="Book Antiqua" w:hAnsi="Book Antiqua"/>
          <w:bCs/>
        </w:rPr>
        <w:t xml:space="preserve">: </w:t>
      </w:r>
      <w:r w:rsidR="007B4F8F" w:rsidRPr="00C0372C">
        <w:rPr>
          <w:rFonts w:ascii="Book Antiqua" w:hAnsi="Book Antiqua"/>
        </w:rPr>
        <w:t>Quedan derogadas todas las normas legales que en materia tributaria se opongan a la presente Ordenanza</w:t>
      </w:r>
      <w:r>
        <w:rPr>
          <w:rFonts w:ascii="Book Antiqua" w:hAnsi="Book Antiqua"/>
        </w:rPr>
        <w:t>.</w:t>
      </w:r>
    </w:p>
    <w:p w:rsidR="007B4F8F" w:rsidRPr="00C0372C" w:rsidRDefault="00C0372C" w:rsidP="00C0372C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</w:rPr>
        <w:t>ARTÍCULO</w:t>
      </w:r>
      <w:r w:rsidR="007B4F8F" w:rsidRPr="00C0372C">
        <w:rPr>
          <w:rFonts w:ascii="Book Antiqua" w:hAnsi="Book Antiqua"/>
          <w:bCs/>
        </w:rPr>
        <w:t xml:space="preserve"> CUADRAGÉSIMO TERCERO</w:t>
      </w:r>
      <w:r w:rsidR="0079189A" w:rsidRPr="0079189A">
        <w:rPr>
          <w:rFonts w:ascii="Book Antiqua" w:hAnsi="Book Antiqua"/>
          <w:bCs/>
        </w:rPr>
        <w:t xml:space="preserve">: </w:t>
      </w:r>
      <w:r w:rsidR="007B4F8F" w:rsidRPr="00C0372C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, </w:t>
      </w:r>
      <w:r w:rsidR="007B4F8F" w:rsidRPr="00C0372C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>.</w:t>
      </w:r>
      <w:r w:rsidR="00897C8B" w:rsidRPr="00C0372C">
        <w:rPr>
          <w:rFonts w:ascii="Book Antiqua" w:hAnsi="Book Antiqua"/>
          <w:lang w:val="es-AR"/>
        </w:rPr>
        <w:t xml:space="preserve"> </w:t>
      </w:r>
    </w:p>
    <w:sectPr w:rsidR="007B4F8F" w:rsidRPr="00C0372C" w:rsidSect="002870D8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110"/>
      <w:cols w:space="708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1C78" w:rsidRDefault="003F1C78">
      <w:r>
        <w:separator/>
      </w:r>
    </w:p>
  </w:endnote>
  <w:endnote w:type="continuationSeparator" w:id="0">
    <w:p w:rsidR="003F1C78" w:rsidRDefault="003F1C7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4F8F" w:rsidRDefault="000C028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B4F8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B4F8F" w:rsidRDefault="007B4F8F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314B" w:rsidRPr="002870D8" w:rsidRDefault="005E314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1C78" w:rsidRDefault="003F1C78">
      <w:r>
        <w:separator/>
      </w:r>
    </w:p>
  </w:footnote>
  <w:footnote w:type="continuationSeparator" w:id="0">
    <w:p w:rsidR="003F1C78" w:rsidRDefault="003F1C7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C277D"/>
    <w:multiLevelType w:val="hybridMultilevel"/>
    <w:tmpl w:val="5D723E14"/>
    <w:lvl w:ilvl="0" w:tplc="2B8036D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F75631D6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09595BCB"/>
    <w:multiLevelType w:val="hybridMultilevel"/>
    <w:tmpl w:val="9EB638C0"/>
    <w:lvl w:ilvl="0" w:tplc="03343062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>
    <w:nsid w:val="17B1270D"/>
    <w:multiLevelType w:val="hybridMultilevel"/>
    <w:tmpl w:val="78EC98DA"/>
    <w:lvl w:ilvl="0" w:tplc="D882AE5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134A424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8AE79C9"/>
    <w:multiLevelType w:val="multilevel"/>
    <w:tmpl w:val="CEEA6DC2"/>
    <w:lvl w:ilvl="0">
      <w:start w:val="1"/>
      <w:numFmt w:val="decimal"/>
      <w:lvlText w:val="%1-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1332"/>
        </w:tabs>
        <w:ind w:left="1332" w:hanging="720"/>
      </w:pPr>
      <w:rPr>
        <w:rFonts w:hint="default"/>
      </w:rPr>
    </w:lvl>
    <w:lvl w:ilvl="2">
      <w:start w:val="1"/>
      <w:numFmt w:val="upperLetter"/>
      <w:lvlText w:val="%1-%2-%3."/>
      <w:lvlJc w:val="left"/>
      <w:pPr>
        <w:tabs>
          <w:tab w:val="num" w:pos="1944"/>
        </w:tabs>
        <w:ind w:left="1944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tabs>
          <w:tab w:val="num" w:pos="2916"/>
        </w:tabs>
        <w:ind w:left="2916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tabs>
          <w:tab w:val="num" w:pos="3528"/>
        </w:tabs>
        <w:ind w:left="3528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tabs>
          <w:tab w:val="num" w:pos="4500"/>
        </w:tabs>
        <w:ind w:left="450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tabs>
          <w:tab w:val="num" w:pos="5112"/>
        </w:tabs>
        <w:ind w:left="5112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tabs>
          <w:tab w:val="num" w:pos="6084"/>
        </w:tabs>
        <w:ind w:left="6084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tabs>
          <w:tab w:val="num" w:pos="6696"/>
        </w:tabs>
        <w:ind w:left="6696" w:hanging="1800"/>
      </w:pPr>
      <w:rPr>
        <w:rFonts w:hint="default"/>
      </w:rPr>
    </w:lvl>
  </w:abstractNum>
  <w:abstractNum w:abstractNumId="4">
    <w:nsid w:val="1B2F7E32"/>
    <w:multiLevelType w:val="hybridMultilevel"/>
    <w:tmpl w:val="03F07F7C"/>
    <w:lvl w:ilvl="0" w:tplc="61BA9F3A">
      <w:start w:val="1"/>
      <w:numFmt w:val="upperRoman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21EA4F4A">
      <w:start w:val="1"/>
      <w:numFmt w:val="lowerLetter"/>
      <w:lvlText w:val="%2)"/>
      <w:lvlJc w:val="left"/>
      <w:pPr>
        <w:tabs>
          <w:tab w:val="num" w:pos="1710"/>
        </w:tabs>
        <w:ind w:left="1710" w:hanging="630"/>
      </w:pPr>
      <w:rPr>
        <w:rFonts w:hint="default"/>
      </w:rPr>
    </w:lvl>
    <w:lvl w:ilvl="2" w:tplc="1D64D7F0">
      <w:start w:val="2"/>
      <w:numFmt w:val="upp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34805EC0">
      <w:start w:val="1"/>
      <w:numFmt w:val="decimal"/>
      <w:lvlText w:val="%4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F6409DF"/>
    <w:multiLevelType w:val="hybridMultilevel"/>
    <w:tmpl w:val="E514D32A"/>
    <w:lvl w:ilvl="0" w:tplc="4DF2B8B8">
      <w:start w:val="17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A69E76">
      <w:start w:val="1"/>
      <w:numFmt w:val="lowerLetter"/>
      <w:lvlText w:val="%3)"/>
      <w:lvlJc w:val="left"/>
      <w:pPr>
        <w:tabs>
          <w:tab w:val="num" w:pos="2970"/>
        </w:tabs>
        <w:ind w:left="2970" w:hanging="99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17D6A05"/>
    <w:multiLevelType w:val="hybridMultilevel"/>
    <w:tmpl w:val="0A48AD9C"/>
    <w:lvl w:ilvl="0" w:tplc="CFA0D39A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7110F190">
      <w:start w:val="1"/>
      <w:numFmt w:val="upperRoman"/>
      <w:lvlText w:val="%3-"/>
      <w:lvlJc w:val="left"/>
      <w:pPr>
        <w:tabs>
          <w:tab w:val="num" w:pos="3045"/>
        </w:tabs>
        <w:ind w:left="3045" w:hanging="720"/>
      </w:pPr>
      <w:rPr>
        <w:rFonts w:hint="default"/>
      </w:rPr>
    </w:lvl>
    <w:lvl w:ilvl="3" w:tplc="B796A856">
      <w:start w:val="1"/>
      <w:numFmt w:val="decimal"/>
      <w:lvlText w:val="%4-"/>
      <w:lvlJc w:val="left"/>
      <w:pPr>
        <w:tabs>
          <w:tab w:val="num" w:pos="3225"/>
        </w:tabs>
        <w:ind w:left="3225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7">
    <w:nsid w:val="2226519F"/>
    <w:multiLevelType w:val="hybridMultilevel"/>
    <w:tmpl w:val="440270F0"/>
    <w:lvl w:ilvl="0" w:tplc="4DF2B8B8">
      <w:start w:val="3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3261799"/>
    <w:multiLevelType w:val="hybridMultilevel"/>
    <w:tmpl w:val="3222C680"/>
    <w:lvl w:ilvl="0" w:tplc="B78C2E9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44B1672"/>
    <w:multiLevelType w:val="hybridMultilevel"/>
    <w:tmpl w:val="1918FF50"/>
    <w:lvl w:ilvl="0" w:tplc="61E04D8E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BE7E7BA6">
      <w:start w:val="2"/>
      <w:numFmt w:val="decimal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49D01EF4">
      <w:start w:val="1"/>
      <w:numFmt w:val="decimal"/>
      <w:lvlText w:val="%3-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>
    <w:nsid w:val="257B13CE"/>
    <w:multiLevelType w:val="hybridMultilevel"/>
    <w:tmpl w:val="34AABABA"/>
    <w:lvl w:ilvl="0" w:tplc="DF821DF8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1">
    <w:nsid w:val="25D75F54"/>
    <w:multiLevelType w:val="hybridMultilevel"/>
    <w:tmpl w:val="E02239BC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C3357A4"/>
    <w:multiLevelType w:val="hybridMultilevel"/>
    <w:tmpl w:val="95824732"/>
    <w:lvl w:ilvl="0" w:tplc="0B4A5B80">
      <w:start w:val="1"/>
      <w:numFmt w:val="decimal"/>
      <w:lvlText w:val="%1-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3">
    <w:nsid w:val="2D42084A"/>
    <w:multiLevelType w:val="hybridMultilevel"/>
    <w:tmpl w:val="65CCBD6E"/>
    <w:lvl w:ilvl="0" w:tplc="320ED4CE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8E7C9B10">
      <w:start w:val="2"/>
      <w:numFmt w:val="decimal"/>
      <w:lvlText w:val="%2)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2" w:tplc="FE6877F8">
      <w:start w:val="1"/>
      <w:numFmt w:val="upperRoman"/>
      <w:lvlText w:val="%3-"/>
      <w:lvlJc w:val="left"/>
      <w:pPr>
        <w:tabs>
          <w:tab w:val="num" w:pos="4128"/>
        </w:tabs>
        <w:ind w:left="4128" w:hanging="720"/>
      </w:pPr>
      <w:rPr>
        <w:rFonts w:hint="default"/>
      </w:rPr>
    </w:lvl>
    <w:lvl w:ilvl="3" w:tplc="B3B477E8">
      <w:start w:val="1"/>
      <w:numFmt w:val="decimal"/>
      <w:lvlText w:val="%4-"/>
      <w:lvlJc w:val="left"/>
      <w:pPr>
        <w:tabs>
          <w:tab w:val="num" w:pos="4428"/>
        </w:tabs>
        <w:ind w:left="4428" w:hanging="48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14">
    <w:nsid w:val="34A85177"/>
    <w:multiLevelType w:val="hybridMultilevel"/>
    <w:tmpl w:val="E01AF7BE"/>
    <w:lvl w:ilvl="0" w:tplc="350440CA">
      <w:start w:val="1"/>
      <w:numFmt w:val="upperLetter"/>
      <w:lvlText w:val="%1)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15">
    <w:nsid w:val="38E7230B"/>
    <w:multiLevelType w:val="hybridMultilevel"/>
    <w:tmpl w:val="E522ECD4"/>
    <w:lvl w:ilvl="0" w:tplc="44EEAE5E">
      <w:start w:val="1"/>
      <w:numFmt w:val="lowerLetter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6">
    <w:nsid w:val="394420FD"/>
    <w:multiLevelType w:val="hybridMultilevel"/>
    <w:tmpl w:val="2DBA9E16"/>
    <w:lvl w:ilvl="0" w:tplc="25AE0D14">
      <w:start w:val="1"/>
      <w:numFmt w:val="lowerLetter"/>
      <w:lvlText w:val="%1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17">
    <w:nsid w:val="3A65630F"/>
    <w:multiLevelType w:val="hybridMultilevel"/>
    <w:tmpl w:val="965842F4"/>
    <w:lvl w:ilvl="0" w:tplc="D0BAF832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4AF06B1E">
      <w:start w:val="1"/>
      <w:numFmt w:val="decimal"/>
      <w:lvlText w:val="%2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95A1F68">
      <w:start w:val="27"/>
      <w:numFmt w:val="decimal"/>
      <w:lvlText w:val="%3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8">
    <w:nsid w:val="3BEA4FD3"/>
    <w:multiLevelType w:val="hybridMultilevel"/>
    <w:tmpl w:val="243C769E"/>
    <w:lvl w:ilvl="0" w:tplc="A8F660F0">
      <w:start w:val="1"/>
      <w:numFmt w:val="lowerLetter"/>
      <w:lvlText w:val="%1)"/>
      <w:lvlJc w:val="left"/>
      <w:pPr>
        <w:tabs>
          <w:tab w:val="num" w:pos="1083"/>
        </w:tabs>
        <w:ind w:left="1083" w:hanging="360"/>
      </w:pPr>
      <w:rPr>
        <w:rFonts w:hint="default"/>
      </w:rPr>
    </w:lvl>
    <w:lvl w:ilvl="1" w:tplc="117AE3EE">
      <w:start w:val="1"/>
      <w:numFmt w:val="upperRoman"/>
      <w:lvlText w:val="%2)"/>
      <w:lvlJc w:val="left"/>
      <w:pPr>
        <w:tabs>
          <w:tab w:val="num" w:pos="2433"/>
        </w:tabs>
        <w:ind w:left="2433" w:hanging="99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9">
    <w:nsid w:val="3D8C5CC2"/>
    <w:multiLevelType w:val="hybridMultilevel"/>
    <w:tmpl w:val="D7F8BBF4"/>
    <w:lvl w:ilvl="0" w:tplc="2C6C7B42">
      <w:start w:val="6"/>
      <w:numFmt w:val="lowerLetter"/>
      <w:lvlText w:val="%1)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45"/>
        </w:tabs>
        <w:ind w:left="2145" w:hanging="360"/>
      </w:pPr>
    </w:lvl>
    <w:lvl w:ilvl="2" w:tplc="F6DE2EE4">
      <w:start w:val="1"/>
      <w:numFmt w:val="decimal"/>
      <w:lvlText w:val="%3-"/>
      <w:lvlJc w:val="left"/>
      <w:pPr>
        <w:tabs>
          <w:tab w:val="num" w:pos="3045"/>
        </w:tabs>
        <w:ind w:left="3045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585"/>
        </w:tabs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5"/>
        </w:tabs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5"/>
        </w:tabs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5"/>
        </w:tabs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5"/>
        </w:tabs>
        <w:ind w:left="7185" w:hanging="180"/>
      </w:pPr>
    </w:lvl>
  </w:abstractNum>
  <w:abstractNum w:abstractNumId="20">
    <w:nsid w:val="44802296"/>
    <w:multiLevelType w:val="hybridMultilevel"/>
    <w:tmpl w:val="3BCEC4A0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A8A697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69920E5"/>
    <w:multiLevelType w:val="hybridMultilevel"/>
    <w:tmpl w:val="FFBA21E0"/>
    <w:lvl w:ilvl="0" w:tplc="729E7FA2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2">
    <w:nsid w:val="47B106A0"/>
    <w:multiLevelType w:val="hybridMultilevel"/>
    <w:tmpl w:val="E30CDBAA"/>
    <w:lvl w:ilvl="0" w:tplc="0642547E">
      <w:start w:val="1"/>
      <w:numFmt w:val="decimal"/>
      <w:lvlText w:val="%1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>
    <w:nsid w:val="4A154434"/>
    <w:multiLevelType w:val="hybridMultilevel"/>
    <w:tmpl w:val="78A4CBA0"/>
    <w:lvl w:ilvl="0" w:tplc="621C5704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824C0DCC">
      <w:start w:val="2"/>
      <w:numFmt w:val="decimal"/>
      <w:lvlText w:val="%4-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 w:tplc="4BEAB514">
      <w:start w:val="1"/>
      <w:numFmt w:val="upperLetter"/>
      <w:lvlText w:val="%5)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 w:tplc="42D67C1C">
      <w:start w:val="3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eastAsia="Times New Roman" w:hAnsi="Symbol" w:cs="Times New Roman" w:hint="default"/>
      </w:r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>
    <w:nsid w:val="4AB96448"/>
    <w:multiLevelType w:val="hybridMultilevel"/>
    <w:tmpl w:val="685C20B6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E2521AD"/>
    <w:multiLevelType w:val="hybridMultilevel"/>
    <w:tmpl w:val="51CEE3B8"/>
    <w:lvl w:ilvl="0" w:tplc="4DF2B8B8">
      <w:start w:val="9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58B60932"/>
    <w:multiLevelType w:val="hybridMultilevel"/>
    <w:tmpl w:val="06C8821A"/>
    <w:lvl w:ilvl="0" w:tplc="034E1246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A942D33C">
      <w:start w:val="1"/>
      <w:numFmt w:val="upperRoman"/>
      <w:lvlText w:val="%2-"/>
      <w:lvlJc w:val="left"/>
      <w:pPr>
        <w:tabs>
          <w:tab w:val="num" w:pos="3228"/>
        </w:tabs>
        <w:ind w:left="3228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588"/>
        </w:tabs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08"/>
        </w:tabs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27">
    <w:nsid w:val="594A327D"/>
    <w:multiLevelType w:val="hybridMultilevel"/>
    <w:tmpl w:val="962225E2"/>
    <w:lvl w:ilvl="0" w:tplc="54D4A788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B066BCAE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76246D4">
      <w:start w:val="1"/>
      <w:numFmt w:val="decimal"/>
      <w:lvlText w:val="%3)"/>
      <w:lvlJc w:val="left"/>
      <w:pPr>
        <w:tabs>
          <w:tab w:val="num" w:pos="2688"/>
        </w:tabs>
        <w:ind w:left="2688" w:hanging="360"/>
      </w:pPr>
      <w:rPr>
        <w:rFonts w:hint="default"/>
      </w:rPr>
    </w:lvl>
    <w:lvl w:ilvl="3" w:tplc="078492BA">
      <w:start w:val="1"/>
      <w:numFmt w:val="upperRoman"/>
      <w:lvlText w:val="%4-"/>
      <w:lvlJc w:val="left"/>
      <w:pPr>
        <w:tabs>
          <w:tab w:val="num" w:pos="3588"/>
        </w:tabs>
        <w:ind w:left="3588" w:hanging="720"/>
      </w:pPr>
      <w:rPr>
        <w:rFonts w:hint="default"/>
      </w:rPr>
    </w:lvl>
    <w:lvl w:ilvl="4" w:tplc="CEC6171E">
      <w:start w:val="1"/>
      <w:numFmt w:val="upperRoman"/>
      <w:lvlText w:val="%5-"/>
      <w:lvlJc w:val="left"/>
      <w:pPr>
        <w:tabs>
          <w:tab w:val="num" w:pos="4308"/>
        </w:tabs>
        <w:ind w:left="4308" w:hanging="720"/>
      </w:pPr>
      <w:rPr>
        <w:rFonts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8">
    <w:nsid w:val="5E7901D8"/>
    <w:multiLevelType w:val="hybridMultilevel"/>
    <w:tmpl w:val="BA3C289A"/>
    <w:lvl w:ilvl="0" w:tplc="F6608C1C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1DD0F8BE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9">
    <w:nsid w:val="5FB31A48"/>
    <w:multiLevelType w:val="hybridMultilevel"/>
    <w:tmpl w:val="1D82561C"/>
    <w:lvl w:ilvl="0" w:tplc="88B62740">
      <w:start w:val="1"/>
      <w:numFmt w:val="decimal"/>
      <w:lvlText w:val="%1-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30">
    <w:nsid w:val="5FB905A6"/>
    <w:multiLevelType w:val="hybridMultilevel"/>
    <w:tmpl w:val="72BC0026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FFC12FA"/>
    <w:multiLevelType w:val="hybridMultilevel"/>
    <w:tmpl w:val="09C4EECC"/>
    <w:lvl w:ilvl="0" w:tplc="E3CEE802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422AA258">
      <w:start w:val="1"/>
      <w:numFmt w:val="lowerLetter"/>
      <w:lvlText w:val="%2)"/>
      <w:lvlJc w:val="left"/>
      <w:pPr>
        <w:tabs>
          <w:tab w:val="num" w:pos="2520"/>
        </w:tabs>
        <w:ind w:left="2520" w:hanging="365"/>
      </w:pPr>
      <w:rPr>
        <w:rFonts w:hint="default"/>
      </w:rPr>
    </w:lvl>
    <w:lvl w:ilvl="2" w:tplc="AA3E9104">
      <w:start w:val="1"/>
      <w:numFmt w:val="decimal"/>
      <w:lvlText w:val="%3-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3" w:tplc="0C0A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2">
    <w:nsid w:val="6809647A"/>
    <w:multiLevelType w:val="hybridMultilevel"/>
    <w:tmpl w:val="7598A6AC"/>
    <w:lvl w:ilvl="0" w:tplc="5704C8C4">
      <w:start w:val="4"/>
      <w:numFmt w:val="upperLetter"/>
      <w:lvlText w:val="%1)"/>
      <w:lvlJc w:val="left"/>
      <w:pPr>
        <w:tabs>
          <w:tab w:val="num" w:pos="2088"/>
        </w:tabs>
        <w:ind w:left="208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808"/>
        </w:tabs>
        <w:ind w:left="2808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528"/>
        </w:tabs>
        <w:ind w:left="3528" w:hanging="180"/>
      </w:pPr>
    </w:lvl>
    <w:lvl w:ilvl="3" w:tplc="82E895E6">
      <w:start w:val="1"/>
      <w:numFmt w:val="decimal"/>
      <w:lvlText w:val="%4-"/>
      <w:lvlJc w:val="left"/>
      <w:pPr>
        <w:tabs>
          <w:tab w:val="num" w:pos="4248"/>
        </w:tabs>
        <w:ind w:left="4248" w:hanging="360"/>
      </w:pPr>
      <w:rPr>
        <w:rFonts w:hint="default"/>
      </w:rPr>
    </w:lvl>
    <w:lvl w:ilvl="4" w:tplc="8F6805C2">
      <w:start w:val="8"/>
      <w:numFmt w:val="bullet"/>
      <w:lvlText w:val="-"/>
      <w:lvlJc w:val="left"/>
      <w:pPr>
        <w:tabs>
          <w:tab w:val="num" w:pos="4968"/>
        </w:tabs>
        <w:ind w:left="4968" w:hanging="360"/>
      </w:pPr>
      <w:rPr>
        <w:rFonts w:ascii="Times New Roman" w:eastAsia="Times New Roman" w:hAnsi="Times New Roman" w:cs="Times New Roman"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5688"/>
        </w:tabs>
        <w:ind w:left="568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08"/>
        </w:tabs>
        <w:ind w:left="640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28"/>
        </w:tabs>
        <w:ind w:left="712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848"/>
        </w:tabs>
        <w:ind w:left="7848" w:hanging="180"/>
      </w:pPr>
    </w:lvl>
  </w:abstractNum>
  <w:abstractNum w:abstractNumId="33">
    <w:nsid w:val="68E61EAF"/>
    <w:multiLevelType w:val="hybridMultilevel"/>
    <w:tmpl w:val="167AAE00"/>
    <w:lvl w:ilvl="0" w:tplc="F9F846F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E66ECBA8">
      <w:start w:val="2"/>
      <w:numFmt w:val="upperLetter"/>
      <w:pStyle w:val="Ttulo1"/>
      <w:lvlText w:val="%4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 w:tplc="4C7A6A22">
      <w:start w:val="1"/>
      <w:numFmt w:val="lowerLetter"/>
      <w:lvlText w:val="%5)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 w:tplc="F508D9FC">
      <w:start w:val="5"/>
      <w:numFmt w:val="lowerLetter"/>
      <w:lvlText w:val="%6)"/>
      <w:lvlJc w:val="left"/>
      <w:pPr>
        <w:tabs>
          <w:tab w:val="num" w:pos="5220"/>
        </w:tabs>
        <w:ind w:left="5220" w:hanging="360"/>
      </w:pPr>
      <w:rPr>
        <w:rFonts w:hint="default"/>
      </w:rPr>
    </w:lvl>
    <w:lvl w:ilvl="6" w:tplc="50E606C8">
      <w:start w:val="1"/>
      <w:numFmt w:val="decimal"/>
      <w:lvlText w:val="%7)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4">
    <w:nsid w:val="698C7FF4"/>
    <w:multiLevelType w:val="hybridMultilevel"/>
    <w:tmpl w:val="FB28F8B4"/>
    <w:lvl w:ilvl="0" w:tplc="359C2644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D4D0D63A">
      <w:start w:val="1"/>
      <w:numFmt w:val="decimal"/>
      <w:lvlText w:val="%2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5">
    <w:nsid w:val="71E117CA"/>
    <w:multiLevelType w:val="hybridMultilevel"/>
    <w:tmpl w:val="E4CC2006"/>
    <w:lvl w:ilvl="0" w:tplc="82185C4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2974A3B"/>
    <w:multiLevelType w:val="hybridMultilevel"/>
    <w:tmpl w:val="6F102CCA"/>
    <w:lvl w:ilvl="0" w:tplc="86307E3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7">
    <w:nsid w:val="75D00C36"/>
    <w:multiLevelType w:val="hybridMultilevel"/>
    <w:tmpl w:val="D4D4699E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86F0EFA"/>
    <w:multiLevelType w:val="hybridMultilevel"/>
    <w:tmpl w:val="2378146A"/>
    <w:lvl w:ilvl="0" w:tplc="F6FA81E8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8294F166">
      <w:start w:val="1"/>
      <w:numFmt w:val="decimal"/>
      <w:lvlText w:val="%2-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588"/>
        </w:tabs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08"/>
        </w:tabs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39">
    <w:nsid w:val="79795D06"/>
    <w:multiLevelType w:val="hybridMultilevel"/>
    <w:tmpl w:val="BA44753A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0"/>
  </w:num>
  <w:num w:numId="2">
    <w:abstractNumId w:val="4"/>
  </w:num>
  <w:num w:numId="3">
    <w:abstractNumId w:val="23"/>
  </w:num>
  <w:num w:numId="4">
    <w:abstractNumId w:val="33"/>
  </w:num>
  <w:num w:numId="5">
    <w:abstractNumId w:val="36"/>
  </w:num>
  <w:num w:numId="6">
    <w:abstractNumId w:val="14"/>
  </w:num>
  <w:num w:numId="7">
    <w:abstractNumId w:val="6"/>
  </w:num>
  <w:num w:numId="8">
    <w:abstractNumId w:val="32"/>
  </w:num>
  <w:num w:numId="9">
    <w:abstractNumId w:val="19"/>
  </w:num>
  <w:num w:numId="10">
    <w:abstractNumId w:val="21"/>
  </w:num>
  <w:num w:numId="11">
    <w:abstractNumId w:val="1"/>
  </w:num>
  <w:num w:numId="12">
    <w:abstractNumId w:val="15"/>
  </w:num>
  <w:num w:numId="13">
    <w:abstractNumId w:val="28"/>
  </w:num>
  <w:num w:numId="14">
    <w:abstractNumId w:val="10"/>
  </w:num>
  <w:num w:numId="15">
    <w:abstractNumId w:val="18"/>
  </w:num>
  <w:num w:numId="16">
    <w:abstractNumId w:val="35"/>
  </w:num>
  <w:num w:numId="17">
    <w:abstractNumId w:val="0"/>
  </w:num>
  <w:num w:numId="18">
    <w:abstractNumId w:val="8"/>
  </w:num>
  <w:num w:numId="19">
    <w:abstractNumId w:val="27"/>
  </w:num>
  <w:num w:numId="20">
    <w:abstractNumId w:val="38"/>
  </w:num>
  <w:num w:numId="21">
    <w:abstractNumId w:val="26"/>
  </w:num>
  <w:num w:numId="22">
    <w:abstractNumId w:val="13"/>
  </w:num>
  <w:num w:numId="23">
    <w:abstractNumId w:val="3"/>
  </w:num>
  <w:num w:numId="24">
    <w:abstractNumId w:val="9"/>
  </w:num>
  <w:num w:numId="25">
    <w:abstractNumId w:val="34"/>
  </w:num>
  <w:num w:numId="26">
    <w:abstractNumId w:val="17"/>
  </w:num>
  <w:num w:numId="27">
    <w:abstractNumId w:val="31"/>
  </w:num>
  <w:num w:numId="28">
    <w:abstractNumId w:val="25"/>
  </w:num>
  <w:num w:numId="29">
    <w:abstractNumId w:val="7"/>
  </w:num>
  <w:num w:numId="30">
    <w:abstractNumId w:val="2"/>
  </w:num>
  <w:num w:numId="31">
    <w:abstractNumId w:val="22"/>
  </w:num>
  <w:num w:numId="32">
    <w:abstractNumId w:val="30"/>
  </w:num>
  <w:num w:numId="33">
    <w:abstractNumId w:val="39"/>
  </w:num>
  <w:num w:numId="34">
    <w:abstractNumId w:val="29"/>
  </w:num>
  <w:num w:numId="35">
    <w:abstractNumId w:val="37"/>
  </w:num>
  <w:num w:numId="36">
    <w:abstractNumId w:val="11"/>
  </w:num>
  <w:num w:numId="37">
    <w:abstractNumId w:val="12"/>
  </w:num>
  <w:num w:numId="38">
    <w:abstractNumId w:val="24"/>
  </w:num>
  <w:num w:numId="39">
    <w:abstractNumId w:val="5"/>
  </w:num>
  <w:num w:numId="40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B727F"/>
    <w:rsid w:val="000C0287"/>
    <w:rsid w:val="001E65B5"/>
    <w:rsid w:val="002476CE"/>
    <w:rsid w:val="00264913"/>
    <w:rsid w:val="002870D8"/>
    <w:rsid w:val="002B115A"/>
    <w:rsid w:val="003606E7"/>
    <w:rsid w:val="003F1C78"/>
    <w:rsid w:val="00434DF6"/>
    <w:rsid w:val="004810E0"/>
    <w:rsid w:val="00493DF2"/>
    <w:rsid w:val="00495E61"/>
    <w:rsid w:val="004D20F3"/>
    <w:rsid w:val="004D711E"/>
    <w:rsid w:val="005E314B"/>
    <w:rsid w:val="005F7545"/>
    <w:rsid w:val="006347DD"/>
    <w:rsid w:val="0079189A"/>
    <w:rsid w:val="00794BF1"/>
    <w:rsid w:val="007959E7"/>
    <w:rsid w:val="007B4F8F"/>
    <w:rsid w:val="00814B63"/>
    <w:rsid w:val="008303A7"/>
    <w:rsid w:val="008371CA"/>
    <w:rsid w:val="0086133A"/>
    <w:rsid w:val="008844BB"/>
    <w:rsid w:val="00897C8B"/>
    <w:rsid w:val="0097463A"/>
    <w:rsid w:val="009A3F0D"/>
    <w:rsid w:val="00A16C72"/>
    <w:rsid w:val="00A30E6D"/>
    <w:rsid w:val="00A77E90"/>
    <w:rsid w:val="00AB229A"/>
    <w:rsid w:val="00AB3B4E"/>
    <w:rsid w:val="00B357C7"/>
    <w:rsid w:val="00B53C4D"/>
    <w:rsid w:val="00C0372C"/>
    <w:rsid w:val="00C7063F"/>
    <w:rsid w:val="00CC47EE"/>
    <w:rsid w:val="00D32153"/>
    <w:rsid w:val="00D33043"/>
    <w:rsid w:val="00D33C19"/>
    <w:rsid w:val="00D4567C"/>
    <w:rsid w:val="00DA0E96"/>
    <w:rsid w:val="00DA182D"/>
    <w:rsid w:val="00DF2962"/>
    <w:rsid w:val="00DF68F3"/>
    <w:rsid w:val="00E915FA"/>
    <w:rsid w:val="00EF1906"/>
    <w:rsid w:val="00F037C2"/>
    <w:rsid w:val="00F1093C"/>
    <w:rsid w:val="00F1717A"/>
    <w:rsid w:val="00F77D95"/>
    <w:rsid w:val="00FB4100"/>
    <w:rsid w:val="00FB72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CC47E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C47EE"/>
    <w:pPr>
      <w:keepNext/>
      <w:numPr>
        <w:ilvl w:val="3"/>
        <w:numId w:val="4"/>
      </w:numPr>
      <w:tabs>
        <w:tab w:val="clear" w:pos="3600"/>
        <w:tab w:val="num" w:pos="2340"/>
      </w:tabs>
      <w:ind w:hanging="1620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CC47EE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CC47EE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CC47EE"/>
    <w:pPr>
      <w:keepNext/>
      <w:jc w:val="center"/>
      <w:outlineLvl w:val="3"/>
    </w:pPr>
    <w:rPr>
      <w:b/>
      <w:bCs/>
      <w:u w:val="single"/>
      <w:lang w:val="es-AR"/>
    </w:rPr>
  </w:style>
  <w:style w:type="paragraph" w:styleId="Ttulo5">
    <w:name w:val="heading 5"/>
    <w:basedOn w:val="Normal"/>
    <w:next w:val="Normal"/>
    <w:qFormat/>
    <w:rsid w:val="00CC47EE"/>
    <w:pPr>
      <w:keepNext/>
      <w:jc w:val="center"/>
      <w:outlineLvl w:val="4"/>
    </w:pPr>
    <w:rPr>
      <w:b/>
      <w:bCs/>
      <w:i/>
      <w:iCs/>
    </w:rPr>
  </w:style>
  <w:style w:type="paragraph" w:styleId="Ttulo6">
    <w:name w:val="heading 6"/>
    <w:basedOn w:val="Normal"/>
    <w:next w:val="Normal"/>
    <w:qFormat/>
    <w:rsid w:val="00CC47EE"/>
    <w:pPr>
      <w:keepNext/>
      <w:ind w:firstLine="708"/>
      <w:jc w:val="center"/>
      <w:outlineLvl w:val="5"/>
    </w:pPr>
    <w:rPr>
      <w:b/>
      <w:bCs/>
      <w:u w:val="single"/>
      <w:lang w:val="es-AR"/>
    </w:rPr>
  </w:style>
  <w:style w:type="paragraph" w:styleId="Ttulo7">
    <w:name w:val="heading 7"/>
    <w:basedOn w:val="Normal"/>
    <w:next w:val="Normal"/>
    <w:qFormat/>
    <w:rsid w:val="00CC47EE"/>
    <w:pPr>
      <w:keepNext/>
      <w:ind w:firstLine="708"/>
      <w:jc w:val="center"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rsid w:val="00CC47EE"/>
    <w:pPr>
      <w:keepNext/>
      <w:jc w:val="center"/>
      <w:outlineLvl w:val="7"/>
    </w:pPr>
    <w:rPr>
      <w:b/>
      <w:bCs/>
    </w:rPr>
  </w:style>
  <w:style w:type="paragraph" w:styleId="Ttulo9">
    <w:name w:val="heading 9"/>
    <w:basedOn w:val="Normal"/>
    <w:next w:val="Normal"/>
    <w:qFormat/>
    <w:rsid w:val="00CC47EE"/>
    <w:pPr>
      <w:keepNext/>
      <w:jc w:val="both"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CC47EE"/>
    <w:pPr>
      <w:jc w:val="both"/>
    </w:pPr>
    <w:rPr>
      <w:lang w:val="es-AR"/>
    </w:rPr>
  </w:style>
  <w:style w:type="paragraph" w:styleId="Textoindependiente3">
    <w:name w:val="Body Text 3"/>
    <w:basedOn w:val="Normal"/>
    <w:rsid w:val="00CC47EE"/>
    <w:pPr>
      <w:jc w:val="both"/>
    </w:pPr>
    <w:rPr>
      <w:b/>
      <w:bCs/>
      <w:lang w:val="es-AR"/>
    </w:rPr>
  </w:style>
  <w:style w:type="paragraph" w:styleId="Sangradetextonormal">
    <w:name w:val="Body Text Indent"/>
    <w:basedOn w:val="Normal"/>
    <w:rsid w:val="00CC47EE"/>
    <w:pPr>
      <w:ind w:left="1800"/>
      <w:jc w:val="both"/>
    </w:pPr>
  </w:style>
  <w:style w:type="paragraph" w:styleId="Sangra3detindependiente">
    <w:name w:val="Body Text Indent 3"/>
    <w:basedOn w:val="Normal"/>
    <w:rsid w:val="00CC47EE"/>
    <w:pPr>
      <w:ind w:left="1800"/>
    </w:pPr>
    <w:rPr>
      <w:lang w:val="es-AR"/>
    </w:rPr>
  </w:style>
  <w:style w:type="paragraph" w:styleId="Sangra2detindependiente">
    <w:name w:val="Body Text Indent 2"/>
    <w:basedOn w:val="Normal"/>
    <w:rsid w:val="00CC47EE"/>
    <w:pPr>
      <w:ind w:left="720"/>
    </w:pPr>
    <w:rPr>
      <w:lang w:val="es-AR"/>
    </w:rPr>
  </w:style>
  <w:style w:type="paragraph" w:styleId="Textoindependiente2">
    <w:name w:val="Body Text 2"/>
    <w:basedOn w:val="Normal"/>
    <w:rsid w:val="00CC47EE"/>
    <w:pPr>
      <w:jc w:val="center"/>
    </w:pPr>
    <w:rPr>
      <w:b/>
      <w:bCs/>
      <w:u w:val="single"/>
      <w:lang w:val="es-AR"/>
    </w:rPr>
  </w:style>
  <w:style w:type="paragraph" w:styleId="Piedepgina">
    <w:name w:val="footer"/>
    <w:basedOn w:val="Normal"/>
    <w:rsid w:val="00CC47E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CC47EE"/>
  </w:style>
  <w:style w:type="paragraph" w:styleId="Mapadeldocumento">
    <w:name w:val="Document Map"/>
    <w:basedOn w:val="Normal"/>
    <w:link w:val="MapadeldocumentoCar"/>
    <w:semiHidden/>
    <w:unhideWhenUsed/>
    <w:rsid w:val="00794BF1"/>
  </w:style>
  <w:style w:type="character" w:customStyle="1" w:styleId="MapadeldocumentoCar">
    <w:name w:val="Mapa del documento Car"/>
    <w:link w:val="Mapadeldocumento"/>
    <w:semiHidden/>
    <w:rsid w:val="00794BF1"/>
    <w:rPr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nhideWhenUsed/>
    <w:rsid w:val="00794BF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794BF1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37</Pages>
  <Words>9954</Words>
  <Characters>54751</Characters>
  <Application>Microsoft Office Word</Application>
  <DocSecurity>0</DocSecurity>
  <Lines>456</Lines>
  <Paragraphs>129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</vt:lpstr>
    </vt:vector>
  </TitlesOfParts>
  <Company>****</Company>
  <LinksUpToDate>false</LinksUpToDate>
  <CharactersWithSpaces>64576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</dc:title>
  <dc:subject/>
  <dc:creator>****</dc:creator>
  <cp:keywords/>
  <dc:description/>
  <cp:lastModifiedBy>Alejandro Di Battista</cp:lastModifiedBy>
  <cp:revision>30</cp:revision>
  <cp:lastPrinted>2017-10-04T15:20:00Z</cp:lastPrinted>
  <dcterms:created xsi:type="dcterms:W3CDTF">2017-05-11T14:13:00Z</dcterms:created>
  <dcterms:modified xsi:type="dcterms:W3CDTF">2017-10-04T15:20:00Z</dcterms:modified>
</cp:coreProperties>
</file>