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4985" w:rsidRPr="00B31B1A" w:rsidRDefault="00331D34" w:rsidP="00B31B1A">
      <w:pPr>
        <w:jc w:val="right"/>
        <w:outlineLvl w:val="0"/>
        <w:rPr>
          <w:rFonts w:ascii="Book Antiqua" w:hAnsi="Book Antiqua"/>
        </w:rPr>
      </w:pPr>
      <w:r w:rsidRPr="00B31B1A">
        <w:rPr>
          <w:rFonts w:ascii="Book Antiqua" w:hAnsi="Book Antiqua"/>
        </w:rPr>
        <w:t xml:space="preserve">Yerba Buena, </w:t>
      </w:r>
      <w:r w:rsidR="006C7900" w:rsidRPr="00B31B1A">
        <w:rPr>
          <w:rFonts w:ascii="Book Antiqua" w:hAnsi="Book Antiqua"/>
        </w:rPr>
        <w:t>23 de junio 1987</w:t>
      </w:r>
    </w:p>
    <w:p w:rsidR="006C7900" w:rsidRPr="00B31B1A" w:rsidRDefault="00331D34" w:rsidP="00B31B1A">
      <w:pPr>
        <w:jc w:val="both"/>
        <w:outlineLvl w:val="0"/>
        <w:rPr>
          <w:rFonts w:ascii="Book Antiqua" w:hAnsi="Book Antiqua"/>
        </w:rPr>
      </w:pPr>
      <w:r w:rsidRPr="00B31B1A">
        <w:rPr>
          <w:rFonts w:ascii="Book Antiqua" w:hAnsi="Book Antiqua"/>
          <w:b/>
        </w:rPr>
        <w:t>ORDENANZA N° 248</w:t>
      </w:r>
    </w:p>
    <w:p w:rsidR="006C7900" w:rsidRPr="00B31B1A" w:rsidRDefault="00331D34" w:rsidP="00B31B1A">
      <w:pPr>
        <w:jc w:val="both"/>
        <w:outlineLvl w:val="0"/>
        <w:rPr>
          <w:rFonts w:ascii="Book Antiqua" w:hAnsi="Book Antiqua"/>
          <w:b/>
        </w:rPr>
      </w:pPr>
      <w:r w:rsidRPr="00B31B1A">
        <w:rPr>
          <w:rFonts w:ascii="Book Antiqua" w:hAnsi="Book Antiqua"/>
          <w:b/>
        </w:rPr>
        <w:t>VISTO:</w:t>
      </w:r>
    </w:p>
    <w:p w:rsidR="006C7900" w:rsidRPr="00B31B1A" w:rsidRDefault="00331D34" w:rsidP="00B31B1A">
      <w:pPr>
        <w:jc w:val="both"/>
        <w:rPr>
          <w:rFonts w:ascii="Book Antiqua" w:hAnsi="Book Antiqua"/>
        </w:rPr>
      </w:pPr>
      <w:r w:rsidRPr="00B31B1A">
        <w:rPr>
          <w:rFonts w:ascii="Book Antiqua" w:hAnsi="Book Antiqua"/>
        </w:rPr>
        <w:t>El Expte N</w:t>
      </w:r>
      <w:r w:rsidR="006C7900" w:rsidRPr="00B31B1A">
        <w:rPr>
          <w:rFonts w:ascii="Book Antiqua" w:hAnsi="Book Antiqua"/>
        </w:rPr>
        <w:t>° 1239-m17-c-1987, median</w:t>
      </w:r>
      <w:r w:rsidRPr="00B31B1A">
        <w:rPr>
          <w:rFonts w:ascii="Book Antiqua" w:hAnsi="Book Antiqua"/>
        </w:rPr>
        <w:t>te el cual el centro vecinal “El corte”</w:t>
      </w:r>
      <w:r w:rsidR="006C7900" w:rsidRPr="00B31B1A">
        <w:rPr>
          <w:rFonts w:ascii="Book Antiqua" w:hAnsi="Book Antiqua"/>
        </w:rPr>
        <w:t xml:space="preserve"> yerba buena, propone la nominación de las calles existentes en esa zona; y</w:t>
      </w:r>
    </w:p>
    <w:p w:rsidR="006C7900" w:rsidRPr="00B31B1A" w:rsidRDefault="00331D34" w:rsidP="00B31B1A">
      <w:pPr>
        <w:jc w:val="both"/>
        <w:outlineLvl w:val="0"/>
        <w:rPr>
          <w:rFonts w:ascii="Book Antiqua" w:hAnsi="Book Antiqua"/>
          <w:b/>
        </w:rPr>
      </w:pPr>
      <w:r w:rsidRPr="00B31B1A">
        <w:rPr>
          <w:rFonts w:ascii="Book Antiqua" w:hAnsi="Book Antiqua"/>
          <w:b/>
        </w:rPr>
        <w:t>CONSIDERANDO:</w:t>
      </w:r>
    </w:p>
    <w:p w:rsidR="006C7900" w:rsidRPr="00B31B1A" w:rsidRDefault="00331D34" w:rsidP="00B31B1A">
      <w:pPr>
        <w:jc w:val="both"/>
        <w:rPr>
          <w:rFonts w:ascii="Book Antiqua" w:hAnsi="Book Antiqua"/>
        </w:rPr>
      </w:pPr>
      <w:r w:rsidRPr="00B31B1A">
        <w:rPr>
          <w:rFonts w:ascii="Book Antiqua" w:hAnsi="Book Antiqua"/>
        </w:rPr>
        <w:t>Que no existen en</w:t>
      </w:r>
      <w:r w:rsidR="006C7900" w:rsidRPr="00B31B1A">
        <w:rPr>
          <w:rFonts w:ascii="Book Antiqua" w:hAnsi="Book Antiqua"/>
        </w:rPr>
        <w:t xml:space="preserve"> este municipio calle</w:t>
      </w:r>
      <w:r w:rsidRPr="00B31B1A">
        <w:rPr>
          <w:rFonts w:ascii="Book Antiqua" w:hAnsi="Book Antiqua"/>
        </w:rPr>
        <w:t>s</w:t>
      </w:r>
      <w:r w:rsidR="006C7900" w:rsidRPr="00B31B1A">
        <w:rPr>
          <w:rFonts w:ascii="Book Antiqua" w:hAnsi="Book Antiqua"/>
        </w:rPr>
        <w:t xml:space="preserve"> con los nombres que </w:t>
      </w:r>
      <w:r w:rsidRPr="00B31B1A">
        <w:rPr>
          <w:rFonts w:ascii="Book Antiqua" w:hAnsi="Book Antiqua"/>
        </w:rPr>
        <w:t>propone  el centro vecinal “E</w:t>
      </w:r>
      <w:r w:rsidR="006C7900" w:rsidRPr="00B31B1A">
        <w:rPr>
          <w:rFonts w:ascii="Book Antiqua" w:hAnsi="Book Antiqua"/>
        </w:rPr>
        <w:t>l corte</w:t>
      </w:r>
      <w:r w:rsidRPr="00B31B1A">
        <w:rPr>
          <w:rFonts w:ascii="Book Antiqua" w:hAnsi="Book Antiqua"/>
        </w:rPr>
        <w:t>”;</w:t>
      </w:r>
    </w:p>
    <w:p w:rsidR="006C7900" w:rsidRPr="00B31B1A" w:rsidRDefault="006C7900" w:rsidP="00B31B1A">
      <w:pPr>
        <w:jc w:val="both"/>
        <w:rPr>
          <w:rFonts w:ascii="Book Antiqua" w:hAnsi="Book Antiqua"/>
        </w:rPr>
      </w:pPr>
      <w:r w:rsidRPr="00B31B1A">
        <w:rPr>
          <w:rFonts w:ascii="Book Antiqua" w:hAnsi="Book Antiqua"/>
        </w:rPr>
        <w:t xml:space="preserve">Que no existen objeciones al </w:t>
      </w:r>
      <w:r w:rsidR="00331D34" w:rsidRPr="00B31B1A">
        <w:rPr>
          <w:rFonts w:ascii="Book Antiqua" w:hAnsi="Book Antiqua"/>
        </w:rPr>
        <w:t>respecto</w:t>
      </w:r>
      <w:r w:rsidRPr="00B31B1A">
        <w:rPr>
          <w:rFonts w:ascii="Book Antiqua" w:hAnsi="Book Antiqua"/>
        </w:rPr>
        <w:t xml:space="preserve">; </w:t>
      </w:r>
    </w:p>
    <w:p w:rsidR="006C7900" w:rsidRPr="00B31B1A" w:rsidRDefault="006C7900" w:rsidP="00B31B1A">
      <w:pPr>
        <w:ind w:left="1418" w:right="2267"/>
        <w:jc w:val="center"/>
        <w:outlineLvl w:val="0"/>
        <w:rPr>
          <w:rFonts w:ascii="Book Antiqua" w:hAnsi="Book Antiqua"/>
          <w:b/>
        </w:rPr>
      </w:pPr>
      <w:r w:rsidRPr="00B31B1A">
        <w:rPr>
          <w:rFonts w:ascii="Book Antiqua" w:hAnsi="Book Antiqua"/>
          <w:b/>
        </w:rPr>
        <w:t>El CONCEJO DELIBERANTE</w:t>
      </w:r>
      <w:r w:rsidR="00B31B1A">
        <w:rPr>
          <w:rFonts w:ascii="Book Antiqua" w:hAnsi="Book Antiqua"/>
          <w:b/>
        </w:rPr>
        <w:t xml:space="preserve"> </w:t>
      </w:r>
      <w:r w:rsidRPr="00B31B1A">
        <w:rPr>
          <w:rFonts w:ascii="Book Antiqua" w:hAnsi="Book Antiqua"/>
          <w:b/>
        </w:rPr>
        <w:t>SANCIONA CON FUERZA DE</w:t>
      </w:r>
      <w:r w:rsidR="00B31B1A">
        <w:rPr>
          <w:rFonts w:ascii="Book Antiqua" w:hAnsi="Book Antiqua"/>
          <w:b/>
        </w:rPr>
        <w:t xml:space="preserve"> </w:t>
      </w:r>
      <w:r w:rsidR="00331D34" w:rsidRPr="00B31B1A">
        <w:rPr>
          <w:rFonts w:ascii="Book Antiqua" w:hAnsi="Book Antiqua"/>
          <w:b/>
        </w:rPr>
        <w:t>ORDENAN</w:t>
      </w:r>
      <w:r w:rsidRPr="00B31B1A">
        <w:rPr>
          <w:rFonts w:ascii="Book Antiqua" w:hAnsi="Book Antiqua"/>
          <w:b/>
        </w:rPr>
        <w:t>ZA</w:t>
      </w:r>
    </w:p>
    <w:p w:rsidR="006C7900" w:rsidRPr="00B31B1A" w:rsidRDefault="00331D34" w:rsidP="00B31B1A">
      <w:pPr>
        <w:jc w:val="both"/>
        <w:rPr>
          <w:rFonts w:ascii="Book Antiqua" w:hAnsi="Book Antiqua"/>
        </w:rPr>
      </w:pPr>
      <w:r w:rsidRPr="00B31B1A">
        <w:rPr>
          <w:rFonts w:ascii="Book Antiqua" w:hAnsi="Book Antiqua"/>
          <w:u w:val="single"/>
        </w:rPr>
        <w:t>ARTÍCULO PRIMERO</w:t>
      </w:r>
      <w:r w:rsidRPr="00B31B1A">
        <w:rPr>
          <w:rFonts w:ascii="Book Antiqua" w:hAnsi="Book Antiqua"/>
        </w:rPr>
        <w:t>:</w:t>
      </w:r>
      <w:r w:rsidR="006C7900" w:rsidRPr="00B31B1A">
        <w:rPr>
          <w:rFonts w:ascii="Book Antiqua" w:hAnsi="Book Antiqua"/>
        </w:rPr>
        <w:t xml:space="preserve"> DESIGNESE CON LOS SIGUIENTES NOMBRE  a las calles de la zona </w:t>
      </w:r>
      <w:r w:rsidRPr="00B31B1A">
        <w:rPr>
          <w:rFonts w:ascii="Book Antiqua" w:hAnsi="Book Antiqua"/>
        </w:rPr>
        <w:t>“El</w:t>
      </w:r>
      <w:r w:rsidR="006C7900" w:rsidRPr="00B31B1A">
        <w:rPr>
          <w:rFonts w:ascii="Book Antiqua" w:hAnsi="Book Antiqua"/>
        </w:rPr>
        <w:t xml:space="preserve"> corte” de nuestro Municipio:</w:t>
      </w:r>
    </w:p>
    <w:p w:rsidR="006C7900" w:rsidRPr="00B31B1A" w:rsidRDefault="006C7900" w:rsidP="00B31B1A">
      <w:pPr>
        <w:jc w:val="both"/>
        <w:outlineLvl w:val="0"/>
        <w:rPr>
          <w:rFonts w:ascii="Book Antiqua" w:hAnsi="Book Antiqua"/>
        </w:rPr>
      </w:pPr>
      <w:r w:rsidRPr="00B31B1A">
        <w:rPr>
          <w:rFonts w:ascii="Book Antiqua" w:hAnsi="Book Antiqua"/>
        </w:rPr>
        <w:t>1ra. Pa</w:t>
      </w:r>
      <w:r w:rsidR="00331D34" w:rsidRPr="00B31B1A">
        <w:rPr>
          <w:rFonts w:ascii="Book Antiqua" w:hAnsi="Book Antiqua"/>
        </w:rPr>
        <w:t>ralela al este del río muerto: “Los</w:t>
      </w:r>
      <w:r w:rsidRPr="00B31B1A">
        <w:rPr>
          <w:rFonts w:ascii="Book Antiqua" w:hAnsi="Book Antiqua"/>
        </w:rPr>
        <w:t xml:space="preserve"> pinos”</w:t>
      </w:r>
    </w:p>
    <w:p w:rsidR="006C7900" w:rsidRPr="00B31B1A" w:rsidRDefault="00331D34" w:rsidP="00B31B1A">
      <w:pPr>
        <w:jc w:val="both"/>
        <w:rPr>
          <w:rFonts w:ascii="Book Antiqua" w:hAnsi="Book Antiqua"/>
        </w:rPr>
      </w:pPr>
      <w:r w:rsidRPr="00B31B1A">
        <w:rPr>
          <w:rFonts w:ascii="Book Antiqua" w:hAnsi="Book Antiqua"/>
        </w:rPr>
        <w:t>2da. Paralela al este del río muerto</w:t>
      </w:r>
      <w:r w:rsidR="006C7900" w:rsidRPr="00B31B1A">
        <w:rPr>
          <w:rFonts w:ascii="Book Antiqua" w:hAnsi="Book Antiqua"/>
        </w:rPr>
        <w:t xml:space="preserve">       : </w:t>
      </w:r>
      <w:r w:rsidRPr="00B31B1A">
        <w:rPr>
          <w:rFonts w:ascii="Book Antiqua" w:hAnsi="Book Antiqua"/>
        </w:rPr>
        <w:t>“Las</w:t>
      </w:r>
      <w:r w:rsidR="006C7900" w:rsidRPr="00B31B1A">
        <w:rPr>
          <w:rFonts w:ascii="Book Antiqua" w:hAnsi="Book Antiqua"/>
        </w:rPr>
        <w:t xml:space="preserve"> Araucarias”</w:t>
      </w:r>
    </w:p>
    <w:p w:rsidR="006C7900" w:rsidRPr="00B31B1A" w:rsidRDefault="00331D34" w:rsidP="00B31B1A">
      <w:pPr>
        <w:jc w:val="both"/>
        <w:rPr>
          <w:rFonts w:ascii="Book Antiqua" w:hAnsi="Book Antiqua"/>
        </w:rPr>
      </w:pPr>
      <w:r w:rsidRPr="00B31B1A">
        <w:rPr>
          <w:rFonts w:ascii="Book Antiqua" w:hAnsi="Book Antiqua"/>
        </w:rPr>
        <w:t>3ra. paralela al este del río muerto</w:t>
      </w:r>
      <w:r w:rsidR="006C7900" w:rsidRPr="00B31B1A">
        <w:rPr>
          <w:rFonts w:ascii="Book Antiqua" w:hAnsi="Book Antiqua"/>
        </w:rPr>
        <w:t xml:space="preserve">   </w:t>
      </w:r>
      <w:r w:rsidRPr="00B31B1A">
        <w:rPr>
          <w:rFonts w:ascii="Book Antiqua" w:hAnsi="Book Antiqua"/>
        </w:rPr>
        <w:t>“Los</w:t>
      </w:r>
      <w:r w:rsidR="006C7900" w:rsidRPr="00B31B1A">
        <w:rPr>
          <w:rFonts w:ascii="Book Antiqua" w:hAnsi="Book Antiqua"/>
        </w:rPr>
        <w:t xml:space="preserve"> Cedros”</w:t>
      </w:r>
    </w:p>
    <w:p w:rsidR="006C7900" w:rsidRPr="00B31B1A" w:rsidRDefault="006C7900" w:rsidP="00B31B1A">
      <w:pPr>
        <w:jc w:val="both"/>
        <w:rPr>
          <w:rFonts w:ascii="Book Antiqua" w:hAnsi="Book Antiqua"/>
        </w:rPr>
      </w:pPr>
      <w:r w:rsidRPr="00B31B1A">
        <w:rPr>
          <w:rFonts w:ascii="Book Antiqua" w:hAnsi="Book Antiqua"/>
        </w:rPr>
        <w:t xml:space="preserve">4ta. Paralela al este del rio muerto: </w:t>
      </w:r>
      <w:r w:rsidR="00331D34" w:rsidRPr="00B31B1A">
        <w:rPr>
          <w:rFonts w:ascii="Book Antiqua" w:hAnsi="Book Antiqua"/>
        </w:rPr>
        <w:t>“Los</w:t>
      </w:r>
      <w:r w:rsidRPr="00B31B1A">
        <w:rPr>
          <w:rFonts w:ascii="Book Antiqua" w:hAnsi="Book Antiqua"/>
        </w:rPr>
        <w:t xml:space="preserve"> Tarcos” </w:t>
      </w:r>
    </w:p>
    <w:p w:rsidR="006C7900" w:rsidRPr="00B31B1A" w:rsidRDefault="006C7900" w:rsidP="00B31B1A">
      <w:pPr>
        <w:jc w:val="both"/>
        <w:rPr>
          <w:rFonts w:ascii="Book Antiqua" w:hAnsi="Book Antiqua"/>
        </w:rPr>
      </w:pPr>
      <w:r w:rsidRPr="00B31B1A">
        <w:rPr>
          <w:rFonts w:ascii="Book Antiqua" w:hAnsi="Book Antiqua"/>
        </w:rPr>
        <w:t xml:space="preserve">1ra. Perpendicular al este del rio muerto </w:t>
      </w:r>
      <w:r w:rsidR="00331D34" w:rsidRPr="00B31B1A">
        <w:rPr>
          <w:rFonts w:ascii="Book Antiqua" w:hAnsi="Book Antiqua"/>
        </w:rPr>
        <w:t>“Los</w:t>
      </w:r>
      <w:r w:rsidRPr="00B31B1A">
        <w:rPr>
          <w:rFonts w:ascii="Book Antiqua" w:hAnsi="Book Antiqua"/>
        </w:rPr>
        <w:t xml:space="preserve"> tilos”</w:t>
      </w:r>
    </w:p>
    <w:p w:rsidR="006C7900" w:rsidRPr="00B31B1A" w:rsidRDefault="006C7900" w:rsidP="00B31B1A">
      <w:pPr>
        <w:jc w:val="both"/>
        <w:rPr>
          <w:rFonts w:ascii="Book Antiqua" w:hAnsi="Book Antiqua"/>
        </w:rPr>
      </w:pPr>
      <w:r w:rsidRPr="00B31B1A">
        <w:rPr>
          <w:rFonts w:ascii="Book Antiqua" w:hAnsi="Book Antiqua"/>
        </w:rPr>
        <w:t xml:space="preserve">En el nacimiento sud de calle </w:t>
      </w:r>
      <w:r w:rsidR="00331D34" w:rsidRPr="00B31B1A">
        <w:rPr>
          <w:rFonts w:ascii="Book Antiqua" w:hAnsi="Book Antiqua"/>
        </w:rPr>
        <w:t>“</w:t>
      </w:r>
      <w:r w:rsidRPr="00B31B1A">
        <w:rPr>
          <w:rFonts w:ascii="Book Antiqua" w:hAnsi="Book Antiqua"/>
        </w:rPr>
        <w:t>los tarcos” tiene su iniciac</w:t>
      </w:r>
      <w:r w:rsidR="00331D34" w:rsidRPr="00B31B1A">
        <w:rPr>
          <w:rFonts w:ascii="Book Antiqua" w:hAnsi="Book Antiqua"/>
        </w:rPr>
        <w:t>ión la diagonal que se designará con el nombre de “Los Robles”</w:t>
      </w:r>
      <w:r w:rsidRPr="00B31B1A">
        <w:rPr>
          <w:rFonts w:ascii="Book Antiqua" w:hAnsi="Book Antiqua"/>
        </w:rPr>
        <w:t>,</w:t>
      </w:r>
      <w:r w:rsidR="00331D34" w:rsidRPr="00B31B1A">
        <w:rPr>
          <w:rFonts w:ascii="Book Antiqua" w:hAnsi="Book Antiqua"/>
        </w:rPr>
        <w:t xml:space="preserve"> </w:t>
      </w:r>
      <w:r w:rsidRPr="00B31B1A">
        <w:rPr>
          <w:rFonts w:ascii="Book Antiqua" w:hAnsi="Book Antiqua"/>
        </w:rPr>
        <w:t xml:space="preserve"> y al este del rio muerto, la única ´paralela a  la avenid</w:t>
      </w:r>
      <w:r w:rsidR="00331D34" w:rsidRPr="00B31B1A">
        <w:rPr>
          <w:rFonts w:ascii="Book Antiqua" w:hAnsi="Book Antiqua"/>
        </w:rPr>
        <w:t>a Aconquija, se denominará “Los</w:t>
      </w:r>
      <w:r w:rsidRPr="00B31B1A">
        <w:rPr>
          <w:rFonts w:ascii="Book Antiqua" w:hAnsi="Book Antiqua"/>
        </w:rPr>
        <w:t xml:space="preserve"> </w:t>
      </w:r>
      <w:r w:rsidR="00331D34" w:rsidRPr="00B31B1A">
        <w:rPr>
          <w:rFonts w:ascii="Book Antiqua" w:hAnsi="Book Antiqua"/>
        </w:rPr>
        <w:t>Álamos</w:t>
      </w:r>
      <w:r w:rsidRPr="00B31B1A">
        <w:rPr>
          <w:rFonts w:ascii="Book Antiqua" w:hAnsi="Book Antiqua"/>
        </w:rPr>
        <w:t>”</w:t>
      </w:r>
    </w:p>
    <w:p w:rsidR="006C7900" w:rsidRPr="00B31B1A" w:rsidRDefault="00331D34" w:rsidP="00B31B1A">
      <w:pPr>
        <w:jc w:val="both"/>
        <w:outlineLvl w:val="0"/>
        <w:rPr>
          <w:rFonts w:ascii="Book Antiqua" w:hAnsi="Book Antiqua"/>
        </w:rPr>
      </w:pPr>
      <w:r w:rsidRPr="00B31B1A">
        <w:rPr>
          <w:rFonts w:ascii="Book Antiqua" w:hAnsi="Book Antiqua"/>
          <w:u w:val="single"/>
        </w:rPr>
        <w:t>ART</w:t>
      </w:r>
      <w:r w:rsidR="00EC5F1E">
        <w:rPr>
          <w:rFonts w:ascii="Book Antiqua" w:hAnsi="Book Antiqua"/>
          <w:u w:val="single"/>
        </w:rPr>
        <w:t>Í</w:t>
      </w:r>
      <w:r w:rsidRPr="00B31B1A">
        <w:rPr>
          <w:rFonts w:ascii="Book Antiqua" w:hAnsi="Book Antiqua"/>
          <w:u w:val="single"/>
        </w:rPr>
        <w:t>CULO</w:t>
      </w:r>
      <w:r w:rsidR="00EC5F1E">
        <w:rPr>
          <w:rFonts w:ascii="Book Antiqua" w:hAnsi="Book Antiqua"/>
          <w:u w:val="single"/>
        </w:rPr>
        <w:t> </w:t>
      </w:r>
      <w:bookmarkStart w:id="0" w:name="_GoBack"/>
      <w:bookmarkEnd w:id="0"/>
      <w:r w:rsidRPr="00B31B1A">
        <w:rPr>
          <w:rFonts w:ascii="Book Antiqua" w:hAnsi="Book Antiqua"/>
          <w:u w:val="single"/>
        </w:rPr>
        <w:t>SEGUNDO</w:t>
      </w:r>
      <w:r w:rsidR="006C7900" w:rsidRPr="00B31B1A">
        <w:rPr>
          <w:rFonts w:ascii="Book Antiqua" w:hAnsi="Book Antiqua"/>
        </w:rPr>
        <w:t>: COMUNIQUESE</w:t>
      </w:r>
      <w:r w:rsidRPr="00B31B1A">
        <w:rPr>
          <w:rFonts w:ascii="Book Antiqua" w:hAnsi="Book Antiqua"/>
        </w:rPr>
        <w:t>,</w:t>
      </w:r>
      <w:r w:rsidR="006C7900" w:rsidRPr="00B31B1A">
        <w:rPr>
          <w:rFonts w:ascii="Book Antiqua" w:hAnsi="Book Antiqua"/>
        </w:rPr>
        <w:t xml:space="preserve"> COPIESE Y ARCHIVESE</w:t>
      </w:r>
    </w:p>
    <w:sectPr w:rsidR="006C7900" w:rsidRPr="00B31B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900"/>
    <w:rsid w:val="00134985"/>
    <w:rsid w:val="00331D34"/>
    <w:rsid w:val="006432E8"/>
    <w:rsid w:val="006C7900"/>
    <w:rsid w:val="00B31B1A"/>
    <w:rsid w:val="00EC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17C4F7"/>
  <w15:chartTrackingRefBased/>
  <w15:docId w15:val="{70F72929-AD0A-4589-B868-F1B822108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164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Susana Manzano</dc:creator>
  <cp:keywords/>
  <dc:description/>
  <cp:lastModifiedBy>Alejandro Di Battista</cp:lastModifiedBy>
  <cp:revision>5</cp:revision>
  <dcterms:created xsi:type="dcterms:W3CDTF">2018-07-11T22:02:00Z</dcterms:created>
  <dcterms:modified xsi:type="dcterms:W3CDTF">2018-07-12T19:38:00Z</dcterms:modified>
</cp:coreProperties>
</file>