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CB1" w:rsidRPr="00673CB1" w:rsidRDefault="00673CB1" w:rsidP="00673CB1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73CB1">
        <w:rPr>
          <w:rFonts w:ascii="Times New Roman" w:hAnsi="Times New Roman" w:cs="Times New Roman"/>
          <w:sz w:val="24"/>
          <w:szCs w:val="24"/>
        </w:rPr>
        <w:t>Yerba Buena, 22 de Febrero de 1984</w:t>
      </w:r>
    </w:p>
    <w:p w:rsidR="00673CB1" w:rsidRPr="00673CB1" w:rsidRDefault="00673CB1" w:rsidP="00673CB1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73CB1">
        <w:rPr>
          <w:rFonts w:ascii="Times New Roman" w:hAnsi="Times New Roman" w:cs="Times New Roman"/>
          <w:b/>
          <w:sz w:val="24"/>
          <w:szCs w:val="24"/>
        </w:rPr>
        <w:t>ORDENANZA Nº 24</w:t>
      </w:r>
    </w:p>
    <w:p w:rsidR="00673CB1" w:rsidRPr="00673CB1" w:rsidRDefault="00673CB1" w:rsidP="00673CB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73CB1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7500D" w:rsidRPr="00673CB1" w:rsidRDefault="00673CB1" w:rsidP="00673CB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18A4" w:rsidRPr="00673CB1">
        <w:rPr>
          <w:rFonts w:ascii="Times New Roman" w:hAnsi="Times New Roman" w:cs="Times New Roman"/>
          <w:sz w:val="24"/>
          <w:szCs w:val="24"/>
        </w:rPr>
        <w:t>Que existe un estudio realizado por Gas del Estado para la red de gas natural en una zona de Yerba Buena</w: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 w:rsidR="005D18A4" w:rsidRPr="00673CB1">
        <w:rPr>
          <w:rFonts w:ascii="Times New Roman" w:hAnsi="Times New Roman" w:cs="Times New Roman"/>
          <w:sz w:val="24"/>
          <w:szCs w:val="24"/>
        </w:rPr>
        <w:t>Plano N° EPRG 47.854</w: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 w:rsidR="005D18A4" w:rsidRPr="00673CB1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) )  ;  </w:t>
      </w:r>
      <w:r w:rsidR="005D18A4" w:rsidRPr="00673CB1">
        <w:rPr>
          <w:rFonts w:ascii="Times New Roman" w:hAnsi="Times New Roman" w:cs="Times New Roman"/>
          <w:sz w:val="24"/>
          <w:szCs w:val="24"/>
        </w:rPr>
        <w:t>y</w:t>
      </w:r>
    </w:p>
    <w:p w:rsidR="00673CB1" w:rsidRPr="00673CB1" w:rsidRDefault="00673CB1" w:rsidP="00673CB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73CB1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296238" w:rsidRPr="00673CB1" w:rsidRDefault="00673CB1" w:rsidP="00673CB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18A4" w:rsidRPr="00673CB1">
        <w:rPr>
          <w:rFonts w:ascii="Times New Roman" w:hAnsi="Times New Roman" w:cs="Times New Roman"/>
          <w:sz w:val="24"/>
          <w:szCs w:val="24"/>
        </w:rPr>
        <w:t>Que debe encararse el estudio para la red de gas natural en las zonas del Municipio no comprendidas en el mencionado;</w:t>
      </w:r>
    </w:p>
    <w:p w:rsidR="00823F1E" w:rsidRPr="00673CB1" w:rsidRDefault="00673CB1" w:rsidP="00673CB1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3CB1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823F1E" w:rsidRPr="00673CB1" w:rsidRDefault="009A1F22" w:rsidP="00673CB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73CB1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B60197" w:rsidRPr="00673CB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B60197" w:rsidRPr="00673CB1">
        <w:rPr>
          <w:rFonts w:ascii="Times New Roman" w:hAnsi="Times New Roman" w:cs="Times New Roman"/>
          <w:sz w:val="24"/>
          <w:szCs w:val="24"/>
        </w:rPr>
        <w:t xml:space="preserve"> </w:t>
      </w:r>
      <w:r w:rsidR="005D18A4" w:rsidRPr="00673CB1">
        <w:rPr>
          <w:rFonts w:ascii="Times New Roman" w:hAnsi="Times New Roman" w:cs="Times New Roman"/>
          <w:sz w:val="24"/>
          <w:szCs w:val="24"/>
        </w:rPr>
        <w:t>Facúltese al Departamento Ejecutivo a gestionar ante Gas del Estado la realización del estudio para la red de distribución de gas natural en las zonas del Municipio no comprendidas en el plano mencionado.</w:t>
      </w:r>
    </w:p>
    <w:p w:rsidR="00AE7D49" w:rsidRPr="00673CB1" w:rsidRDefault="009A1F22" w:rsidP="00673CB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73CB1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B60197" w:rsidRPr="00673CB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B60197" w:rsidRPr="00673CB1">
        <w:rPr>
          <w:rFonts w:ascii="Times New Roman" w:hAnsi="Times New Roman" w:cs="Times New Roman"/>
          <w:sz w:val="24"/>
          <w:szCs w:val="24"/>
        </w:rPr>
        <w:t xml:space="preserve"> </w:t>
      </w:r>
      <w:r w:rsidR="005D18A4" w:rsidRPr="00673CB1">
        <w:rPr>
          <w:rFonts w:ascii="Times New Roman" w:hAnsi="Times New Roman" w:cs="Times New Roman"/>
          <w:sz w:val="24"/>
          <w:szCs w:val="24"/>
        </w:rPr>
        <w:t>PUBLIQUESE, COPIESE Y ARCHIVESE.</w:t>
      </w:r>
    </w:p>
    <w:sectPr w:rsidR="00AE7D49" w:rsidRPr="00673CB1" w:rsidSect="00045DFC">
      <w:footerReference w:type="default" r:id="rId7"/>
      <w:pgSz w:w="11906" w:h="16838"/>
      <w:pgMar w:top="1417" w:right="1701" w:bottom="1417" w:left="1701" w:header="709" w:footer="709" w:gutter="0"/>
      <w:pgNumType w:start="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5DFC" w:rsidRDefault="00045DFC" w:rsidP="00045DFC">
      <w:pPr>
        <w:spacing w:after="0" w:line="240" w:lineRule="auto"/>
      </w:pPr>
      <w:r>
        <w:separator/>
      </w:r>
    </w:p>
  </w:endnote>
  <w:endnote w:type="continuationSeparator" w:id="0">
    <w:p w:rsidR="00045DFC" w:rsidRDefault="00045DFC" w:rsidP="00045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DFC" w:rsidRPr="00CE708E" w:rsidRDefault="00045D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5DFC" w:rsidRDefault="00045DFC" w:rsidP="00045DFC">
      <w:pPr>
        <w:spacing w:after="0" w:line="240" w:lineRule="auto"/>
      </w:pPr>
      <w:r>
        <w:separator/>
      </w:r>
    </w:p>
  </w:footnote>
  <w:footnote w:type="continuationSeparator" w:id="0">
    <w:p w:rsidR="00045DFC" w:rsidRDefault="00045DFC" w:rsidP="00045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335AB"/>
    <w:rsid w:val="00045DFC"/>
    <w:rsid w:val="00081675"/>
    <w:rsid w:val="00082CB4"/>
    <w:rsid w:val="000A142D"/>
    <w:rsid w:val="0017500D"/>
    <w:rsid w:val="002730B9"/>
    <w:rsid w:val="00296238"/>
    <w:rsid w:val="002F04C7"/>
    <w:rsid w:val="0032776B"/>
    <w:rsid w:val="003708B1"/>
    <w:rsid w:val="00383373"/>
    <w:rsid w:val="003F326A"/>
    <w:rsid w:val="0041453B"/>
    <w:rsid w:val="00437374"/>
    <w:rsid w:val="004F44AB"/>
    <w:rsid w:val="00523A70"/>
    <w:rsid w:val="00553BB6"/>
    <w:rsid w:val="005C0E57"/>
    <w:rsid w:val="005D18A4"/>
    <w:rsid w:val="005D5EBB"/>
    <w:rsid w:val="00673CB1"/>
    <w:rsid w:val="006A7DBC"/>
    <w:rsid w:val="006C1F66"/>
    <w:rsid w:val="0070512A"/>
    <w:rsid w:val="0073064C"/>
    <w:rsid w:val="00783202"/>
    <w:rsid w:val="00811368"/>
    <w:rsid w:val="00813D1C"/>
    <w:rsid w:val="00823F1E"/>
    <w:rsid w:val="00882F3A"/>
    <w:rsid w:val="008F0BB7"/>
    <w:rsid w:val="009133DC"/>
    <w:rsid w:val="009207A2"/>
    <w:rsid w:val="009319D4"/>
    <w:rsid w:val="00983F55"/>
    <w:rsid w:val="009A1F22"/>
    <w:rsid w:val="009B2937"/>
    <w:rsid w:val="00A00F9A"/>
    <w:rsid w:val="00A057EB"/>
    <w:rsid w:val="00AE29BD"/>
    <w:rsid w:val="00AE7D49"/>
    <w:rsid w:val="00B07E8E"/>
    <w:rsid w:val="00B26A99"/>
    <w:rsid w:val="00B60197"/>
    <w:rsid w:val="00BC0BDA"/>
    <w:rsid w:val="00C26621"/>
    <w:rsid w:val="00C303A6"/>
    <w:rsid w:val="00C3356C"/>
    <w:rsid w:val="00C4000F"/>
    <w:rsid w:val="00C477A6"/>
    <w:rsid w:val="00CE708E"/>
    <w:rsid w:val="00D43F4A"/>
    <w:rsid w:val="00DC4C94"/>
    <w:rsid w:val="00DD7AA5"/>
    <w:rsid w:val="00DF24D6"/>
    <w:rsid w:val="00E42BAE"/>
    <w:rsid w:val="00E87FF3"/>
    <w:rsid w:val="00EF0F17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45D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45DFC"/>
  </w:style>
  <w:style w:type="paragraph" w:styleId="Piedepgina">
    <w:name w:val="footer"/>
    <w:basedOn w:val="Normal"/>
    <w:link w:val="PiedepginaCar"/>
    <w:uiPriority w:val="99"/>
    <w:semiHidden/>
    <w:unhideWhenUsed/>
    <w:rsid w:val="00045D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45D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2018-04-26T14:53:00Z</cp:lastPrinted>
  <dcterms:created xsi:type="dcterms:W3CDTF">2017-03-27T19:59:00Z</dcterms:created>
  <dcterms:modified xsi:type="dcterms:W3CDTF">2018-04-26T14:53:00Z</dcterms:modified>
</cp:coreProperties>
</file>