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C39" w:rsidRPr="00486C39" w:rsidRDefault="00486C39" w:rsidP="00486C39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</w:rPr>
        <w:t>Yerba Buena, 28 de Febrero de 1984</w:t>
      </w:r>
    </w:p>
    <w:p w:rsidR="00486C39" w:rsidRPr="00486C39" w:rsidRDefault="00486C39" w:rsidP="00486C39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6C39">
        <w:rPr>
          <w:rFonts w:ascii="Times New Roman" w:hAnsi="Times New Roman" w:cs="Times New Roman"/>
          <w:b/>
          <w:sz w:val="24"/>
          <w:szCs w:val="24"/>
        </w:rPr>
        <w:t>ORDENANZA Nº 27</w:t>
      </w:r>
    </w:p>
    <w:p w:rsidR="00486C39" w:rsidRPr="00486C39" w:rsidRDefault="00486C39" w:rsidP="00486C39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6C39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6A5006" w:rsidRPr="00486C39" w:rsidRDefault="00486C39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486C39">
        <w:rPr>
          <w:rFonts w:ascii="Times New Roman" w:hAnsi="Times New Roman" w:cs="Times New Roman"/>
          <w:sz w:val="24"/>
          <w:szCs w:val="24"/>
        </w:rPr>
        <w:t>La necesidad de instrumentar un tratamiento especial de pago por recuperación de pavimento de la Avenida Salas y Valdez entre camino del Perú y Juan B. Terán; y</w:t>
      </w:r>
    </w:p>
    <w:p w:rsidR="00486C39" w:rsidRPr="00486C39" w:rsidRDefault="00486C39" w:rsidP="00486C39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6C39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4978F8" w:rsidRPr="00486C39" w:rsidRDefault="00486C39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486C39">
        <w:rPr>
          <w:rFonts w:ascii="Times New Roman" w:hAnsi="Times New Roman" w:cs="Times New Roman"/>
          <w:sz w:val="24"/>
          <w:szCs w:val="24"/>
        </w:rPr>
        <w:t>Que se trata de una obra realizada sin consulta vecinal, y debido a la difícil situación que atraviesan la mayoría de los frentistas, casi en su totalidad propietarios de Vivienda única de sus respectivas familias;</w:t>
      </w:r>
    </w:p>
    <w:p w:rsidR="004978F8" w:rsidRPr="00486C39" w:rsidRDefault="0065749C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</w:rPr>
        <w:t>Por ello:</w:t>
      </w:r>
    </w:p>
    <w:p w:rsidR="006A5006" w:rsidRPr="00486C39" w:rsidRDefault="00486C39" w:rsidP="00486C3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6C39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F07BF9" w:rsidRPr="00486C39" w:rsidRDefault="00AA45A0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2F6091" w:rsidRPr="00486C3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F6091" w:rsidRPr="00486C39">
        <w:rPr>
          <w:rFonts w:ascii="Times New Roman" w:hAnsi="Times New Roman" w:cs="Times New Roman"/>
          <w:sz w:val="24"/>
          <w:szCs w:val="24"/>
        </w:rPr>
        <w:t xml:space="preserve"> </w:t>
      </w:r>
      <w:r w:rsidR="00A3598C" w:rsidRPr="00486C39">
        <w:rPr>
          <w:rFonts w:ascii="Times New Roman" w:hAnsi="Times New Roman" w:cs="Times New Roman"/>
          <w:sz w:val="24"/>
          <w:szCs w:val="24"/>
        </w:rPr>
        <w:t>Establecerse</w:t>
      </w:r>
      <w:r w:rsidR="00534274" w:rsidRPr="00486C39">
        <w:rPr>
          <w:rFonts w:ascii="Times New Roman" w:hAnsi="Times New Roman" w:cs="Times New Roman"/>
          <w:sz w:val="24"/>
          <w:szCs w:val="24"/>
        </w:rPr>
        <w:t xml:space="preserve"> un régimen especial de pago por esta única vez; como forma excepcional del pavimento en Av. Salas y Valdez, desde el camino del Perú a calle Juan B. Terán.</w:t>
      </w:r>
    </w:p>
    <w:p w:rsidR="00E9290D" w:rsidRPr="00486C39" w:rsidRDefault="00AA45A0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2F6091" w:rsidRPr="00486C3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F6091" w:rsidRPr="00486C39">
        <w:rPr>
          <w:rFonts w:ascii="Times New Roman" w:hAnsi="Times New Roman" w:cs="Times New Roman"/>
          <w:sz w:val="24"/>
          <w:szCs w:val="24"/>
        </w:rPr>
        <w:t xml:space="preserve"> </w:t>
      </w:r>
      <w:r w:rsidR="00E9290D" w:rsidRPr="00486C39">
        <w:rPr>
          <w:rFonts w:ascii="Times New Roman" w:hAnsi="Times New Roman" w:cs="Times New Roman"/>
          <w:sz w:val="24"/>
          <w:szCs w:val="24"/>
        </w:rPr>
        <w:t>El</w:t>
      </w:r>
      <w:r w:rsidR="004978F8" w:rsidRPr="00486C39"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486C39">
        <w:rPr>
          <w:rFonts w:ascii="Times New Roman" w:hAnsi="Times New Roman" w:cs="Times New Roman"/>
          <w:sz w:val="24"/>
          <w:szCs w:val="24"/>
        </w:rPr>
        <w:t>siguiente régimen se aplicara de la siguiente forma;</w:t>
      </w:r>
    </w:p>
    <w:p w:rsidR="00534274" w:rsidRPr="00486C39" w:rsidRDefault="00534274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</w:rPr>
        <w:t>Monto de la Deuda</w:t>
      </w:r>
      <w:r w:rsidR="00A3598C" w:rsidRPr="00486C39">
        <w:rPr>
          <w:rFonts w:ascii="Times New Roman" w:hAnsi="Times New Roman" w:cs="Times New Roman"/>
          <w:sz w:val="24"/>
          <w:szCs w:val="24"/>
        </w:rPr>
        <w:t>- más 50% de la actualización.</w:t>
      </w:r>
    </w:p>
    <w:p w:rsidR="00F07BF9" w:rsidRPr="00486C39" w:rsidRDefault="00A3598C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</w:rPr>
        <w:t>Por Pago Adelantado: una bonificación de un 30% más sobre actualización.</w:t>
      </w:r>
    </w:p>
    <w:p w:rsidR="00F07BF9" w:rsidRPr="00486C39" w:rsidRDefault="00A3598C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</w:rPr>
        <w:t>Sí Paga de contado, 80% de descuento sobre actualización.</w:t>
      </w:r>
    </w:p>
    <w:p w:rsidR="00486C39" w:rsidRDefault="00A3598C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</w:rPr>
        <w:t>Si Paga en Cuota: 25% de anticipo y el saldo en cuatro cuotas iguales y consecutivas a las que se les adicionará un</w:t>
      </w:r>
      <w:r w:rsidR="00486C39">
        <w:rPr>
          <w:rFonts w:ascii="Times New Roman" w:hAnsi="Times New Roman" w:cs="Times New Roman"/>
          <w:sz w:val="24"/>
          <w:szCs w:val="24"/>
        </w:rPr>
        <w:t xml:space="preserve">  (</w:t>
      </w:r>
      <w:r w:rsidRPr="00486C39">
        <w:rPr>
          <w:rFonts w:ascii="Times New Roman" w:hAnsi="Times New Roman" w:cs="Times New Roman"/>
          <w:sz w:val="24"/>
          <w:szCs w:val="24"/>
        </w:rPr>
        <w:t>3% mensual de interés</w:t>
      </w:r>
      <w:r w:rsidR="00486C39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E9290D" w:rsidRPr="00486C39" w:rsidRDefault="00AA45A0" w:rsidP="00486C3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6C39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2F6091" w:rsidRPr="00486C3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F6091" w:rsidRPr="00486C39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486C39">
        <w:rPr>
          <w:rFonts w:ascii="Times New Roman" w:hAnsi="Times New Roman" w:cs="Times New Roman"/>
          <w:sz w:val="24"/>
          <w:szCs w:val="24"/>
        </w:rPr>
        <w:t>COMUNIQUESE COPIESE, ARCHIVESE.</w:t>
      </w:r>
      <w:r w:rsidR="00486C39" w:rsidRPr="00486C3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486C39" w:rsidSect="00002492">
      <w:footerReference w:type="default" r:id="rId6"/>
      <w:pgSz w:w="11906" w:h="16838"/>
      <w:pgMar w:top="1417" w:right="1701" w:bottom="1417" w:left="1701" w:header="709" w:footer="709" w:gutter="0"/>
      <w:pgNumType w:start="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2492" w:rsidRDefault="00002492" w:rsidP="00002492">
      <w:pPr>
        <w:spacing w:after="0" w:line="240" w:lineRule="auto"/>
      </w:pPr>
      <w:r>
        <w:separator/>
      </w:r>
    </w:p>
  </w:endnote>
  <w:endnote w:type="continuationSeparator" w:id="0">
    <w:p w:rsidR="00002492" w:rsidRDefault="00002492" w:rsidP="00002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2492" w:rsidRPr="006A442B" w:rsidRDefault="0000249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2492" w:rsidRDefault="00002492" w:rsidP="00002492">
      <w:pPr>
        <w:spacing w:after="0" w:line="240" w:lineRule="auto"/>
      </w:pPr>
      <w:r>
        <w:separator/>
      </w:r>
    </w:p>
  </w:footnote>
  <w:footnote w:type="continuationSeparator" w:id="0">
    <w:p w:rsidR="00002492" w:rsidRDefault="00002492" w:rsidP="00002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02492"/>
    <w:rsid w:val="000830A6"/>
    <w:rsid w:val="000B4B2F"/>
    <w:rsid w:val="0011448B"/>
    <w:rsid w:val="00121229"/>
    <w:rsid w:val="00187DB1"/>
    <w:rsid w:val="001D0F63"/>
    <w:rsid w:val="001E4E81"/>
    <w:rsid w:val="002C22CB"/>
    <w:rsid w:val="002F6091"/>
    <w:rsid w:val="003A26EC"/>
    <w:rsid w:val="00486C39"/>
    <w:rsid w:val="004973B9"/>
    <w:rsid w:val="004978F8"/>
    <w:rsid w:val="00534274"/>
    <w:rsid w:val="00576B0F"/>
    <w:rsid w:val="0065749C"/>
    <w:rsid w:val="0067535E"/>
    <w:rsid w:val="006A442B"/>
    <w:rsid w:val="006A5006"/>
    <w:rsid w:val="006B10E3"/>
    <w:rsid w:val="007225A6"/>
    <w:rsid w:val="00773B45"/>
    <w:rsid w:val="007B2AB2"/>
    <w:rsid w:val="007B46FB"/>
    <w:rsid w:val="008A5AE3"/>
    <w:rsid w:val="008B477F"/>
    <w:rsid w:val="008B77A7"/>
    <w:rsid w:val="00A3598C"/>
    <w:rsid w:val="00A54552"/>
    <w:rsid w:val="00AA2D05"/>
    <w:rsid w:val="00AA45A0"/>
    <w:rsid w:val="00AB58D4"/>
    <w:rsid w:val="00BB4529"/>
    <w:rsid w:val="00C21563"/>
    <w:rsid w:val="00C8322F"/>
    <w:rsid w:val="00CD0A92"/>
    <w:rsid w:val="00D07D10"/>
    <w:rsid w:val="00D45BB7"/>
    <w:rsid w:val="00DA4A89"/>
    <w:rsid w:val="00E71880"/>
    <w:rsid w:val="00E9290D"/>
    <w:rsid w:val="00F046A4"/>
    <w:rsid w:val="00F07BF9"/>
    <w:rsid w:val="00F2217A"/>
    <w:rsid w:val="00F56919"/>
    <w:rsid w:val="00FA6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024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2492"/>
  </w:style>
  <w:style w:type="paragraph" w:styleId="Piedepgina">
    <w:name w:val="footer"/>
    <w:basedOn w:val="Normal"/>
    <w:link w:val="PiedepginaCar"/>
    <w:uiPriority w:val="99"/>
    <w:semiHidden/>
    <w:unhideWhenUsed/>
    <w:rsid w:val="000024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024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2018-04-26T14:53:00Z</cp:lastPrinted>
  <dcterms:created xsi:type="dcterms:W3CDTF">2016-12-07T21:45:00Z</dcterms:created>
  <dcterms:modified xsi:type="dcterms:W3CDTF">2018-04-26T14:53:00Z</dcterms:modified>
</cp:coreProperties>
</file>